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41FAA" w14:textId="77777777" w:rsidR="00D051B7" w:rsidRDefault="00D051B7" w:rsidP="00D051B7">
      <w:pPr>
        <w:autoSpaceDE w:val="0"/>
        <w:autoSpaceDN w:val="0"/>
        <w:adjustRightInd w:val="0"/>
        <w:spacing w:after="0" w:line="240" w:lineRule="auto"/>
        <w:rPr>
          <w:rFonts w:ascii="Garamond" w:hAnsi="Garamond" w:cs="Garamond"/>
          <w:color w:val="000000"/>
          <w:kern w:val="0"/>
          <w:sz w:val="24"/>
          <w:szCs w:val="24"/>
          <w:lang w:eastAsia="pl-PL"/>
          <w14:ligatures w14:val="none"/>
        </w:rPr>
      </w:pPr>
    </w:p>
    <w:p w14:paraId="203F6539" w14:textId="2E1F38AA" w:rsidR="00D051B7" w:rsidRDefault="00D051B7" w:rsidP="00D051B7">
      <w:pPr>
        <w:tabs>
          <w:tab w:val="right" w:pos="9214"/>
        </w:tabs>
        <w:spacing w:after="0" w:line="36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bCs/>
          <w:kern w:val="0"/>
          <w:lang w:eastAsia="pl-PL"/>
          <w14:ligatures w14:val="none"/>
        </w:rPr>
        <w:t>Znak postępowania</w:t>
      </w:r>
      <w:r>
        <w:rPr>
          <w:rFonts w:ascii="Times New Roman" w:eastAsia="Times New Roman" w:hAnsi="Times New Roman" w:cs="Times New Roman"/>
          <w:b/>
          <w:kern w:val="0"/>
          <w:lang w:eastAsia="pl-PL"/>
          <w14:ligatures w14:val="none"/>
        </w:rPr>
        <w:t xml:space="preserve"> </w:t>
      </w:r>
      <w:r w:rsidR="00C27574">
        <w:rPr>
          <w:rFonts w:ascii="Times New Roman" w:eastAsia="Times New Roman" w:hAnsi="Times New Roman" w:cs="Times New Roman"/>
          <w:b/>
          <w:kern w:val="0"/>
          <w:lang w:eastAsia="pl-PL"/>
          <w14:ligatures w14:val="none"/>
        </w:rPr>
        <w:t>12</w:t>
      </w:r>
      <w:r>
        <w:rPr>
          <w:rFonts w:ascii="Times New Roman" w:eastAsia="Times New Roman" w:hAnsi="Times New Roman" w:cs="Times New Roman"/>
          <w:b/>
          <w:kern w:val="0"/>
          <w:lang w:eastAsia="pl-PL"/>
          <w14:ligatures w14:val="none"/>
        </w:rPr>
        <w:t>/ZP/202</w:t>
      </w:r>
      <w:r w:rsidR="00906356">
        <w:rPr>
          <w:rFonts w:ascii="Times New Roman" w:eastAsia="Times New Roman" w:hAnsi="Times New Roman" w:cs="Times New Roman"/>
          <w:b/>
          <w:kern w:val="0"/>
          <w:lang w:eastAsia="pl-PL"/>
          <w14:ligatures w14:val="none"/>
        </w:rPr>
        <w:t>6</w:t>
      </w:r>
      <w:r>
        <w:rPr>
          <w:rFonts w:ascii="Times New Roman" w:eastAsia="Times New Roman" w:hAnsi="Times New Roman" w:cs="Times New Roman"/>
          <w:kern w:val="0"/>
          <w:lang w:eastAsia="pl-PL"/>
          <w14:ligatures w14:val="none"/>
        </w:rPr>
        <w:tab/>
        <w:t xml:space="preserve">Sejny, dnia </w:t>
      </w:r>
      <w:r w:rsidR="00C27574">
        <w:rPr>
          <w:rFonts w:ascii="Times New Roman" w:eastAsia="Times New Roman" w:hAnsi="Times New Roman" w:cs="Times New Roman"/>
          <w:kern w:val="0"/>
          <w:lang w:eastAsia="pl-PL"/>
          <w14:ligatures w14:val="none"/>
        </w:rPr>
        <w:t>19.10</w:t>
      </w:r>
      <w:r w:rsidR="00627CD7">
        <w:rPr>
          <w:rFonts w:ascii="Times New Roman" w:eastAsia="Times New Roman" w:hAnsi="Times New Roman" w:cs="Times New Roman"/>
          <w:kern w:val="0"/>
          <w:lang w:eastAsia="pl-PL"/>
          <w14:ligatures w14:val="none"/>
        </w:rPr>
        <w:t>.</w:t>
      </w:r>
      <w:r>
        <w:rPr>
          <w:rFonts w:ascii="Times New Roman" w:eastAsia="Times New Roman" w:hAnsi="Times New Roman" w:cs="Times New Roman"/>
          <w:kern w:val="0"/>
          <w:lang w:eastAsia="pl-PL"/>
          <w14:ligatures w14:val="none"/>
        </w:rPr>
        <w:t>202</w:t>
      </w:r>
      <w:r w:rsidR="00906356">
        <w:rPr>
          <w:rFonts w:ascii="Times New Roman" w:eastAsia="Times New Roman" w:hAnsi="Times New Roman" w:cs="Times New Roman"/>
          <w:kern w:val="0"/>
          <w:lang w:eastAsia="pl-PL"/>
          <w14:ligatures w14:val="none"/>
        </w:rPr>
        <w:t>6</w:t>
      </w:r>
      <w:r>
        <w:rPr>
          <w:rFonts w:ascii="Times New Roman" w:eastAsia="Times New Roman" w:hAnsi="Times New Roman" w:cs="Times New Roman"/>
          <w:kern w:val="0"/>
          <w:lang w:eastAsia="pl-PL"/>
          <w14:ligatures w14:val="none"/>
        </w:rPr>
        <w:t xml:space="preserve"> r.</w:t>
      </w:r>
    </w:p>
    <w:p w14:paraId="3B1B097C" w14:textId="77777777" w:rsidR="00D051B7" w:rsidRDefault="00D051B7" w:rsidP="00D051B7">
      <w:pPr>
        <w:tabs>
          <w:tab w:val="right" w:pos="9214"/>
        </w:tabs>
        <w:spacing w:after="0" w:line="360" w:lineRule="auto"/>
        <w:jc w:val="both"/>
        <w:rPr>
          <w:rFonts w:ascii="Times New Roman" w:eastAsia="Times New Roman" w:hAnsi="Times New Roman" w:cs="Times New Roman"/>
          <w:kern w:val="0"/>
          <w:lang w:eastAsia="pl-PL"/>
          <w14:ligatures w14:val="none"/>
        </w:rPr>
      </w:pPr>
    </w:p>
    <w:p w14:paraId="1747A25B" w14:textId="77777777" w:rsidR="00D051B7" w:rsidRDefault="00D051B7" w:rsidP="00D051B7">
      <w:pPr>
        <w:tabs>
          <w:tab w:val="right" w:pos="9214"/>
        </w:tabs>
        <w:spacing w:after="0" w:line="360" w:lineRule="auto"/>
        <w:jc w:val="both"/>
        <w:rPr>
          <w:rFonts w:ascii="Times New Roman" w:eastAsia="Times New Roman" w:hAnsi="Times New Roman" w:cs="Times New Roman"/>
          <w:kern w:val="0"/>
          <w:lang w:eastAsia="pl-PL"/>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hemeFill="accent5"/>
        <w:tblLook w:val="04A0" w:firstRow="1" w:lastRow="0" w:firstColumn="1" w:lastColumn="0" w:noHBand="0" w:noVBand="1"/>
      </w:tblPr>
      <w:tblGrid>
        <w:gridCol w:w="8954"/>
      </w:tblGrid>
      <w:tr w:rsidR="00D051B7" w14:paraId="3374C796" w14:textId="77777777">
        <w:trPr>
          <w:trHeight w:val="825"/>
        </w:trPr>
        <w:tc>
          <w:tcPr>
            <w:tcW w:w="9330" w:type="dxa"/>
            <w:tcBorders>
              <w:top w:val="single" w:sz="4" w:space="0" w:color="auto"/>
              <w:left w:val="single" w:sz="4" w:space="0" w:color="auto"/>
              <w:bottom w:val="single" w:sz="4" w:space="0" w:color="auto"/>
              <w:right w:val="single" w:sz="4" w:space="0" w:color="auto"/>
            </w:tcBorders>
            <w:shd w:val="clear" w:color="auto" w:fill="5B9BD5" w:themeFill="accent5"/>
            <w:vAlign w:val="center"/>
            <w:hideMark/>
          </w:tcPr>
          <w:p w14:paraId="322C3B66" w14:textId="77777777" w:rsidR="00D051B7" w:rsidRDefault="00D051B7">
            <w:pPr>
              <w:spacing w:after="0" w:line="360" w:lineRule="auto"/>
              <w:jc w:val="center"/>
              <w:outlineLvl w:val="0"/>
              <w:rPr>
                <w:rFonts w:ascii="Times New Roman" w:eastAsia="Times New Roman" w:hAnsi="Times New Roman" w:cs="Times New Roman"/>
                <w:b/>
                <w:bCs/>
                <w:kern w:val="28"/>
                <w:lang w:eastAsia="pl-PL"/>
                <w14:ligatures w14:val="none"/>
              </w:rPr>
            </w:pPr>
            <w:r>
              <w:rPr>
                <w:rFonts w:ascii="Times New Roman" w:eastAsia="Times New Roman" w:hAnsi="Times New Roman" w:cs="Times New Roman"/>
                <w:b/>
                <w:bCs/>
                <w:kern w:val="28"/>
                <w:lang w:eastAsia="pl-PL"/>
                <w14:ligatures w14:val="none"/>
              </w:rPr>
              <w:t>SPECYFIKACJA WARUNKÓW ZAMÓWIENIA</w:t>
            </w:r>
          </w:p>
          <w:p w14:paraId="65EF96B0" w14:textId="77777777" w:rsidR="00D051B7" w:rsidRDefault="00D051B7">
            <w:pPr>
              <w:keepNext/>
              <w:suppressAutoHyphens/>
              <w:spacing w:after="0" w:line="360" w:lineRule="auto"/>
              <w:jc w:val="center"/>
              <w:outlineLvl w:val="1"/>
              <w:rPr>
                <w:rFonts w:ascii="Times New Roman" w:eastAsia="Times New Roman" w:hAnsi="Times New Roman" w:cs="Times New Roman"/>
                <w:b/>
                <w:kern w:val="0"/>
                <w:lang w:eastAsia="ar-SA"/>
                <w14:ligatures w14:val="none"/>
              </w:rPr>
            </w:pPr>
            <w:r>
              <w:rPr>
                <w:rFonts w:ascii="Times New Roman" w:eastAsia="Times New Roman" w:hAnsi="Times New Roman" w:cs="Times New Roman"/>
                <w:kern w:val="0"/>
                <w:lang w:eastAsia="ar-SA"/>
                <w14:ligatures w14:val="none"/>
              </w:rPr>
              <w:t>zwana dalej</w:t>
            </w:r>
            <w:r>
              <w:rPr>
                <w:rFonts w:ascii="Times New Roman" w:eastAsia="Times New Roman" w:hAnsi="Times New Roman" w:cs="Times New Roman"/>
                <w:b/>
                <w:kern w:val="0"/>
                <w:lang w:eastAsia="ar-SA"/>
                <w14:ligatures w14:val="none"/>
              </w:rPr>
              <w:t xml:space="preserve"> (SWZ)</w:t>
            </w:r>
          </w:p>
        </w:tc>
      </w:tr>
    </w:tbl>
    <w:p w14:paraId="2219A3AE" w14:textId="77777777" w:rsidR="00D051B7" w:rsidRDefault="00D051B7" w:rsidP="00D051B7">
      <w:pPr>
        <w:spacing w:after="0" w:line="360" w:lineRule="auto"/>
        <w:jc w:val="center"/>
        <w:rPr>
          <w:rFonts w:ascii="Times New Roman" w:eastAsia="Times New Roman" w:hAnsi="Times New Roman" w:cs="Times New Roman"/>
          <w:b/>
          <w:kern w:val="0"/>
          <w:lang w:eastAsia="pl-PL"/>
          <w14:ligatures w14:val="none"/>
        </w:rPr>
      </w:pPr>
    </w:p>
    <w:p w14:paraId="3F5075D4" w14:textId="156F0865" w:rsidR="005D40BA" w:rsidRPr="005D40BA" w:rsidRDefault="00D051B7" w:rsidP="005D40BA">
      <w:pPr>
        <w:widowControl w:val="0"/>
        <w:autoSpaceDE w:val="0"/>
        <w:autoSpaceDN w:val="0"/>
        <w:adjustRightInd w:val="0"/>
        <w:spacing w:after="0" w:line="240" w:lineRule="auto"/>
        <w:ind w:right="1078"/>
        <w:jc w:val="center"/>
        <w:rPr>
          <w:rFonts w:ascii="Times New Roman" w:eastAsia="Times New Roman" w:hAnsi="Times New Roman" w:cs="Times New Roman"/>
          <w:b/>
          <w:w w:val="99"/>
          <w:kern w:val="0"/>
          <w:sz w:val="24"/>
          <w:szCs w:val="24"/>
          <w:lang w:eastAsia="pl-PL"/>
          <w14:ligatures w14:val="none"/>
        </w:rPr>
      </w:pPr>
      <w:bookmarkStart w:id="0" w:name="_Hlk116889066"/>
      <w:r>
        <w:rPr>
          <w:rFonts w:ascii="Times New Roman" w:eastAsia="Calibri" w:hAnsi="Times New Roman" w:cs="Times New Roman"/>
          <w:b/>
          <w:kern w:val="0"/>
          <w14:ligatures w14:val="none"/>
        </w:rPr>
        <w:t>Zakup i dostawa</w:t>
      </w:r>
      <w:r w:rsidR="005D40BA">
        <w:rPr>
          <w:rFonts w:ascii="Times New Roman" w:eastAsia="Calibri" w:hAnsi="Times New Roman" w:cs="Times New Roman"/>
          <w:b/>
          <w:kern w:val="0"/>
          <w14:ligatures w14:val="none"/>
        </w:rPr>
        <w:t xml:space="preserve"> respiratora</w:t>
      </w:r>
      <w:r>
        <w:rPr>
          <w:rFonts w:ascii="Times New Roman" w:eastAsia="Calibri" w:hAnsi="Times New Roman" w:cs="Times New Roman"/>
          <w:b/>
          <w:kern w:val="0"/>
          <w14:ligatures w14:val="none"/>
        </w:rPr>
        <w:t xml:space="preserve"> </w:t>
      </w:r>
      <w:r w:rsidR="005D40BA" w:rsidRPr="005D40BA">
        <w:rPr>
          <w:rFonts w:ascii="Times New Roman" w:eastAsia="Times New Roman" w:hAnsi="Times New Roman" w:cs="Times New Roman"/>
          <w:b/>
          <w:w w:val="99"/>
          <w:kern w:val="0"/>
          <w:sz w:val="24"/>
          <w:szCs w:val="24"/>
          <w:lang w:eastAsia="pl-PL"/>
          <w14:ligatures w14:val="none"/>
        </w:rPr>
        <w:t>transportow</w:t>
      </w:r>
      <w:r w:rsidR="005D40BA">
        <w:rPr>
          <w:rFonts w:ascii="Times New Roman" w:eastAsia="Times New Roman" w:hAnsi="Times New Roman" w:cs="Times New Roman"/>
          <w:b/>
          <w:w w:val="99"/>
          <w:kern w:val="0"/>
          <w:sz w:val="24"/>
          <w:szCs w:val="24"/>
          <w:lang w:eastAsia="pl-PL"/>
          <w14:ligatures w14:val="none"/>
        </w:rPr>
        <w:t>ego</w:t>
      </w:r>
      <w:r w:rsidR="005D40BA" w:rsidRPr="005D40BA">
        <w:rPr>
          <w:rFonts w:ascii="Times New Roman" w:eastAsia="Times New Roman" w:hAnsi="Times New Roman" w:cs="Times New Roman"/>
          <w:b/>
          <w:w w:val="99"/>
          <w:kern w:val="0"/>
          <w:sz w:val="24"/>
          <w:szCs w:val="24"/>
          <w:lang w:eastAsia="pl-PL"/>
          <w14:ligatures w14:val="none"/>
        </w:rPr>
        <w:t>,</w:t>
      </w:r>
      <w:r w:rsidR="005D40BA" w:rsidRPr="005D40BA">
        <w:rPr>
          <w:rFonts w:ascii="Times New Roman" w:eastAsia="Times New Roman" w:hAnsi="Times New Roman" w:cs="Times New Roman"/>
          <w:b/>
          <w:kern w:val="0"/>
          <w:sz w:val="24"/>
          <w:szCs w:val="24"/>
          <w:lang w:eastAsia="pl-PL"/>
          <w14:ligatures w14:val="none"/>
        </w:rPr>
        <w:t xml:space="preserve"> </w:t>
      </w:r>
      <w:r w:rsidR="005D40BA" w:rsidRPr="005D40BA">
        <w:rPr>
          <w:rFonts w:ascii="Times New Roman" w:eastAsia="Times New Roman" w:hAnsi="Times New Roman" w:cs="Times New Roman"/>
          <w:b/>
          <w:spacing w:val="1"/>
          <w:kern w:val="0"/>
          <w:sz w:val="24"/>
          <w:szCs w:val="24"/>
          <w:lang w:eastAsia="pl-PL"/>
          <w14:ligatures w14:val="none"/>
        </w:rPr>
        <w:t xml:space="preserve"> </w:t>
      </w:r>
      <w:r w:rsidR="005D40BA" w:rsidRPr="005D40BA">
        <w:rPr>
          <w:rFonts w:ascii="Times New Roman" w:eastAsia="Times New Roman" w:hAnsi="Times New Roman" w:cs="Times New Roman"/>
          <w:b/>
          <w:spacing w:val="3"/>
          <w:w w:val="99"/>
          <w:kern w:val="0"/>
          <w:sz w:val="24"/>
          <w:szCs w:val="24"/>
          <w:lang w:eastAsia="pl-PL"/>
          <w14:ligatures w14:val="none"/>
        </w:rPr>
        <w:t>turbinow</w:t>
      </w:r>
      <w:r w:rsidR="005D40BA">
        <w:rPr>
          <w:rFonts w:ascii="Times New Roman" w:eastAsia="Times New Roman" w:hAnsi="Times New Roman" w:cs="Times New Roman"/>
          <w:b/>
          <w:spacing w:val="3"/>
          <w:w w:val="99"/>
          <w:kern w:val="0"/>
          <w:sz w:val="24"/>
          <w:szCs w:val="24"/>
          <w:lang w:eastAsia="pl-PL"/>
          <w14:ligatures w14:val="none"/>
        </w:rPr>
        <w:t>ego</w:t>
      </w:r>
      <w:r w:rsidR="005D40BA" w:rsidRPr="005D40BA">
        <w:rPr>
          <w:rFonts w:ascii="Times New Roman" w:eastAsia="Times New Roman" w:hAnsi="Times New Roman" w:cs="Times New Roman"/>
          <w:b/>
          <w:spacing w:val="2"/>
          <w:kern w:val="0"/>
          <w:sz w:val="24"/>
          <w:szCs w:val="24"/>
          <w:lang w:eastAsia="pl-PL"/>
          <w14:ligatures w14:val="none"/>
        </w:rPr>
        <w:t xml:space="preserve"> </w:t>
      </w:r>
      <w:r w:rsidR="005D40BA" w:rsidRPr="005D40BA">
        <w:rPr>
          <w:rFonts w:ascii="Times New Roman" w:eastAsia="Times New Roman" w:hAnsi="Times New Roman" w:cs="Times New Roman"/>
          <w:b/>
          <w:w w:val="99"/>
          <w:kern w:val="0"/>
          <w:sz w:val="24"/>
          <w:szCs w:val="24"/>
          <w:lang w:eastAsia="pl-PL"/>
          <w14:ligatures w14:val="none"/>
        </w:rPr>
        <w:t>do</w:t>
      </w:r>
      <w:r w:rsidR="005D40BA" w:rsidRPr="005D40BA">
        <w:rPr>
          <w:rFonts w:ascii="Times New Roman" w:eastAsia="Times New Roman" w:hAnsi="Times New Roman" w:cs="Times New Roman"/>
          <w:b/>
          <w:spacing w:val="2"/>
          <w:kern w:val="0"/>
          <w:sz w:val="24"/>
          <w:szCs w:val="24"/>
          <w:lang w:eastAsia="pl-PL"/>
          <w14:ligatures w14:val="none"/>
        </w:rPr>
        <w:t xml:space="preserve"> </w:t>
      </w:r>
      <w:r w:rsidR="005D40BA" w:rsidRPr="005D40BA">
        <w:rPr>
          <w:rFonts w:ascii="Times New Roman" w:eastAsia="Times New Roman" w:hAnsi="Times New Roman" w:cs="Times New Roman"/>
          <w:b/>
          <w:spacing w:val="1"/>
          <w:w w:val="99"/>
          <w:kern w:val="0"/>
          <w:sz w:val="24"/>
          <w:szCs w:val="24"/>
          <w:lang w:eastAsia="pl-PL"/>
          <w14:ligatures w14:val="none"/>
        </w:rPr>
        <w:t>t</w:t>
      </w:r>
      <w:r w:rsidR="005D40BA" w:rsidRPr="005D40BA">
        <w:rPr>
          <w:rFonts w:ascii="Times New Roman" w:eastAsia="Times New Roman" w:hAnsi="Times New Roman" w:cs="Times New Roman"/>
          <w:b/>
          <w:w w:val="99"/>
          <w:kern w:val="0"/>
          <w:sz w:val="24"/>
          <w:szCs w:val="24"/>
          <w:lang w:eastAsia="pl-PL"/>
          <w14:ligatures w14:val="none"/>
        </w:rPr>
        <w:t>er</w:t>
      </w:r>
      <w:r w:rsidR="005D40BA" w:rsidRPr="005D40BA">
        <w:rPr>
          <w:rFonts w:ascii="Times New Roman" w:eastAsia="Times New Roman" w:hAnsi="Times New Roman" w:cs="Times New Roman"/>
          <w:b/>
          <w:spacing w:val="1"/>
          <w:w w:val="99"/>
          <w:kern w:val="0"/>
          <w:sz w:val="24"/>
          <w:szCs w:val="24"/>
          <w:lang w:eastAsia="pl-PL"/>
          <w14:ligatures w14:val="none"/>
        </w:rPr>
        <w:t>a</w:t>
      </w:r>
      <w:r w:rsidR="005D40BA" w:rsidRPr="005D40BA">
        <w:rPr>
          <w:rFonts w:ascii="Times New Roman" w:eastAsia="Times New Roman" w:hAnsi="Times New Roman" w:cs="Times New Roman"/>
          <w:b/>
          <w:w w:val="99"/>
          <w:kern w:val="0"/>
          <w:sz w:val="24"/>
          <w:szCs w:val="24"/>
          <w:lang w:eastAsia="pl-PL"/>
          <w14:ligatures w14:val="none"/>
        </w:rPr>
        <w:t>pii</w:t>
      </w:r>
      <w:r w:rsidR="005D40BA" w:rsidRPr="005D40BA">
        <w:rPr>
          <w:rFonts w:ascii="Times New Roman" w:eastAsia="Times New Roman" w:hAnsi="Times New Roman" w:cs="Times New Roman"/>
          <w:b/>
          <w:kern w:val="0"/>
          <w:sz w:val="24"/>
          <w:szCs w:val="24"/>
          <w:lang w:eastAsia="pl-PL"/>
          <w14:ligatures w14:val="none"/>
        </w:rPr>
        <w:t xml:space="preserve"> </w:t>
      </w:r>
      <w:r w:rsidR="005D40BA" w:rsidRPr="005D40BA">
        <w:rPr>
          <w:rFonts w:ascii="Times New Roman" w:eastAsia="Times New Roman" w:hAnsi="Times New Roman" w:cs="Times New Roman"/>
          <w:b/>
          <w:w w:val="99"/>
          <w:kern w:val="0"/>
          <w:sz w:val="24"/>
          <w:szCs w:val="24"/>
          <w:lang w:eastAsia="pl-PL"/>
          <w14:ligatures w14:val="none"/>
        </w:rPr>
        <w:t>nie</w:t>
      </w:r>
      <w:r w:rsidR="005D40BA" w:rsidRPr="005D40BA">
        <w:rPr>
          <w:rFonts w:ascii="Times New Roman" w:eastAsia="Times New Roman" w:hAnsi="Times New Roman" w:cs="Times New Roman"/>
          <w:b/>
          <w:spacing w:val="3"/>
          <w:w w:val="99"/>
          <w:kern w:val="0"/>
          <w:sz w:val="24"/>
          <w:szCs w:val="24"/>
          <w:lang w:eastAsia="pl-PL"/>
          <w14:ligatures w14:val="none"/>
        </w:rPr>
        <w:t>w</w:t>
      </w:r>
      <w:r w:rsidR="005D40BA" w:rsidRPr="005D40BA">
        <w:rPr>
          <w:rFonts w:ascii="Times New Roman" w:eastAsia="Times New Roman" w:hAnsi="Times New Roman" w:cs="Times New Roman"/>
          <w:b/>
          <w:spacing w:val="1"/>
          <w:w w:val="99"/>
          <w:kern w:val="0"/>
          <w:sz w:val="24"/>
          <w:szCs w:val="24"/>
          <w:lang w:eastAsia="pl-PL"/>
          <w14:ligatures w14:val="none"/>
        </w:rPr>
        <w:t>y</w:t>
      </w:r>
      <w:r w:rsidR="005D40BA" w:rsidRPr="005D40BA">
        <w:rPr>
          <w:rFonts w:ascii="Times New Roman" w:eastAsia="Times New Roman" w:hAnsi="Times New Roman" w:cs="Times New Roman"/>
          <w:b/>
          <w:w w:val="99"/>
          <w:kern w:val="0"/>
          <w:sz w:val="24"/>
          <w:szCs w:val="24"/>
          <w:lang w:eastAsia="pl-PL"/>
          <w14:ligatures w14:val="none"/>
        </w:rPr>
        <w:t>d</w:t>
      </w:r>
      <w:r w:rsidR="005D40BA" w:rsidRPr="005D40BA">
        <w:rPr>
          <w:rFonts w:ascii="Times New Roman" w:eastAsia="Times New Roman" w:hAnsi="Times New Roman" w:cs="Times New Roman"/>
          <w:b/>
          <w:spacing w:val="1"/>
          <w:w w:val="99"/>
          <w:kern w:val="0"/>
          <w:sz w:val="24"/>
          <w:szCs w:val="24"/>
          <w:lang w:eastAsia="pl-PL"/>
          <w14:ligatures w14:val="none"/>
        </w:rPr>
        <w:t>o</w:t>
      </w:r>
      <w:r w:rsidR="005D40BA" w:rsidRPr="005D40BA">
        <w:rPr>
          <w:rFonts w:ascii="Times New Roman" w:eastAsia="Times New Roman" w:hAnsi="Times New Roman" w:cs="Times New Roman"/>
          <w:b/>
          <w:w w:val="99"/>
          <w:kern w:val="0"/>
          <w:sz w:val="24"/>
          <w:szCs w:val="24"/>
          <w:lang w:eastAsia="pl-PL"/>
          <w14:ligatures w14:val="none"/>
        </w:rPr>
        <w:t>ln</w:t>
      </w:r>
      <w:r w:rsidR="005D40BA" w:rsidRPr="005D40BA">
        <w:rPr>
          <w:rFonts w:ascii="Times New Roman" w:eastAsia="Times New Roman" w:hAnsi="Times New Roman" w:cs="Times New Roman"/>
          <w:b/>
          <w:spacing w:val="1"/>
          <w:w w:val="99"/>
          <w:kern w:val="0"/>
          <w:sz w:val="24"/>
          <w:szCs w:val="24"/>
          <w:lang w:eastAsia="pl-PL"/>
          <w14:ligatures w14:val="none"/>
        </w:rPr>
        <w:t>o</w:t>
      </w:r>
      <w:r w:rsidR="005D40BA" w:rsidRPr="005D40BA">
        <w:rPr>
          <w:rFonts w:ascii="Times New Roman" w:eastAsia="Times New Roman" w:hAnsi="Times New Roman" w:cs="Times New Roman"/>
          <w:b/>
          <w:spacing w:val="-1"/>
          <w:w w:val="99"/>
          <w:kern w:val="0"/>
          <w:sz w:val="24"/>
          <w:szCs w:val="24"/>
          <w:lang w:eastAsia="pl-PL"/>
          <w14:ligatures w14:val="none"/>
        </w:rPr>
        <w:t>ś</w:t>
      </w:r>
      <w:r w:rsidR="005D40BA" w:rsidRPr="005D40BA">
        <w:rPr>
          <w:rFonts w:ascii="Times New Roman" w:eastAsia="Times New Roman" w:hAnsi="Times New Roman" w:cs="Times New Roman"/>
          <w:b/>
          <w:w w:val="99"/>
          <w:kern w:val="0"/>
          <w:sz w:val="24"/>
          <w:szCs w:val="24"/>
          <w:lang w:eastAsia="pl-PL"/>
          <w14:ligatures w14:val="none"/>
        </w:rPr>
        <w:t>ci</w:t>
      </w:r>
      <w:r w:rsidR="005D40BA" w:rsidRPr="005D40BA">
        <w:rPr>
          <w:rFonts w:ascii="Times New Roman" w:eastAsia="Times New Roman" w:hAnsi="Times New Roman" w:cs="Times New Roman"/>
          <w:b/>
          <w:kern w:val="0"/>
          <w:sz w:val="24"/>
          <w:szCs w:val="24"/>
          <w:lang w:eastAsia="pl-PL"/>
          <w14:ligatures w14:val="none"/>
        </w:rPr>
        <w:t xml:space="preserve"> </w:t>
      </w:r>
      <w:r w:rsidR="005D40BA" w:rsidRPr="005D40BA">
        <w:rPr>
          <w:rFonts w:ascii="Times New Roman" w:eastAsia="Times New Roman" w:hAnsi="Times New Roman" w:cs="Times New Roman"/>
          <w:b/>
          <w:spacing w:val="1"/>
          <w:w w:val="99"/>
          <w:kern w:val="0"/>
          <w:sz w:val="24"/>
          <w:szCs w:val="24"/>
          <w:lang w:eastAsia="pl-PL"/>
          <w14:ligatures w14:val="none"/>
        </w:rPr>
        <w:t>o</w:t>
      </w:r>
      <w:r w:rsidR="005D40BA" w:rsidRPr="005D40BA">
        <w:rPr>
          <w:rFonts w:ascii="Times New Roman" w:eastAsia="Times New Roman" w:hAnsi="Times New Roman" w:cs="Times New Roman"/>
          <w:b/>
          <w:w w:val="99"/>
          <w:kern w:val="0"/>
          <w:sz w:val="24"/>
          <w:szCs w:val="24"/>
          <w:lang w:eastAsia="pl-PL"/>
          <w14:ligatures w14:val="none"/>
        </w:rPr>
        <w:t>ddech</w:t>
      </w:r>
      <w:r w:rsidR="005D40BA" w:rsidRPr="005D40BA">
        <w:rPr>
          <w:rFonts w:ascii="Times New Roman" w:eastAsia="Times New Roman" w:hAnsi="Times New Roman" w:cs="Times New Roman"/>
          <w:b/>
          <w:spacing w:val="1"/>
          <w:w w:val="99"/>
          <w:kern w:val="0"/>
          <w:sz w:val="24"/>
          <w:szCs w:val="24"/>
          <w:lang w:eastAsia="pl-PL"/>
          <w14:ligatures w14:val="none"/>
        </w:rPr>
        <w:t>o</w:t>
      </w:r>
      <w:r w:rsidR="005D40BA" w:rsidRPr="005D40BA">
        <w:rPr>
          <w:rFonts w:ascii="Times New Roman" w:eastAsia="Times New Roman" w:hAnsi="Times New Roman" w:cs="Times New Roman"/>
          <w:b/>
          <w:spacing w:val="3"/>
          <w:w w:val="99"/>
          <w:kern w:val="0"/>
          <w:sz w:val="24"/>
          <w:szCs w:val="24"/>
          <w:lang w:eastAsia="pl-PL"/>
          <w14:ligatures w14:val="none"/>
        </w:rPr>
        <w:t>w</w:t>
      </w:r>
      <w:r w:rsidR="005D40BA" w:rsidRPr="005D40BA">
        <w:rPr>
          <w:rFonts w:ascii="Times New Roman" w:eastAsia="Times New Roman" w:hAnsi="Times New Roman" w:cs="Times New Roman"/>
          <w:b/>
          <w:w w:val="99"/>
          <w:kern w:val="0"/>
          <w:sz w:val="24"/>
          <w:szCs w:val="24"/>
          <w:lang w:eastAsia="pl-PL"/>
          <w14:ligatures w14:val="none"/>
        </w:rPr>
        <w:t>ej</w:t>
      </w:r>
      <w:r w:rsidR="005D40BA" w:rsidRPr="005D40BA">
        <w:rPr>
          <w:rFonts w:ascii="Times New Roman" w:eastAsia="Times New Roman" w:hAnsi="Times New Roman" w:cs="Times New Roman"/>
          <w:b/>
          <w:spacing w:val="1"/>
          <w:kern w:val="0"/>
          <w:sz w:val="24"/>
          <w:szCs w:val="24"/>
          <w:lang w:eastAsia="pl-PL"/>
          <w14:ligatures w14:val="none"/>
        </w:rPr>
        <w:t xml:space="preserve"> </w:t>
      </w:r>
      <w:r w:rsidR="005D40BA" w:rsidRPr="005D40BA">
        <w:rPr>
          <w:rFonts w:ascii="Times New Roman" w:eastAsia="Times New Roman" w:hAnsi="Times New Roman" w:cs="Times New Roman"/>
          <w:b/>
          <w:w w:val="99"/>
          <w:kern w:val="0"/>
          <w:sz w:val="24"/>
          <w:szCs w:val="24"/>
          <w:lang w:eastAsia="pl-PL"/>
          <w14:ligatures w14:val="none"/>
        </w:rPr>
        <w:t>r</w:t>
      </w:r>
      <w:r w:rsidR="005D40BA" w:rsidRPr="005D40BA">
        <w:rPr>
          <w:rFonts w:ascii="Times New Roman" w:eastAsia="Times New Roman" w:hAnsi="Times New Roman" w:cs="Times New Roman"/>
          <w:b/>
          <w:spacing w:val="1"/>
          <w:w w:val="99"/>
          <w:kern w:val="0"/>
          <w:sz w:val="24"/>
          <w:szCs w:val="24"/>
          <w:lang w:eastAsia="pl-PL"/>
          <w14:ligatures w14:val="none"/>
        </w:rPr>
        <w:t>ó</w:t>
      </w:r>
      <w:r w:rsidR="005D40BA" w:rsidRPr="005D40BA">
        <w:rPr>
          <w:rFonts w:ascii="Times New Roman" w:eastAsia="Times New Roman" w:hAnsi="Times New Roman" w:cs="Times New Roman"/>
          <w:b/>
          <w:w w:val="79"/>
          <w:kern w:val="0"/>
          <w:sz w:val="24"/>
          <w:szCs w:val="24"/>
          <w:lang w:eastAsia="pl-PL"/>
          <w14:ligatures w14:val="none"/>
        </w:rPr>
        <w:t>ż</w:t>
      </w:r>
      <w:r w:rsidR="005D40BA" w:rsidRPr="005D40BA">
        <w:rPr>
          <w:rFonts w:ascii="Times New Roman" w:eastAsia="Times New Roman" w:hAnsi="Times New Roman" w:cs="Times New Roman"/>
          <w:b/>
          <w:w w:val="99"/>
          <w:kern w:val="0"/>
          <w:sz w:val="24"/>
          <w:szCs w:val="24"/>
          <w:lang w:eastAsia="pl-PL"/>
          <w14:ligatures w14:val="none"/>
        </w:rPr>
        <w:t>ne</w:t>
      </w:r>
      <w:r w:rsidR="005D40BA" w:rsidRPr="005D40BA">
        <w:rPr>
          <w:rFonts w:ascii="Times New Roman" w:eastAsia="Times New Roman" w:hAnsi="Times New Roman" w:cs="Times New Roman"/>
          <w:b/>
          <w:spacing w:val="1"/>
          <w:w w:val="99"/>
          <w:kern w:val="0"/>
          <w:sz w:val="24"/>
          <w:szCs w:val="24"/>
          <w:lang w:eastAsia="pl-PL"/>
          <w14:ligatures w14:val="none"/>
        </w:rPr>
        <w:t>g</w:t>
      </w:r>
      <w:r w:rsidR="005D40BA" w:rsidRPr="005D40BA">
        <w:rPr>
          <w:rFonts w:ascii="Times New Roman" w:eastAsia="Times New Roman" w:hAnsi="Times New Roman" w:cs="Times New Roman"/>
          <w:b/>
          <w:w w:val="99"/>
          <w:kern w:val="0"/>
          <w:sz w:val="24"/>
          <w:szCs w:val="24"/>
          <w:lang w:eastAsia="pl-PL"/>
          <w14:ligatures w14:val="none"/>
        </w:rPr>
        <w:t>o p</w:t>
      </w:r>
      <w:r w:rsidR="005D40BA" w:rsidRPr="005D40BA">
        <w:rPr>
          <w:rFonts w:ascii="Times New Roman" w:eastAsia="Times New Roman" w:hAnsi="Times New Roman" w:cs="Times New Roman"/>
          <w:b/>
          <w:spacing w:val="1"/>
          <w:w w:val="99"/>
          <w:kern w:val="0"/>
          <w:sz w:val="24"/>
          <w:szCs w:val="24"/>
          <w:lang w:eastAsia="pl-PL"/>
          <w14:ligatures w14:val="none"/>
        </w:rPr>
        <w:t>o</w:t>
      </w:r>
      <w:r w:rsidR="005D40BA" w:rsidRPr="005D40BA">
        <w:rPr>
          <w:rFonts w:ascii="Times New Roman" w:eastAsia="Times New Roman" w:hAnsi="Times New Roman" w:cs="Times New Roman"/>
          <w:b/>
          <w:w w:val="99"/>
          <w:kern w:val="0"/>
          <w:sz w:val="24"/>
          <w:szCs w:val="24"/>
          <w:lang w:eastAsia="pl-PL"/>
          <w14:ligatures w14:val="none"/>
        </w:rPr>
        <w:t>ch</w:t>
      </w:r>
      <w:r w:rsidR="005D40BA" w:rsidRPr="005D40BA">
        <w:rPr>
          <w:rFonts w:ascii="Times New Roman" w:eastAsia="Times New Roman" w:hAnsi="Times New Roman" w:cs="Times New Roman"/>
          <w:b/>
          <w:spacing w:val="1"/>
          <w:w w:val="99"/>
          <w:kern w:val="0"/>
          <w:sz w:val="24"/>
          <w:szCs w:val="24"/>
          <w:lang w:eastAsia="pl-PL"/>
          <w14:ligatures w14:val="none"/>
        </w:rPr>
        <w:t>o</w:t>
      </w:r>
      <w:r w:rsidR="005D40BA" w:rsidRPr="005D40BA">
        <w:rPr>
          <w:rFonts w:ascii="Times New Roman" w:eastAsia="Times New Roman" w:hAnsi="Times New Roman" w:cs="Times New Roman"/>
          <w:b/>
          <w:w w:val="99"/>
          <w:kern w:val="0"/>
          <w:sz w:val="24"/>
          <w:szCs w:val="24"/>
          <w:lang w:eastAsia="pl-PL"/>
          <w14:ligatures w14:val="none"/>
        </w:rPr>
        <w:t>dzenia</w:t>
      </w:r>
      <w:r w:rsidR="005D40BA" w:rsidRPr="005D40BA">
        <w:rPr>
          <w:rFonts w:ascii="Times New Roman" w:eastAsia="Times New Roman" w:hAnsi="Times New Roman" w:cs="Times New Roman"/>
          <w:b/>
          <w:spacing w:val="2"/>
          <w:kern w:val="0"/>
          <w:sz w:val="24"/>
          <w:szCs w:val="24"/>
          <w:lang w:eastAsia="pl-PL"/>
          <w14:ligatures w14:val="none"/>
        </w:rPr>
        <w:t xml:space="preserve"> u dzieci i dorosłych</w:t>
      </w:r>
    </w:p>
    <w:p w14:paraId="4CA90A0D" w14:textId="0CC51D29" w:rsidR="00D051B7" w:rsidRDefault="00D051B7" w:rsidP="00D051B7">
      <w:pPr>
        <w:autoSpaceDE w:val="0"/>
        <w:autoSpaceDN w:val="0"/>
        <w:adjustRightInd w:val="0"/>
        <w:spacing w:after="0" w:line="240" w:lineRule="auto"/>
        <w:ind w:left="284"/>
        <w:contextualSpacing/>
        <w:jc w:val="center"/>
        <w:rPr>
          <w:rFonts w:ascii="Times New Roman" w:eastAsia="Calibri" w:hAnsi="Times New Roman" w:cs="Times New Roman"/>
          <w:b/>
          <w:kern w:val="0"/>
          <w14:ligatures w14:val="none"/>
        </w:rPr>
      </w:pPr>
    </w:p>
    <w:bookmarkEnd w:id="0"/>
    <w:p w14:paraId="0BF36546" w14:textId="77777777" w:rsidR="00D051B7" w:rsidRDefault="00D051B7" w:rsidP="00D051B7">
      <w:pPr>
        <w:spacing w:line="240" w:lineRule="auto"/>
        <w:contextualSpacing/>
        <w:jc w:val="center"/>
        <w:rPr>
          <w:rFonts w:ascii="Times New Roman" w:eastAsia="Times New Roman" w:hAnsi="Times New Roman" w:cs="Times New Roman"/>
          <w:kern w:val="0"/>
          <w:lang w:eastAsia="ar-SA"/>
          <w14:ligatures w14:val="none"/>
        </w:rPr>
      </w:pPr>
    </w:p>
    <w:p w14:paraId="1380EC06" w14:textId="77777777" w:rsidR="00D051B7" w:rsidRDefault="00D051B7" w:rsidP="00D051B7">
      <w:pPr>
        <w:spacing w:after="0" w:line="240" w:lineRule="auto"/>
        <w:jc w:val="both"/>
        <w:rPr>
          <w:rFonts w:ascii="Times New Roman" w:hAnsi="Times New Roman" w:cs="Times New Roman"/>
          <w:iCs/>
          <w:kern w:val="0"/>
          <w14:ligatures w14:val="none"/>
        </w:rPr>
      </w:pPr>
    </w:p>
    <w:p w14:paraId="53EB617E" w14:textId="77777777" w:rsidR="00D051B7" w:rsidRDefault="00D051B7" w:rsidP="00D051B7">
      <w:pPr>
        <w:spacing w:after="0" w:line="240" w:lineRule="auto"/>
        <w:jc w:val="both"/>
        <w:rPr>
          <w:rFonts w:ascii="Times New Roman" w:hAnsi="Times New Roman" w:cs="Times New Roman"/>
          <w:iCs/>
          <w:kern w:val="0"/>
          <w14:ligatures w14:val="none"/>
        </w:rPr>
      </w:pPr>
    </w:p>
    <w:p w14:paraId="08080B46" w14:textId="17CD70B3" w:rsidR="00D051B7" w:rsidRDefault="00D051B7" w:rsidP="00D051B7">
      <w:pPr>
        <w:spacing w:after="0" w:line="240" w:lineRule="auto"/>
        <w:jc w:val="both"/>
        <w:rPr>
          <w:rFonts w:ascii="Times New Roman" w:eastAsia="Times New Roman" w:hAnsi="Times New Roman" w:cs="Times New Roman"/>
          <w:b/>
          <w:kern w:val="0"/>
          <w:lang w:eastAsia="pl-PL"/>
          <w14:ligatures w14:val="none"/>
        </w:rPr>
      </w:pPr>
      <w:r>
        <w:rPr>
          <w:rFonts w:ascii="Times New Roman" w:eastAsia="Times New Roman" w:hAnsi="Times New Roman" w:cs="Times New Roman"/>
          <w:kern w:val="0"/>
          <w:lang w:eastAsia="pl-PL"/>
          <w14:ligatures w14:val="none"/>
        </w:rPr>
        <w:t>Postępowanie o udzielenie zamówienia prowadzone jest na podstawie art. 275 ust. 1 ustawy z dnia 11 września 2019 r. Prawo zamówień publicznych (tj. z 202</w:t>
      </w:r>
      <w:r w:rsidR="00D30D09">
        <w:rPr>
          <w:rFonts w:ascii="Times New Roman" w:eastAsia="Times New Roman" w:hAnsi="Times New Roman" w:cs="Times New Roman"/>
          <w:kern w:val="0"/>
          <w:lang w:eastAsia="pl-PL"/>
          <w14:ligatures w14:val="none"/>
        </w:rPr>
        <w:t>6</w:t>
      </w:r>
      <w:r>
        <w:rPr>
          <w:rFonts w:ascii="Times New Roman" w:eastAsia="Times New Roman" w:hAnsi="Times New Roman" w:cs="Times New Roman"/>
          <w:kern w:val="0"/>
          <w:lang w:eastAsia="pl-PL"/>
          <w14:ligatures w14:val="none"/>
        </w:rPr>
        <w:t xml:space="preserve"> r. Dz.U. poz. </w:t>
      </w:r>
      <w:r w:rsidR="00D30D09">
        <w:rPr>
          <w:rFonts w:ascii="Times New Roman" w:eastAsia="Times New Roman" w:hAnsi="Times New Roman" w:cs="Times New Roman"/>
          <w:kern w:val="0"/>
          <w:lang w:eastAsia="pl-PL"/>
          <w14:ligatures w14:val="none"/>
        </w:rPr>
        <w:t>793</w:t>
      </w:r>
      <w:r>
        <w:rPr>
          <w:rFonts w:ascii="Times New Roman" w:eastAsia="Times New Roman" w:hAnsi="Times New Roman" w:cs="Times New Roman"/>
          <w:kern w:val="0"/>
          <w:lang w:eastAsia="pl-PL"/>
          <w14:ligatures w14:val="none"/>
        </w:rPr>
        <w:t xml:space="preserve"> ze zm.), zwanej dalej „ustawą </w:t>
      </w:r>
      <w:proofErr w:type="spellStart"/>
      <w:r>
        <w:rPr>
          <w:rFonts w:ascii="Times New Roman" w:eastAsia="Times New Roman" w:hAnsi="Times New Roman" w:cs="Times New Roman"/>
          <w:kern w:val="0"/>
          <w:lang w:eastAsia="pl-PL"/>
          <w14:ligatures w14:val="none"/>
        </w:rPr>
        <w:t>Pzp</w:t>
      </w:r>
      <w:proofErr w:type="spellEnd"/>
      <w:r>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b/>
          <w:color w:val="000000"/>
          <w:kern w:val="0"/>
          <w:lang w:eastAsia="pl-PL"/>
          <w14:ligatures w14:val="none"/>
        </w:rPr>
        <w:t>w trybie podstawowym bez negocjacji</w:t>
      </w:r>
      <w:r>
        <w:rPr>
          <w:rFonts w:ascii="Times New Roman" w:eastAsia="Times New Roman" w:hAnsi="Times New Roman" w:cs="Times New Roman"/>
          <w:bCs/>
          <w:color w:val="000000"/>
          <w:kern w:val="0"/>
          <w:lang w:eastAsia="pl-PL"/>
          <w14:ligatures w14:val="none"/>
        </w:rPr>
        <w:t xml:space="preserve">, o </w:t>
      </w:r>
      <w:r>
        <w:rPr>
          <w:rFonts w:ascii="Times New Roman" w:eastAsia="Times New Roman" w:hAnsi="Times New Roman" w:cs="Times New Roman"/>
          <w:kern w:val="0"/>
          <w:lang w:eastAsia="pl-PL"/>
          <w14:ligatures w14:val="none"/>
        </w:rPr>
        <w:t xml:space="preserve">wartość szacunkowej  zamówienia </w:t>
      </w:r>
      <w:r>
        <w:rPr>
          <w:rFonts w:ascii="Times New Roman" w:eastAsia="Times New Roman" w:hAnsi="Times New Roman" w:cs="Times New Roman"/>
          <w:bCs/>
          <w:kern w:val="0"/>
          <w:lang w:eastAsia="pl-PL"/>
          <w14:ligatures w14:val="none"/>
        </w:rPr>
        <w:t>niższej</w:t>
      </w:r>
      <w:r>
        <w:rPr>
          <w:rFonts w:ascii="Times New Roman" w:eastAsia="Times New Roman" w:hAnsi="Times New Roman" w:cs="Times New Roman"/>
          <w:b/>
          <w:kern w:val="0"/>
          <w:lang w:eastAsia="pl-PL"/>
          <w14:ligatures w14:val="none"/>
        </w:rPr>
        <w:t xml:space="preserve"> </w:t>
      </w:r>
      <w:r>
        <w:rPr>
          <w:rFonts w:ascii="Times New Roman" w:eastAsia="Times New Roman" w:hAnsi="Times New Roman" w:cs="Times New Roman"/>
          <w:kern w:val="0"/>
          <w:lang w:eastAsia="pl-PL"/>
          <w14:ligatures w14:val="none"/>
        </w:rPr>
        <w:t xml:space="preserve">od progów unijnych określonych na podstawie art. 3 ust. 1 pkt. 1  ustawy </w:t>
      </w:r>
      <w:proofErr w:type="spellStart"/>
      <w:r>
        <w:rPr>
          <w:rFonts w:ascii="Times New Roman" w:eastAsia="Times New Roman" w:hAnsi="Times New Roman" w:cs="Times New Roman"/>
          <w:kern w:val="0"/>
          <w:lang w:eastAsia="pl-PL"/>
          <w14:ligatures w14:val="none"/>
        </w:rPr>
        <w:t>Pzp</w:t>
      </w:r>
      <w:proofErr w:type="spellEnd"/>
      <w:r>
        <w:rPr>
          <w:rFonts w:ascii="Times New Roman" w:eastAsia="Times New Roman" w:hAnsi="Times New Roman" w:cs="Times New Roman"/>
          <w:kern w:val="0"/>
          <w:lang w:eastAsia="pl-PL"/>
          <w14:ligatures w14:val="none"/>
        </w:rPr>
        <w:t>.</w:t>
      </w:r>
    </w:p>
    <w:p w14:paraId="37A53081" w14:textId="77777777" w:rsidR="00D051B7" w:rsidRDefault="00D051B7" w:rsidP="00D051B7">
      <w:pPr>
        <w:spacing w:after="0" w:line="360" w:lineRule="auto"/>
        <w:jc w:val="both"/>
        <w:rPr>
          <w:rFonts w:ascii="Times New Roman" w:eastAsia="Times New Roman" w:hAnsi="Times New Roman" w:cs="Times New Roman"/>
          <w:b/>
          <w:kern w:val="0"/>
          <w:lang w:eastAsia="pl-PL"/>
          <w14:ligatures w14:val="none"/>
        </w:rPr>
      </w:pPr>
    </w:p>
    <w:p w14:paraId="5742A7EB" w14:textId="73594554" w:rsidR="00D051B7" w:rsidRPr="00D666B5" w:rsidRDefault="00D051B7" w:rsidP="00D051B7">
      <w:pPr>
        <w:pStyle w:val="Nagwek3"/>
        <w:rPr>
          <w:rFonts w:ascii="Times New Roman" w:hAnsi="Times New Roman" w:cs="Times New Roman"/>
          <w:sz w:val="22"/>
          <w:szCs w:val="22"/>
        </w:rPr>
      </w:pPr>
      <w:r w:rsidRPr="00D666B5">
        <w:rPr>
          <w:rFonts w:ascii="Times New Roman" w:hAnsi="Times New Roman" w:cs="Times New Roman"/>
          <w:sz w:val="22"/>
          <w:szCs w:val="22"/>
        </w:rPr>
        <w:t xml:space="preserve">Numer ogłoszenia: </w:t>
      </w:r>
      <w:r w:rsidR="00D666B5" w:rsidRPr="00D666B5">
        <w:rPr>
          <w:rFonts w:ascii="Times New Roman" w:hAnsi="Times New Roman" w:cs="Times New Roman"/>
          <w:b/>
          <w:bCs/>
          <w:color w:val="000000"/>
          <w:sz w:val="22"/>
          <w:szCs w:val="22"/>
          <w:shd w:val="clear" w:color="auto" w:fill="FFFFFF"/>
        </w:rPr>
        <w:t>2026/BZP 00495230/01</w:t>
      </w:r>
    </w:p>
    <w:p w14:paraId="706EECC0" w14:textId="77777777" w:rsidR="00D051B7" w:rsidRDefault="00D051B7" w:rsidP="00D051B7">
      <w:pPr>
        <w:autoSpaceDE w:val="0"/>
        <w:autoSpaceDN w:val="0"/>
        <w:adjustRightInd w:val="0"/>
        <w:spacing w:after="0" w:line="360" w:lineRule="auto"/>
        <w:jc w:val="both"/>
        <w:rPr>
          <w:rFonts w:ascii="Times New Roman" w:eastAsia="Times New Roman" w:hAnsi="Times New Roman" w:cs="Times New Roman"/>
          <w:color w:val="000000"/>
          <w:kern w:val="0"/>
          <w:sz w:val="24"/>
          <w:szCs w:val="24"/>
          <w:lang w:eastAsia="pl-PL"/>
          <w14:ligatures w14:val="none"/>
        </w:rPr>
      </w:pPr>
    </w:p>
    <w:p w14:paraId="6A7D7E0E" w14:textId="4DC12EBE" w:rsidR="00D051B7" w:rsidRDefault="00D051B7" w:rsidP="00D051B7">
      <w:pPr>
        <w:spacing w:after="0" w:line="240" w:lineRule="auto"/>
        <w:ind w:left="3402" w:hanging="3402"/>
        <w:contextualSpacing/>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na stronie internetowej prowadzonego postępowania</w:t>
      </w:r>
      <w:r w:rsidR="00A64F0F">
        <w:rPr>
          <w:rFonts w:ascii="Times New Roman" w:eastAsia="Times New Roman" w:hAnsi="Times New Roman" w:cs="Times New Roman"/>
          <w:kern w:val="0"/>
          <w:sz w:val="24"/>
          <w:szCs w:val="24"/>
          <w:lang w:eastAsia="pl-PL"/>
          <w14:ligatures w14:val="none"/>
        </w:rPr>
        <w:t>:</w:t>
      </w:r>
      <w:r>
        <w:rPr>
          <w:rFonts w:ascii="Times New Roman" w:eastAsia="Times New Roman" w:hAnsi="Times New Roman" w:cs="Times New Roman"/>
          <w:kern w:val="0"/>
          <w:sz w:val="24"/>
          <w:szCs w:val="24"/>
          <w:lang w:eastAsia="pl-PL"/>
          <w14:ligatures w14:val="none"/>
        </w:rPr>
        <w:t xml:space="preserve"> </w:t>
      </w:r>
      <w:r w:rsidR="00D666B5" w:rsidRPr="00D666B5">
        <w:rPr>
          <w:rFonts w:ascii="Times New Roman" w:eastAsia="Times New Roman" w:hAnsi="Times New Roman" w:cs="Times New Roman"/>
          <w:b/>
          <w:bCs/>
          <w:kern w:val="0"/>
          <w:sz w:val="24"/>
          <w:szCs w:val="24"/>
          <w:lang w:eastAsia="pl-PL"/>
          <w14:ligatures w14:val="none"/>
        </w:rPr>
        <w:t>https://ezamowienia.gov.pl/</w:t>
      </w:r>
    </w:p>
    <w:p w14:paraId="77CA0BB6" w14:textId="6D6EB86B" w:rsidR="00A64F0F" w:rsidRDefault="00A64F0F" w:rsidP="00D051B7">
      <w:pPr>
        <w:spacing w:after="0" w:line="240" w:lineRule="auto"/>
        <w:ind w:left="3402" w:hanging="3402"/>
        <w:contextualSpacing/>
        <w:jc w:val="both"/>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 xml:space="preserve"> </w:t>
      </w:r>
    </w:p>
    <w:p w14:paraId="6B59C61C" w14:textId="25F78833" w:rsidR="00D051B7" w:rsidRPr="009A7F66" w:rsidRDefault="00D051B7" w:rsidP="00D051B7">
      <w:pPr>
        <w:pStyle w:val="Nagwek3"/>
        <w:rPr>
          <w:rFonts w:ascii="Times New Roman" w:eastAsia="Times New Roman" w:hAnsi="Times New Roman" w:cs="Times New Roman"/>
          <w:bCs/>
          <w:color w:val="4472C4" w:themeColor="accent1"/>
          <w:kern w:val="0"/>
          <w:sz w:val="22"/>
          <w:szCs w:val="22"/>
          <w:lang w:eastAsia="pl-PL"/>
          <w14:ligatures w14:val="none"/>
        </w:rPr>
      </w:pPr>
      <w:r w:rsidRPr="00D666B5">
        <w:rPr>
          <w:rFonts w:ascii="Times New Roman" w:hAnsi="Times New Roman" w:cs="Times New Roman"/>
          <w:bCs/>
          <w:sz w:val="24"/>
          <w:szCs w:val="24"/>
        </w:rPr>
        <w:t>Identyfikator postępowania:</w:t>
      </w:r>
      <w:r>
        <w:rPr>
          <w:rFonts w:ascii="Roboto" w:hAnsi="Roboto"/>
          <w:color w:val="4A4A4A"/>
          <w:shd w:val="clear" w:color="auto" w:fill="FFFFFF"/>
        </w:rPr>
        <w:t xml:space="preserve"> </w:t>
      </w:r>
      <w:r w:rsidR="00A64F0F" w:rsidRPr="00A64F0F">
        <w:rPr>
          <w:rFonts w:ascii="Times New Roman" w:hAnsi="Times New Roman" w:cs="Times New Roman"/>
          <w:color w:val="4A4A4A"/>
          <w:sz w:val="22"/>
          <w:szCs w:val="22"/>
          <w:shd w:val="clear" w:color="auto" w:fill="FFFFFF"/>
        </w:rPr>
        <w:tab/>
      </w:r>
      <w:hyperlink r:id="rId7" w:history="1">
        <w:r w:rsidR="00D666B5" w:rsidRPr="00597BAB">
          <w:rPr>
            <w:rStyle w:val="Hipercze"/>
            <w:rFonts w:ascii="Times New Roman" w:hAnsi="Times New Roman" w:cs="Times New Roman"/>
            <w:b/>
            <w:bCs/>
            <w:sz w:val="22"/>
            <w:szCs w:val="22"/>
            <w:shd w:val="clear" w:color="auto" w:fill="FFFFFF"/>
          </w:rPr>
          <w:t>https://ezamowienia.gov.pl/mp-client/tenders/ocds-148610-33dd2a72-1732-4e29-9191-f7f5b248eb0b</w:t>
        </w:r>
      </w:hyperlink>
      <w:r w:rsidR="00D666B5">
        <w:rPr>
          <w:rFonts w:ascii="Times New Roman" w:hAnsi="Times New Roman" w:cs="Times New Roman"/>
          <w:b/>
          <w:bCs/>
          <w:color w:val="4A4A4A"/>
          <w:sz w:val="22"/>
          <w:szCs w:val="22"/>
          <w:shd w:val="clear" w:color="auto" w:fill="FFFFFF"/>
        </w:rPr>
        <w:t xml:space="preserve"> </w:t>
      </w:r>
    </w:p>
    <w:p w14:paraId="6E121701" w14:textId="77777777" w:rsidR="00D051B7" w:rsidRDefault="00D051B7" w:rsidP="00D051B7">
      <w:pPr>
        <w:shd w:val="clear" w:color="auto" w:fill="FFFFFF"/>
        <w:spacing w:after="0" w:line="240" w:lineRule="auto"/>
        <w:outlineLvl w:val="2"/>
        <w:rPr>
          <w:rFonts w:ascii="Times New Roman" w:eastAsia="Times New Roman" w:hAnsi="Times New Roman" w:cs="Times New Roman"/>
          <w:b/>
          <w:bCs/>
          <w:kern w:val="0"/>
          <w:sz w:val="24"/>
          <w:szCs w:val="24"/>
          <w:lang w:eastAsia="pl-PL"/>
          <w14:ligatures w14:val="none"/>
        </w:rPr>
      </w:pPr>
    </w:p>
    <w:p w14:paraId="470984DD" w14:textId="77777777" w:rsidR="00D051B7" w:rsidRDefault="00D051B7" w:rsidP="00D051B7">
      <w:pPr>
        <w:autoSpaceDE w:val="0"/>
        <w:autoSpaceDN w:val="0"/>
        <w:adjustRightInd w:val="0"/>
        <w:spacing w:after="0" w:line="360" w:lineRule="auto"/>
        <w:jc w:val="both"/>
        <w:rPr>
          <w:rFonts w:ascii="Times New Roman" w:eastAsia="Times New Roman" w:hAnsi="Times New Roman" w:cs="Times New Roman"/>
          <w:color w:val="FF0000"/>
          <w:kern w:val="0"/>
          <w:sz w:val="24"/>
          <w:szCs w:val="24"/>
          <w:lang w:eastAsia="pl-PL"/>
          <w14:ligatures w14:val="none"/>
        </w:rPr>
      </w:pPr>
    </w:p>
    <w:p w14:paraId="533AE3BB" w14:textId="77777777" w:rsidR="00D051B7" w:rsidRDefault="00D051B7" w:rsidP="00D051B7">
      <w:pPr>
        <w:autoSpaceDE w:val="0"/>
        <w:autoSpaceDN w:val="0"/>
        <w:adjustRightInd w:val="0"/>
        <w:spacing w:after="0" w:line="360" w:lineRule="auto"/>
        <w:jc w:val="both"/>
        <w:rPr>
          <w:rFonts w:ascii="Times New Roman" w:eastAsia="Times New Roman" w:hAnsi="Times New Roman" w:cs="Times New Roman"/>
          <w:color w:val="000000"/>
          <w:kern w:val="0"/>
          <w:sz w:val="24"/>
          <w:szCs w:val="24"/>
          <w:lang w:eastAsia="pl-PL"/>
          <w14:ligatures w14:val="none"/>
        </w:rPr>
      </w:pPr>
      <w:r>
        <w:rPr>
          <w:rFonts w:ascii="Times New Roman" w:eastAsia="Times New Roman" w:hAnsi="Times New Roman" w:cs="Times New Roman"/>
          <w:color w:val="000000"/>
          <w:kern w:val="0"/>
          <w:sz w:val="24"/>
          <w:szCs w:val="24"/>
          <w:lang w:eastAsia="pl-PL"/>
          <w14:ligatures w14:val="none"/>
        </w:rPr>
        <w:t xml:space="preserve">strona internetowa Zamawiającego: </w:t>
      </w:r>
      <w:hyperlink r:id="rId8" w:history="1">
        <w:r>
          <w:rPr>
            <w:rStyle w:val="Hipercze"/>
            <w:rFonts w:ascii="Times New Roman" w:eastAsia="Times New Roman" w:hAnsi="Times New Roman" w:cs="Times New Roman"/>
            <w:kern w:val="0"/>
            <w:sz w:val="24"/>
            <w:szCs w:val="24"/>
            <w:lang w:eastAsia="pl-PL"/>
            <w14:ligatures w14:val="none"/>
          </w:rPr>
          <w:t>www.szpital.sejny.pl</w:t>
        </w:r>
      </w:hyperlink>
      <w:r>
        <w:rPr>
          <w:rFonts w:ascii="Times New Roman" w:eastAsia="Times New Roman" w:hAnsi="Times New Roman" w:cs="Times New Roman"/>
          <w:color w:val="000000"/>
          <w:kern w:val="0"/>
          <w:sz w:val="24"/>
          <w:szCs w:val="24"/>
          <w:lang w:eastAsia="pl-PL"/>
          <w14:ligatures w14:val="none"/>
        </w:rPr>
        <w:t xml:space="preserve">   </w:t>
      </w:r>
    </w:p>
    <w:p w14:paraId="153F67C9" w14:textId="77777777" w:rsidR="00D051B7" w:rsidRDefault="00D051B7" w:rsidP="00D051B7">
      <w:pPr>
        <w:spacing w:after="0" w:line="360" w:lineRule="auto"/>
        <w:rPr>
          <w:rFonts w:ascii="Times New Roman" w:eastAsia="Times New Roman" w:hAnsi="Times New Roman" w:cs="Times New Roman"/>
          <w:b/>
          <w:kern w:val="0"/>
          <w:sz w:val="24"/>
          <w:szCs w:val="24"/>
          <w:u w:val="single"/>
          <w:lang w:eastAsia="pl-PL"/>
          <w14:ligatures w14:val="none"/>
        </w:rPr>
      </w:pPr>
    </w:p>
    <w:p w14:paraId="3C7D3E3F" w14:textId="29477D3E" w:rsidR="00D051B7" w:rsidRDefault="00D051B7" w:rsidP="00D051B7">
      <w:pPr>
        <w:keepNext/>
        <w:spacing w:before="60" w:after="60" w:line="360" w:lineRule="auto"/>
        <w:ind w:left="864"/>
        <w:outlineLvl w:val="3"/>
        <w:rPr>
          <w:rFonts w:ascii="Times New Roman" w:eastAsia="Times New Roman" w:hAnsi="Times New Roman" w:cs="Times New Roman"/>
          <w:b/>
          <w:bCs/>
          <w:kern w:val="0"/>
          <w:lang w:eastAsia="pl-PL"/>
          <w14:ligatures w14:val="none"/>
        </w:rPr>
      </w:pPr>
      <w:r>
        <w:rPr>
          <w:rFonts w:ascii="Times New Roman" w:eastAsia="Times New Roman" w:hAnsi="Times New Roman" w:cs="Times New Roman"/>
          <w:b/>
          <w:bCs/>
          <w:kern w:val="0"/>
          <w:lang w:eastAsia="pl-PL"/>
          <w14:ligatures w14:val="none"/>
        </w:rPr>
        <w:t>Termin składania ofert</w:t>
      </w:r>
      <w:r>
        <w:rPr>
          <w:rFonts w:ascii="Times New Roman" w:eastAsia="Times New Roman" w:hAnsi="Times New Roman" w:cs="Times New Roman"/>
          <w:bCs/>
          <w:kern w:val="0"/>
          <w:lang w:eastAsia="pl-PL"/>
          <w14:ligatures w14:val="none"/>
        </w:rPr>
        <w:tab/>
      </w:r>
      <w:r>
        <w:rPr>
          <w:rFonts w:ascii="Times New Roman" w:eastAsia="Times New Roman" w:hAnsi="Times New Roman" w:cs="Times New Roman"/>
          <w:bCs/>
          <w:kern w:val="0"/>
          <w:lang w:eastAsia="pl-PL"/>
          <w14:ligatures w14:val="none"/>
        </w:rPr>
        <w:tab/>
      </w:r>
      <w:r w:rsidR="003357FF">
        <w:rPr>
          <w:rFonts w:ascii="Times New Roman" w:eastAsia="Times New Roman" w:hAnsi="Times New Roman" w:cs="Times New Roman"/>
          <w:bCs/>
          <w:kern w:val="0"/>
          <w:lang w:eastAsia="pl-PL"/>
          <w14:ligatures w14:val="none"/>
        </w:rPr>
        <w:t xml:space="preserve">  </w:t>
      </w:r>
      <w:r w:rsidR="00B0189E">
        <w:rPr>
          <w:rFonts w:ascii="Times New Roman" w:eastAsia="Times New Roman" w:hAnsi="Times New Roman" w:cs="Times New Roman"/>
          <w:b/>
          <w:kern w:val="0"/>
          <w:lang w:eastAsia="pl-PL"/>
          <w14:ligatures w14:val="none"/>
        </w:rPr>
        <w:t>29.10.</w:t>
      </w:r>
      <w:r>
        <w:rPr>
          <w:rFonts w:ascii="Times New Roman" w:eastAsia="Times New Roman" w:hAnsi="Times New Roman" w:cs="Times New Roman"/>
          <w:b/>
          <w:bCs/>
          <w:kern w:val="0"/>
          <w:lang w:eastAsia="pl-PL"/>
          <w14:ligatures w14:val="none"/>
        </w:rPr>
        <w:t>202</w:t>
      </w:r>
      <w:r w:rsidR="00906356">
        <w:rPr>
          <w:rFonts w:ascii="Times New Roman" w:eastAsia="Times New Roman" w:hAnsi="Times New Roman" w:cs="Times New Roman"/>
          <w:b/>
          <w:bCs/>
          <w:kern w:val="0"/>
          <w:lang w:eastAsia="pl-PL"/>
          <w14:ligatures w14:val="none"/>
        </w:rPr>
        <w:t>6</w:t>
      </w:r>
      <w:r>
        <w:rPr>
          <w:rFonts w:ascii="Times New Roman" w:eastAsia="Times New Roman" w:hAnsi="Times New Roman" w:cs="Times New Roman"/>
          <w:b/>
          <w:bCs/>
          <w:kern w:val="0"/>
          <w:lang w:eastAsia="pl-PL"/>
          <w14:ligatures w14:val="none"/>
        </w:rPr>
        <w:t xml:space="preserve"> r., godz. 11:00</w:t>
      </w:r>
    </w:p>
    <w:p w14:paraId="2BC9C184" w14:textId="50774BA0" w:rsidR="00D051B7" w:rsidRDefault="00D051B7" w:rsidP="00D051B7">
      <w:pPr>
        <w:keepNext/>
        <w:spacing w:before="60" w:after="60" w:line="360" w:lineRule="auto"/>
        <w:ind w:left="864"/>
        <w:outlineLvl w:val="3"/>
        <w:rPr>
          <w:rFonts w:ascii="Times New Roman" w:eastAsia="Times New Roman" w:hAnsi="Times New Roman" w:cs="Times New Roman"/>
          <w:b/>
          <w:bCs/>
          <w:kern w:val="0"/>
          <w:u w:val="single"/>
          <w:lang w:eastAsia="pl-PL"/>
          <w14:ligatures w14:val="none"/>
        </w:rPr>
      </w:pPr>
      <w:r>
        <w:rPr>
          <w:rFonts w:ascii="Times New Roman" w:eastAsia="Times New Roman" w:hAnsi="Times New Roman" w:cs="Times New Roman"/>
          <w:b/>
          <w:bCs/>
          <w:kern w:val="0"/>
          <w:lang w:eastAsia="pl-PL"/>
          <w14:ligatures w14:val="none"/>
        </w:rPr>
        <w:t>Termin otwarcia ofert</w:t>
      </w:r>
      <w:r>
        <w:rPr>
          <w:rFonts w:ascii="Times New Roman" w:eastAsia="Times New Roman" w:hAnsi="Times New Roman" w:cs="Times New Roman"/>
          <w:b/>
          <w:bCs/>
          <w:color w:val="44546A" w:themeColor="text2"/>
          <w:kern w:val="0"/>
          <w:lang w:eastAsia="pl-PL"/>
          <w14:ligatures w14:val="none"/>
        </w:rPr>
        <w:tab/>
      </w:r>
      <w:r w:rsidR="003357FF">
        <w:rPr>
          <w:rFonts w:ascii="Times New Roman" w:eastAsia="Times New Roman" w:hAnsi="Times New Roman" w:cs="Times New Roman"/>
          <w:b/>
          <w:bCs/>
          <w:color w:val="44546A" w:themeColor="text2"/>
          <w:kern w:val="0"/>
          <w:lang w:eastAsia="pl-PL"/>
          <w14:ligatures w14:val="none"/>
        </w:rPr>
        <w:t xml:space="preserve">         </w:t>
      </w:r>
      <w:r w:rsidR="00B0189E">
        <w:rPr>
          <w:rFonts w:ascii="Times New Roman" w:eastAsia="Times New Roman" w:hAnsi="Times New Roman" w:cs="Times New Roman"/>
          <w:b/>
          <w:bCs/>
          <w:color w:val="44546A" w:themeColor="text2"/>
          <w:kern w:val="0"/>
          <w:lang w:eastAsia="pl-PL"/>
          <w14:ligatures w14:val="none"/>
        </w:rPr>
        <w:t xml:space="preserve">  </w:t>
      </w:r>
      <w:r w:rsidR="003357FF">
        <w:rPr>
          <w:rFonts w:ascii="Times New Roman" w:eastAsia="Times New Roman" w:hAnsi="Times New Roman" w:cs="Times New Roman"/>
          <w:b/>
          <w:bCs/>
          <w:color w:val="44546A" w:themeColor="text2"/>
          <w:kern w:val="0"/>
          <w:lang w:eastAsia="pl-PL"/>
          <w14:ligatures w14:val="none"/>
        </w:rPr>
        <w:t xml:space="preserve">    </w:t>
      </w:r>
      <w:r w:rsidR="00B0189E">
        <w:rPr>
          <w:rFonts w:ascii="Times New Roman" w:eastAsia="Times New Roman" w:hAnsi="Times New Roman" w:cs="Times New Roman"/>
          <w:b/>
          <w:bCs/>
          <w:kern w:val="0"/>
          <w:lang w:eastAsia="pl-PL"/>
          <w14:ligatures w14:val="none"/>
        </w:rPr>
        <w:t>29.10.</w:t>
      </w:r>
      <w:r>
        <w:rPr>
          <w:rFonts w:ascii="Times New Roman" w:eastAsia="Times New Roman" w:hAnsi="Times New Roman" w:cs="Times New Roman"/>
          <w:b/>
          <w:bCs/>
          <w:kern w:val="0"/>
          <w:lang w:eastAsia="pl-PL"/>
          <w14:ligatures w14:val="none"/>
        </w:rPr>
        <w:t>202</w:t>
      </w:r>
      <w:r w:rsidR="00906356">
        <w:rPr>
          <w:rFonts w:ascii="Times New Roman" w:eastAsia="Times New Roman" w:hAnsi="Times New Roman" w:cs="Times New Roman"/>
          <w:b/>
          <w:bCs/>
          <w:kern w:val="0"/>
          <w:lang w:eastAsia="pl-PL"/>
          <w14:ligatures w14:val="none"/>
        </w:rPr>
        <w:t>6</w:t>
      </w:r>
      <w:r>
        <w:rPr>
          <w:rFonts w:ascii="Times New Roman" w:eastAsia="Times New Roman" w:hAnsi="Times New Roman" w:cs="Times New Roman"/>
          <w:b/>
          <w:bCs/>
          <w:kern w:val="0"/>
          <w:lang w:eastAsia="pl-PL"/>
          <w14:ligatures w14:val="none"/>
        </w:rPr>
        <w:t xml:space="preserve"> r., godz. 11:30</w:t>
      </w:r>
    </w:p>
    <w:p w14:paraId="7611BB7E" w14:textId="77777777" w:rsidR="00D051B7" w:rsidRDefault="00D051B7" w:rsidP="00D051B7">
      <w:pPr>
        <w:spacing w:after="0" w:line="360" w:lineRule="auto"/>
        <w:jc w:val="center"/>
        <w:rPr>
          <w:rFonts w:ascii="Times New Roman" w:eastAsia="Times New Roman" w:hAnsi="Times New Roman" w:cs="Times New Roman"/>
          <w:b/>
          <w:kern w:val="0"/>
          <w:lang w:eastAsia="pl-PL"/>
          <w14:ligatures w14:val="none"/>
        </w:rPr>
      </w:pPr>
    </w:p>
    <w:p w14:paraId="2152C91C" w14:textId="77777777" w:rsidR="00D051B7" w:rsidRDefault="00D051B7" w:rsidP="00D051B7">
      <w:pPr>
        <w:spacing w:after="0" w:line="360" w:lineRule="auto"/>
        <w:rPr>
          <w:rFonts w:ascii="Garamond" w:eastAsia="Times New Roman" w:hAnsi="Garamond" w:cstheme="minorHAnsi"/>
          <w:kern w:val="0"/>
          <w:lang w:eastAsia="pl-PL"/>
          <w14:ligatures w14:val="none"/>
        </w:rPr>
      </w:pPr>
    </w:p>
    <w:p w14:paraId="7FFA0638" w14:textId="77777777" w:rsidR="00D051B7" w:rsidRDefault="00D051B7" w:rsidP="00D051B7">
      <w:pPr>
        <w:spacing w:after="0" w:line="360" w:lineRule="auto"/>
        <w:rPr>
          <w:rFonts w:ascii="Garamond" w:eastAsia="Times New Roman" w:hAnsi="Garamond" w:cstheme="minorHAnsi"/>
          <w:kern w:val="0"/>
          <w:lang w:eastAsia="pl-PL"/>
          <w14:ligatures w14:val="none"/>
        </w:rPr>
      </w:pPr>
    </w:p>
    <w:p w14:paraId="35CD8463" w14:textId="77777777" w:rsidR="00D051B7" w:rsidRDefault="00D051B7" w:rsidP="00D051B7">
      <w:pPr>
        <w:spacing w:after="0" w:line="360" w:lineRule="auto"/>
        <w:rPr>
          <w:rFonts w:ascii="Garamond" w:eastAsia="Times New Roman" w:hAnsi="Garamond" w:cstheme="minorHAnsi"/>
          <w:kern w:val="0"/>
          <w:lang w:eastAsia="pl-PL"/>
          <w14:ligatures w14:val="none"/>
        </w:rPr>
      </w:pPr>
    </w:p>
    <w:p w14:paraId="285C8F20" w14:textId="77777777" w:rsidR="00D051B7" w:rsidRDefault="00D051B7" w:rsidP="00D051B7">
      <w:pPr>
        <w:spacing w:after="0" w:line="360" w:lineRule="auto"/>
        <w:rPr>
          <w:rFonts w:ascii="Garamond" w:eastAsia="Times New Roman" w:hAnsi="Garamond" w:cstheme="minorHAnsi"/>
          <w:kern w:val="0"/>
          <w:lang w:eastAsia="pl-PL"/>
          <w14:ligatures w14:val="none"/>
        </w:rPr>
      </w:pPr>
    </w:p>
    <w:p w14:paraId="01EB8B35" w14:textId="77777777" w:rsidR="00D051B7" w:rsidRDefault="00D051B7" w:rsidP="00D051B7">
      <w:pPr>
        <w:spacing w:after="0" w:line="360" w:lineRule="auto"/>
        <w:rPr>
          <w:rFonts w:ascii="Garamond" w:eastAsia="Times New Roman" w:hAnsi="Garamond" w:cstheme="minorHAnsi"/>
          <w:kern w:val="0"/>
          <w:lang w:eastAsia="pl-PL"/>
          <w14:ligatures w14:val="none"/>
        </w:rPr>
      </w:pPr>
    </w:p>
    <w:p w14:paraId="444815CB" w14:textId="77777777" w:rsidR="00D051B7" w:rsidRDefault="00D051B7" w:rsidP="00D051B7">
      <w:pPr>
        <w:spacing w:line="240" w:lineRule="auto"/>
        <w:contextualSpacing/>
        <w:rPr>
          <w:rFonts w:ascii="Times New Roman" w:eastAsia="Calibri" w:hAnsi="Times New Roman" w:cs="Times New Roman"/>
          <w:kern w:val="0"/>
          <w14:ligatures w14:val="none"/>
        </w:rPr>
      </w:pPr>
    </w:p>
    <w:p w14:paraId="1C78E6AA" w14:textId="77777777" w:rsidR="00D051B7" w:rsidRDefault="00D051B7" w:rsidP="00D051B7">
      <w:pPr>
        <w:spacing w:line="240" w:lineRule="auto"/>
        <w:contextualSpacing/>
        <w:rPr>
          <w:rFonts w:ascii="Times New Roman" w:eastAsia="Calibri" w:hAnsi="Times New Roman" w:cs="Times New Roman"/>
          <w:kern w:val="0"/>
          <w14:ligatures w14:val="none"/>
        </w:rPr>
      </w:pPr>
    </w:p>
    <w:p w14:paraId="6535D109" w14:textId="77777777" w:rsidR="00D051B7" w:rsidRDefault="00D051B7" w:rsidP="00D051B7">
      <w:pPr>
        <w:spacing w:line="240" w:lineRule="auto"/>
        <w:contextualSpacing/>
        <w:rPr>
          <w:rFonts w:ascii="Times New Roman" w:eastAsia="Calibri" w:hAnsi="Times New Roman" w:cs="Times New Roman"/>
          <w:kern w:val="0"/>
          <w14:ligatures w14:val="none"/>
        </w:rPr>
      </w:pPr>
    </w:p>
    <w:p w14:paraId="78455C53" w14:textId="77777777" w:rsidR="00D051B7" w:rsidRDefault="00D051B7" w:rsidP="00D051B7">
      <w:pPr>
        <w:spacing w:line="240" w:lineRule="auto"/>
        <w:contextualSpacing/>
        <w:rPr>
          <w:rFonts w:ascii="Times New Roman" w:eastAsia="Calibri" w:hAnsi="Times New Roman" w:cs="Times New Roman"/>
          <w:kern w:val="0"/>
          <w14:ligatures w14:val="none"/>
        </w:rPr>
      </w:pPr>
    </w:p>
    <w:p w14:paraId="07D5DCDB" w14:textId="77777777" w:rsidR="00CE41F5" w:rsidRDefault="00CE41F5" w:rsidP="00D051B7">
      <w:pPr>
        <w:spacing w:line="240" w:lineRule="auto"/>
        <w:contextualSpacing/>
        <w:rPr>
          <w:rFonts w:ascii="Times New Roman" w:eastAsia="Times New Roman" w:hAnsi="Times New Roman" w:cs="Times New Roman"/>
          <w:kern w:val="0"/>
          <w:lang w:eastAsia="pl-PL"/>
          <w14:ligatures w14:val="none"/>
        </w:rPr>
      </w:pPr>
    </w:p>
    <w:p w14:paraId="17F3CF52" w14:textId="0F7FA1C3" w:rsidR="00D051B7" w:rsidRPr="006F4C07" w:rsidRDefault="00D051B7">
      <w:pPr>
        <w:pStyle w:val="Akapitzlist"/>
        <w:numPr>
          <w:ilvl w:val="0"/>
          <w:numId w:val="26"/>
        </w:numPr>
        <w:tabs>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lastRenderedPageBreak/>
        <w:t>Nazwa oraz adres Zamawiającego</w:t>
      </w:r>
    </w:p>
    <w:p w14:paraId="7F65374E" w14:textId="77777777" w:rsidR="00D051B7" w:rsidRDefault="00D051B7" w:rsidP="00D051B7">
      <w:pPr>
        <w:spacing w:after="0" w:line="240" w:lineRule="auto"/>
        <w:ind w:left="360"/>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 </w:t>
      </w:r>
    </w:p>
    <w:tbl>
      <w:tblPr>
        <w:tblW w:w="4913"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31"/>
        <w:gridCol w:w="5173"/>
      </w:tblGrid>
      <w:tr w:rsidR="00D051B7" w14:paraId="0EEDBFFE" w14:textId="77777777">
        <w:trPr>
          <w:trHeight w:val="380"/>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6907A637"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Pełna nazwa</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658087FC" w14:textId="77777777" w:rsidR="00D051B7" w:rsidRDefault="00D051B7">
            <w:pPr>
              <w:spacing w:after="0" w:line="240" w:lineRule="auto"/>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Samodzielny Publiczny Zakład Opieki Zdrowotnej w Sejnach</w:t>
            </w:r>
          </w:p>
        </w:tc>
      </w:tr>
      <w:tr w:rsidR="00D051B7" w14:paraId="48DE8D68"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51EB26E6"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Adres siedziby</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4540252A" w14:textId="77777777" w:rsidR="00D051B7" w:rsidRDefault="00D051B7">
            <w:pPr>
              <w:spacing w:after="0" w:line="240" w:lineRule="auto"/>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ul. dr E. </w:t>
            </w:r>
            <w:proofErr w:type="spellStart"/>
            <w:r>
              <w:rPr>
                <w:rFonts w:ascii="Times New Roman" w:eastAsia="Times New Roman" w:hAnsi="Times New Roman" w:cs="Times New Roman"/>
                <w:kern w:val="0"/>
                <w:lang w:eastAsia="pl-PL"/>
                <w14:ligatures w14:val="none"/>
              </w:rPr>
              <w:t>Rittlera</w:t>
            </w:r>
            <w:proofErr w:type="spellEnd"/>
            <w:r>
              <w:rPr>
                <w:rFonts w:ascii="Times New Roman" w:eastAsia="Times New Roman" w:hAnsi="Times New Roman" w:cs="Times New Roman"/>
                <w:kern w:val="0"/>
                <w:lang w:eastAsia="pl-PL"/>
                <w14:ligatures w14:val="none"/>
              </w:rPr>
              <w:t xml:space="preserve"> 2, 16-500 Sejny</w:t>
            </w:r>
          </w:p>
        </w:tc>
      </w:tr>
      <w:tr w:rsidR="00D051B7" w14:paraId="0BD05A92"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1CE39DC2"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NIP</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6327E02F"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844-17-84-785</w:t>
            </w:r>
          </w:p>
        </w:tc>
      </w:tr>
      <w:tr w:rsidR="00D051B7" w14:paraId="4519EEC5"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532F514E"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REGON</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594EF500"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790317340</w:t>
            </w:r>
          </w:p>
        </w:tc>
      </w:tr>
      <w:tr w:rsidR="00D051B7" w14:paraId="4326CFBC"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0EE9D961"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KRS</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3C452199"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0000016297</w:t>
            </w:r>
          </w:p>
        </w:tc>
      </w:tr>
      <w:tr w:rsidR="00D051B7" w14:paraId="566AC054"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42FC4161"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Rodzaj Zamawiającego</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6264F729"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Podmiot prawa publicznego</w:t>
            </w:r>
          </w:p>
        </w:tc>
      </w:tr>
      <w:tr w:rsidR="00D051B7" w14:paraId="6F8D4E1D"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58612796"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Adres strony internetowej</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223893DD" w14:textId="77777777" w:rsidR="00D051B7" w:rsidRDefault="00D051B7">
            <w:pPr>
              <w:spacing w:line="240" w:lineRule="auto"/>
              <w:jc w:val="both"/>
              <w:rPr>
                <w:rFonts w:ascii="Times New Roman" w:eastAsia="Times New Roman" w:hAnsi="Times New Roman" w:cs="Times New Roman"/>
                <w:kern w:val="0"/>
                <w14:ligatures w14:val="none"/>
              </w:rPr>
            </w:pPr>
            <w:hyperlink r:id="rId9" w:history="1">
              <w:r>
                <w:rPr>
                  <w:rStyle w:val="Hipercze"/>
                  <w:rFonts w:ascii="Times New Roman" w:eastAsia="Times New Roman" w:hAnsi="Times New Roman" w:cs="Times New Roman"/>
                  <w:b/>
                  <w:kern w:val="0"/>
                  <w:lang w:eastAsia="pl-PL"/>
                  <w14:ligatures w14:val="none"/>
                </w:rPr>
                <w:t>www.szpital.se</w:t>
              </w:r>
              <w:r>
                <w:rPr>
                  <w:rStyle w:val="Hipercze"/>
                  <w:rFonts w:ascii="Times New Roman" w:eastAsia="Times New Roman" w:hAnsi="Times New Roman" w:cs="Times New Roman"/>
                  <w:kern w:val="0"/>
                  <w:lang w:eastAsia="pl-PL"/>
                  <w14:ligatures w14:val="none"/>
                </w:rPr>
                <w:t>jny</w:t>
              </w:r>
              <w:r>
                <w:rPr>
                  <w:rStyle w:val="Hipercze"/>
                  <w:rFonts w:ascii="Times New Roman" w:eastAsia="Times New Roman" w:hAnsi="Times New Roman" w:cs="Times New Roman"/>
                  <w:b/>
                  <w:kern w:val="0"/>
                  <w:lang w:eastAsia="pl-PL"/>
                  <w14:ligatures w14:val="none"/>
                </w:rPr>
                <w:t>.pl</w:t>
              </w:r>
            </w:hyperlink>
          </w:p>
        </w:tc>
      </w:tr>
      <w:tr w:rsidR="00D051B7" w14:paraId="70F8D911"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1AFA9DA8" w14:textId="77777777" w:rsidR="00D051B7" w:rsidRDefault="00D051B7">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eastAsia="pl-PL"/>
                <w14:ligatures w14:val="none"/>
              </w:rPr>
              <w:t xml:space="preserve">Adres platformy: </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1B7EF7E5" w14:textId="77777777" w:rsidR="00D051B7" w:rsidRDefault="00D051B7">
            <w:pPr>
              <w:spacing w:line="240" w:lineRule="auto"/>
              <w:jc w:val="both"/>
              <w:rPr>
                <w:rFonts w:ascii="Times New Roman" w:eastAsia="Times New Roman" w:hAnsi="Times New Roman" w:cs="Times New Roman"/>
                <w:b/>
                <w:color w:val="4472C4" w:themeColor="accent1"/>
                <w:kern w:val="0"/>
                <w14:ligatures w14:val="none"/>
              </w:rPr>
            </w:pPr>
            <w:hyperlink r:id="rId10" w:history="1">
              <w:r>
                <w:rPr>
                  <w:rStyle w:val="Hipercze"/>
                  <w:rFonts w:ascii="Times New Roman" w:eastAsia="Times New Roman" w:hAnsi="Times New Roman" w:cs="Times New Roman"/>
                  <w:b/>
                  <w:bCs/>
                  <w:kern w:val="0"/>
                  <w:lang w:eastAsia="pl-PL"/>
                  <w14:ligatures w14:val="none"/>
                </w:rPr>
                <w:t>https://ezamowienia.gov.pl/pl/</w:t>
              </w:r>
            </w:hyperlink>
          </w:p>
        </w:tc>
      </w:tr>
      <w:tr w:rsidR="00D051B7" w14:paraId="3CC8A68D"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15AC48F4" w14:textId="77777777" w:rsidR="00D051B7" w:rsidRDefault="00D051B7">
            <w:pPr>
              <w:spacing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Adres poczty elektronicznej:</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0D778226" w14:textId="77777777" w:rsidR="00D051B7" w:rsidRDefault="00D051B7">
            <w:pPr>
              <w:spacing w:after="0" w:line="240" w:lineRule="auto"/>
              <w:rPr>
                <w:rFonts w:ascii="Times New Roman" w:eastAsia="Times New Roman" w:hAnsi="Times New Roman" w:cs="Times New Roman"/>
                <w:b/>
                <w:color w:val="4472C4" w:themeColor="accent1"/>
                <w:kern w:val="0"/>
                <w:lang w:eastAsia="pl-PL"/>
                <w14:ligatures w14:val="none"/>
              </w:rPr>
            </w:pPr>
            <w:r>
              <w:rPr>
                <w:rFonts w:ascii="Times New Roman" w:eastAsia="Times New Roman" w:hAnsi="Times New Roman" w:cs="Times New Roman"/>
                <w:b/>
                <w:color w:val="4472C4" w:themeColor="accent1"/>
                <w:kern w:val="0"/>
                <w:lang w:eastAsia="pl-PL"/>
                <w14:ligatures w14:val="none"/>
              </w:rPr>
              <w:t>zamowienia.publiczne@szpital.sejny.pl</w:t>
            </w:r>
          </w:p>
        </w:tc>
      </w:tr>
      <w:tr w:rsidR="00D051B7" w14:paraId="2ACAFBD4"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78AA3248" w14:textId="77777777" w:rsidR="00D051B7" w:rsidRDefault="00D051B7">
            <w:pPr>
              <w:spacing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b/>
                <w:kern w:val="0"/>
                <w:lang w:eastAsia="pl-PL"/>
                <w14:ligatures w14:val="none"/>
              </w:rPr>
              <w:t>E-mail do korespondencji:</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3457E3CD" w14:textId="77777777" w:rsidR="00D051B7" w:rsidRDefault="00D051B7">
            <w:pPr>
              <w:spacing w:after="0" w:line="240" w:lineRule="auto"/>
              <w:rPr>
                <w:rFonts w:ascii="Times New Roman" w:eastAsia="Times New Roman" w:hAnsi="Times New Roman" w:cs="Times New Roman"/>
                <w:b/>
                <w:color w:val="4472C4" w:themeColor="accent1"/>
                <w:kern w:val="0"/>
                <w:lang w:eastAsia="pl-PL"/>
                <w14:ligatures w14:val="none"/>
              </w:rPr>
            </w:pPr>
            <w:r>
              <w:rPr>
                <w:rFonts w:ascii="Times New Roman" w:eastAsia="Times New Roman" w:hAnsi="Times New Roman" w:cs="Times New Roman"/>
                <w:kern w:val="0"/>
                <w:lang w:eastAsia="pl-PL"/>
                <w14:ligatures w14:val="none"/>
              </w:rPr>
              <w:t>zamówienia.publiczne@szpital.sejny.pl</w:t>
            </w:r>
          </w:p>
        </w:tc>
      </w:tr>
      <w:tr w:rsidR="00D051B7" w14:paraId="66B285AA" w14:textId="77777777">
        <w:trPr>
          <w:trHeight w:val="401"/>
        </w:trPr>
        <w:tc>
          <w:tcPr>
            <w:tcW w:w="2095" w:type="pct"/>
            <w:tcBorders>
              <w:top w:val="single" w:sz="4" w:space="0" w:color="000000"/>
              <w:left w:val="single" w:sz="4" w:space="0" w:color="000000"/>
              <w:bottom w:val="single" w:sz="4" w:space="0" w:color="000000"/>
              <w:right w:val="dotted" w:sz="6" w:space="0" w:color="C2B000"/>
            </w:tcBorders>
            <w:shd w:val="clear" w:color="auto" w:fill="5B9BD5" w:themeFill="accent5"/>
            <w:vAlign w:val="center"/>
            <w:hideMark/>
          </w:tcPr>
          <w:p w14:paraId="482BAB03" w14:textId="77777777" w:rsidR="00D051B7" w:rsidRDefault="00D051B7">
            <w:pPr>
              <w:spacing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b/>
                <w:kern w:val="0"/>
                <w:lang w:eastAsia="pl-PL"/>
                <w14:ligatures w14:val="none"/>
              </w:rPr>
              <w:t xml:space="preserve">Tel:  </w:t>
            </w:r>
          </w:p>
        </w:tc>
        <w:tc>
          <w:tcPr>
            <w:tcW w:w="2905" w:type="pct"/>
            <w:tcBorders>
              <w:top w:val="single" w:sz="4" w:space="0" w:color="000000"/>
              <w:left w:val="dotted" w:sz="6" w:space="0" w:color="C2B000"/>
              <w:bottom w:val="single" w:sz="4" w:space="0" w:color="000000"/>
              <w:right w:val="single" w:sz="4" w:space="0" w:color="000000"/>
            </w:tcBorders>
            <w:vAlign w:val="center"/>
            <w:hideMark/>
          </w:tcPr>
          <w:p w14:paraId="4E4C785E" w14:textId="77777777" w:rsidR="00D051B7" w:rsidRDefault="00D051B7">
            <w:pPr>
              <w:spacing w:after="0" w:line="240" w:lineRule="auto"/>
              <w:rPr>
                <w:rFonts w:ascii="Times New Roman" w:eastAsia="Times New Roman" w:hAnsi="Times New Roman" w:cs="Times New Roman"/>
                <w:b/>
                <w:color w:val="4472C4" w:themeColor="accent1"/>
                <w:kern w:val="0"/>
                <w:lang w:eastAsia="pl-PL"/>
                <w14:ligatures w14:val="none"/>
              </w:rPr>
            </w:pPr>
            <w:r>
              <w:rPr>
                <w:rFonts w:ascii="Times New Roman" w:eastAsia="Times New Roman" w:hAnsi="Times New Roman" w:cs="Times New Roman"/>
                <w:bCs/>
                <w:color w:val="0033CC"/>
                <w:kern w:val="0"/>
                <w:lang w:eastAsia="pl-PL"/>
                <w14:ligatures w14:val="none"/>
              </w:rPr>
              <w:t>(</w:t>
            </w:r>
            <w:r>
              <w:rPr>
                <w:rFonts w:ascii="Times New Roman" w:eastAsia="Times New Roman" w:hAnsi="Times New Roman" w:cs="Times New Roman"/>
                <w:b/>
                <w:color w:val="0033CC"/>
                <w:kern w:val="0"/>
                <w:lang w:eastAsia="pl-PL"/>
                <w14:ligatures w14:val="none"/>
              </w:rPr>
              <w:t>0-87) 51 72 319</w:t>
            </w:r>
          </w:p>
        </w:tc>
      </w:tr>
    </w:tbl>
    <w:p w14:paraId="69BEAA97" w14:textId="77777777" w:rsidR="00D051B7" w:rsidRDefault="00D051B7" w:rsidP="00D051B7">
      <w:pPr>
        <w:spacing w:after="0" w:line="240" w:lineRule="auto"/>
        <w:jc w:val="both"/>
        <w:rPr>
          <w:rFonts w:ascii="Times New Roman" w:eastAsia="Times New Roman" w:hAnsi="Times New Roman" w:cs="Times New Roman"/>
          <w:kern w:val="0"/>
          <w:lang w:eastAsia="pl-PL"/>
          <w14:ligatures w14:val="none"/>
        </w:rPr>
      </w:pPr>
    </w:p>
    <w:p w14:paraId="52A348E8" w14:textId="77777777" w:rsidR="00D051B7" w:rsidRDefault="00D051B7" w:rsidP="00D051B7">
      <w:pPr>
        <w:spacing w:after="0" w:line="240" w:lineRule="auto"/>
        <w:jc w:val="both"/>
        <w:rPr>
          <w:rFonts w:ascii="Times New Roman" w:eastAsia="Times New Roman" w:hAnsi="Times New Roman" w:cs="Times New Roman"/>
          <w:kern w:val="0"/>
          <w:lang w:eastAsia="pl-PL"/>
          <w14:ligatures w14:val="none"/>
        </w:rPr>
      </w:pPr>
    </w:p>
    <w:p w14:paraId="5D30D541" w14:textId="1A710861" w:rsidR="00D051B7" w:rsidRPr="006F4C07" w:rsidRDefault="00D051B7">
      <w:pPr>
        <w:pStyle w:val="Akapitzlist"/>
        <w:numPr>
          <w:ilvl w:val="0"/>
          <w:numId w:val="26"/>
        </w:numPr>
        <w:tabs>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Tryb udzielenia zamówienia</w:t>
      </w:r>
    </w:p>
    <w:p w14:paraId="35720AD0" w14:textId="77777777" w:rsidR="00D051B7" w:rsidRDefault="00D051B7" w:rsidP="00D051B7">
      <w:pPr>
        <w:tabs>
          <w:tab w:val="num" w:pos="284"/>
        </w:tabs>
        <w:spacing w:after="0" w:line="240" w:lineRule="auto"/>
        <w:ind w:hanging="574"/>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           Postępowanie o udzielenie zamówienia prowadzone jest w </w:t>
      </w:r>
      <w:r>
        <w:rPr>
          <w:rFonts w:ascii="Times New Roman" w:eastAsia="Times New Roman" w:hAnsi="Times New Roman" w:cs="Times New Roman"/>
          <w:b/>
          <w:bCs/>
          <w:kern w:val="0"/>
          <w:lang w:eastAsia="pl-PL"/>
          <w14:ligatures w14:val="none"/>
        </w:rPr>
        <w:t>trybie</w:t>
      </w:r>
      <w:r>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b/>
          <w:bCs/>
          <w:kern w:val="0"/>
          <w:lang w:eastAsia="pl-PL"/>
          <w14:ligatures w14:val="none"/>
        </w:rPr>
        <w:t>podstawowym bez negocjacji</w:t>
      </w:r>
      <w:r>
        <w:rPr>
          <w:rFonts w:ascii="Times New Roman" w:eastAsia="Times New Roman" w:hAnsi="Times New Roman" w:cs="Times New Roman"/>
          <w:kern w:val="0"/>
          <w:lang w:eastAsia="pl-PL"/>
          <w14:ligatures w14:val="none"/>
        </w:rPr>
        <w:t xml:space="preserve">, o którym mowa w art. 275 pkt. 1 ustawy </w:t>
      </w:r>
      <w:proofErr w:type="spellStart"/>
      <w:r>
        <w:rPr>
          <w:rFonts w:ascii="Times New Roman" w:eastAsia="Times New Roman" w:hAnsi="Times New Roman" w:cs="Times New Roman"/>
          <w:kern w:val="0"/>
          <w:lang w:eastAsia="pl-PL"/>
          <w14:ligatures w14:val="none"/>
        </w:rPr>
        <w:t>Pzp</w:t>
      </w:r>
      <w:proofErr w:type="spellEnd"/>
      <w:r>
        <w:rPr>
          <w:rFonts w:ascii="Times New Roman" w:eastAsia="Times New Roman" w:hAnsi="Times New Roman" w:cs="Times New Roman"/>
          <w:kern w:val="0"/>
          <w:lang w:eastAsia="pl-PL"/>
          <w14:ligatures w14:val="none"/>
        </w:rPr>
        <w:t>.</w:t>
      </w:r>
    </w:p>
    <w:p w14:paraId="73158C20" w14:textId="77777777" w:rsidR="00D051B7" w:rsidRDefault="00D051B7" w:rsidP="00D051B7">
      <w:pPr>
        <w:tabs>
          <w:tab w:val="num" w:pos="284"/>
        </w:tabs>
        <w:spacing w:after="0" w:line="240" w:lineRule="auto"/>
        <w:ind w:hanging="716"/>
        <w:jc w:val="both"/>
        <w:rPr>
          <w:rFonts w:ascii="Times New Roman" w:eastAsia="Times New Roman" w:hAnsi="Times New Roman" w:cs="Times New Roman"/>
          <w:kern w:val="0"/>
          <w:lang w:eastAsia="pl-PL"/>
          <w14:ligatures w14:val="none"/>
        </w:rPr>
      </w:pPr>
    </w:p>
    <w:p w14:paraId="1CAD9B2B" w14:textId="06B08D58" w:rsidR="00D051B7" w:rsidRPr="006F4C07" w:rsidRDefault="00D051B7">
      <w:pPr>
        <w:pStyle w:val="Akapitzlist"/>
        <w:numPr>
          <w:ilvl w:val="0"/>
          <w:numId w:val="26"/>
        </w:numPr>
        <w:tabs>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informacje ogólne</w:t>
      </w:r>
    </w:p>
    <w:p w14:paraId="4B2677B1" w14:textId="77777777" w:rsidR="00D051B7" w:rsidRDefault="00D051B7" w:rsidP="00D051B7">
      <w:pPr>
        <w:tabs>
          <w:tab w:val="num" w:pos="284"/>
        </w:tabs>
        <w:spacing w:after="0" w:line="240" w:lineRule="auto"/>
        <w:ind w:hanging="57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           W niniejszym postępowaniu komunikacja między Zamawiającym a Wykonawcami odbywa się przy użyciu środków komunikacji elektronicznej, za pośrednictwem platformy on-line działającej pod adresem </w:t>
      </w:r>
      <w:hyperlink r:id="rId11" w:history="1">
        <w:r>
          <w:rPr>
            <w:rStyle w:val="Hipercze"/>
            <w:rFonts w:ascii="Times New Roman" w:eastAsia="Times New Roman" w:hAnsi="Times New Roman" w:cs="Times New Roman"/>
            <w:b/>
            <w:bCs/>
            <w:iCs/>
            <w:kern w:val="0"/>
            <w:lang w:eastAsia="pl-PL"/>
            <w14:ligatures w14:val="none"/>
          </w:rPr>
          <w:t>https://ezamowienia.gov.pl/pl/</w:t>
        </w:r>
      </w:hyperlink>
      <w:r>
        <w:rPr>
          <w:rFonts w:ascii="Times New Roman" w:eastAsia="Times New Roman" w:hAnsi="Times New Roman" w:cs="Times New Roman"/>
          <w:b/>
          <w:bCs/>
          <w:iCs/>
          <w:kern w:val="0"/>
          <w:lang w:eastAsia="pl-PL"/>
          <w14:ligatures w14:val="none"/>
        </w:rPr>
        <w:t xml:space="preserve"> </w:t>
      </w:r>
      <w:r>
        <w:rPr>
          <w:rFonts w:ascii="Times New Roman" w:eastAsia="Times New Roman" w:hAnsi="Times New Roman" w:cs="Times New Roman"/>
          <w:iCs/>
          <w:kern w:val="0"/>
          <w:lang w:eastAsia="pl-PL"/>
          <w14:ligatures w14:val="none"/>
        </w:rPr>
        <w:t xml:space="preserve"> (dalej jako: ”Platforma”).</w:t>
      </w:r>
    </w:p>
    <w:p w14:paraId="1DCAAE8C" w14:textId="77777777" w:rsidR="00D051B7" w:rsidRDefault="00D051B7" w:rsidP="00D051B7">
      <w:pPr>
        <w:tabs>
          <w:tab w:val="num" w:pos="284"/>
        </w:tabs>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Do spraw nieuregulowanych w niniejszej SWZ mają zastosowanie przepisy ustawy z dnia 11 września 2019 roku Prawo zamówień publicznych (Dz. U.  2024 r. poz. 16320 ze zm.) zwanej dalej „ustawą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 oraz aktów wykonawczych wydanych na jej podstawie. W zakresie nieuregulowanym przez ww. akty prawne stosuje się przepisy ustawy z dnia 23 kwietnia 1964 r. - Kodeks cywilny (Dz. U. z 2023 r. poz. 1610).</w:t>
      </w:r>
    </w:p>
    <w:p w14:paraId="03970442"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p>
    <w:p w14:paraId="538B11D2" w14:textId="085046EE" w:rsidR="00D051B7" w:rsidRPr="006F4C07" w:rsidRDefault="00D051B7">
      <w:pPr>
        <w:pStyle w:val="Akapitzlist"/>
        <w:numPr>
          <w:ilvl w:val="0"/>
          <w:numId w:val="26"/>
        </w:numPr>
        <w:tabs>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Opis przedmiotu zamówienia</w:t>
      </w:r>
    </w:p>
    <w:p w14:paraId="46F94A64" w14:textId="77777777" w:rsidR="00911829" w:rsidRDefault="00911829" w:rsidP="00911829">
      <w:pPr>
        <w:autoSpaceDE w:val="0"/>
        <w:autoSpaceDN w:val="0"/>
        <w:adjustRightInd w:val="0"/>
        <w:spacing w:after="0" w:line="240" w:lineRule="auto"/>
        <w:contextualSpacing/>
        <w:rPr>
          <w:rFonts w:ascii="Times New Roman" w:eastAsia="Calibri" w:hAnsi="Times New Roman" w:cs="Times New Roman"/>
          <w:b/>
          <w:kern w:val="0"/>
          <w14:ligatures w14:val="none"/>
        </w:rPr>
      </w:pPr>
    </w:p>
    <w:p w14:paraId="1BA67F5D" w14:textId="57A43C02" w:rsidR="00911829" w:rsidRPr="00642325" w:rsidRDefault="00642325" w:rsidP="00C06B63">
      <w:pPr>
        <w:widowControl w:val="0"/>
        <w:autoSpaceDE w:val="0"/>
        <w:autoSpaceDN w:val="0"/>
        <w:adjustRightInd w:val="0"/>
        <w:spacing w:after="0" w:line="240" w:lineRule="auto"/>
        <w:jc w:val="both"/>
        <w:rPr>
          <w:rFonts w:ascii="Times New Roman" w:eastAsia="Times New Roman" w:hAnsi="Times New Roman" w:cs="Times New Roman"/>
          <w:bCs/>
          <w:w w:val="99"/>
          <w:kern w:val="0"/>
          <w:lang w:eastAsia="pl-PL"/>
          <w14:ligatures w14:val="none"/>
        </w:rPr>
      </w:pPr>
      <w:r w:rsidRPr="00642325">
        <w:rPr>
          <w:rFonts w:ascii="Times New Roman" w:eastAsia="Calibri" w:hAnsi="Times New Roman" w:cs="Times New Roman"/>
          <w:bCs/>
          <w:kern w:val="0"/>
          <w14:ligatures w14:val="none"/>
        </w:rPr>
        <w:t xml:space="preserve">Zakup i dostawa respiratora </w:t>
      </w:r>
      <w:r w:rsidRPr="00642325">
        <w:rPr>
          <w:rFonts w:ascii="Times New Roman" w:eastAsia="Times New Roman" w:hAnsi="Times New Roman" w:cs="Times New Roman"/>
          <w:bCs/>
          <w:w w:val="99"/>
          <w:kern w:val="0"/>
          <w:lang w:eastAsia="pl-PL"/>
          <w14:ligatures w14:val="none"/>
        </w:rPr>
        <w:t>transportowego,</w:t>
      </w:r>
      <w:r w:rsidRPr="00642325">
        <w:rPr>
          <w:rFonts w:ascii="Times New Roman" w:eastAsia="Times New Roman" w:hAnsi="Times New Roman" w:cs="Times New Roman"/>
          <w:bCs/>
          <w:kern w:val="0"/>
          <w:lang w:eastAsia="pl-PL"/>
          <w14:ligatures w14:val="none"/>
        </w:rPr>
        <w:t xml:space="preserve"> </w:t>
      </w:r>
      <w:r w:rsidRPr="00642325">
        <w:rPr>
          <w:rFonts w:ascii="Times New Roman" w:eastAsia="Times New Roman" w:hAnsi="Times New Roman" w:cs="Times New Roman"/>
          <w:bCs/>
          <w:spacing w:val="1"/>
          <w:kern w:val="0"/>
          <w:lang w:eastAsia="pl-PL"/>
          <w14:ligatures w14:val="none"/>
        </w:rPr>
        <w:t xml:space="preserve"> </w:t>
      </w:r>
      <w:r w:rsidRPr="00642325">
        <w:rPr>
          <w:rFonts w:ascii="Times New Roman" w:eastAsia="Times New Roman" w:hAnsi="Times New Roman" w:cs="Times New Roman"/>
          <w:bCs/>
          <w:spacing w:val="3"/>
          <w:w w:val="99"/>
          <w:kern w:val="0"/>
          <w:lang w:eastAsia="pl-PL"/>
          <w14:ligatures w14:val="none"/>
        </w:rPr>
        <w:t>turbinowego</w:t>
      </w:r>
      <w:r w:rsidRPr="00642325">
        <w:rPr>
          <w:rFonts w:ascii="Times New Roman" w:eastAsia="Times New Roman" w:hAnsi="Times New Roman" w:cs="Times New Roman"/>
          <w:bCs/>
          <w:spacing w:val="2"/>
          <w:kern w:val="0"/>
          <w:lang w:eastAsia="pl-PL"/>
          <w14:ligatures w14:val="none"/>
        </w:rPr>
        <w:t xml:space="preserve"> </w:t>
      </w:r>
      <w:r w:rsidRPr="00642325">
        <w:rPr>
          <w:rFonts w:ascii="Times New Roman" w:eastAsia="Times New Roman" w:hAnsi="Times New Roman" w:cs="Times New Roman"/>
          <w:bCs/>
          <w:w w:val="99"/>
          <w:kern w:val="0"/>
          <w:lang w:eastAsia="pl-PL"/>
          <w14:ligatures w14:val="none"/>
        </w:rPr>
        <w:t>do</w:t>
      </w:r>
      <w:r w:rsidRPr="00642325">
        <w:rPr>
          <w:rFonts w:ascii="Times New Roman" w:eastAsia="Times New Roman" w:hAnsi="Times New Roman" w:cs="Times New Roman"/>
          <w:bCs/>
          <w:spacing w:val="2"/>
          <w:kern w:val="0"/>
          <w:lang w:eastAsia="pl-PL"/>
          <w14:ligatures w14:val="none"/>
        </w:rPr>
        <w:t xml:space="preserve"> </w:t>
      </w:r>
      <w:r w:rsidRPr="00642325">
        <w:rPr>
          <w:rFonts w:ascii="Times New Roman" w:eastAsia="Times New Roman" w:hAnsi="Times New Roman" w:cs="Times New Roman"/>
          <w:bCs/>
          <w:spacing w:val="1"/>
          <w:w w:val="99"/>
          <w:kern w:val="0"/>
          <w:lang w:eastAsia="pl-PL"/>
          <w14:ligatures w14:val="none"/>
        </w:rPr>
        <w:t>t</w:t>
      </w:r>
      <w:r w:rsidRPr="00642325">
        <w:rPr>
          <w:rFonts w:ascii="Times New Roman" w:eastAsia="Times New Roman" w:hAnsi="Times New Roman" w:cs="Times New Roman"/>
          <w:bCs/>
          <w:w w:val="99"/>
          <w:kern w:val="0"/>
          <w:lang w:eastAsia="pl-PL"/>
          <w14:ligatures w14:val="none"/>
        </w:rPr>
        <w:t>er</w:t>
      </w:r>
      <w:r w:rsidRPr="00642325">
        <w:rPr>
          <w:rFonts w:ascii="Times New Roman" w:eastAsia="Times New Roman" w:hAnsi="Times New Roman" w:cs="Times New Roman"/>
          <w:bCs/>
          <w:spacing w:val="1"/>
          <w:w w:val="99"/>
          <w:kern w:val="0"/>
          <w:lang w:eastAsia="pl-PL"/>
          <w14:ligatures w14:val="none"/>
        </w:rPr>
        <w:t>a</w:t>
      </w:r>
      <w:r w:rsidRPr="00642325">
        <w:rPr>
          <w:rFonts w:ascii="Times New Roman" w:eastAsia="Times New Roman" w:hAnsi="Times New Roman" w:cs="Times New Roman"/>
          <w:bCs/>
          <w:w w:val="99"/>
          <w:kern w:val="0"/>
          <w:lang w:eastAsia="pl-PL"/>
          <w14:ligatures w14:val="none"/>
        </w:rPr>
        <w:t>pii</w:t>
      </w:r>
      <w:r w:rsidRPr="00642325">
        <w:rPr>
          <w:rFonts w:ascii="Times New Roman" w:eastAsia="Times New Roman" w:hAnsi="Times New Roman" w:cs="Times New Roman"/>
          <w:bCs/>
          <w:kern w:val="0"/>
          <w:lang w:eastAsia="pl-PL"/>
          <w14:ligatures w14:val="none"/>
        </w:rPr>
        <w:t xml:space="preserve"> </w:t>
      </w:r>
      <w:r w:rsidRPr="00642325">
        <w:rPr>
          <w:rFonts w:ascii="Times New Roman" w:eastAsia="Times New Roman" w:hAnsi="Times New Roman" w:cs="Times New Roman"/>
          <w:bCs/>
          <w:w w:val="99"/>
          <w:kern w:val="0"/>
          <w:lang w:eastAsia="pl-PL"/>
          <w14:ligatures w14:val="none"/>
        </w:rPr>
        <w:t>nie</w:t>
      </w:r>
      <w:r w:rsidRPr="00642325">
        <w:rPr>
          <w:rFonts w:ascii="Times New Roman" w:eastAsia="Times New Roman" w:hAnsi="Times New Roman" w:cs="Times New Roman"/>
          <w:bCs/>
          <w:spacing w:val="3"/>
          <w:w w:val="99"/>
          <w:kern w:val="0"/>
          <w:lang w:eastAsia="pl-PL"/>
          <w14:ligatures w14:val="none"/>
        </w:rPr>
        <w:t>w</w:t>
      </w:r>
      <w:r w:rsidRPr="00642325">
        <w:rPr>
          <w:rFonts w:ascii="Times New Roman" w:eastAsia="Times New Roman" w:hAnsi="Times New Roman" w:cs="Times New Roman"/>
          <w:bCs/>
          <w:spacing w:val="1"/>
          <w:w w:val="99"/>
          <w:kern w:val="0"/>
          <w:lang w:eastAsia="pl-PL"/>
          <w14:ligatures w14:val="none"/>
        </w:rPr>
        <w:t>y</w:t>
      </w:r>
      <w:r w:rsidRPr="00642325">
        <w:rPr>
          <w:rFonts w:ascii="Times New Roman" w:eastAsia="Times New Roman" w:hAnsi="Times New Roman" w:cs="Times New Roman"/>
          <w:bCs/>
          <w:w w:val="99"/>
          <w:kern w:val="0"/>
          <w:lang w:eastAsia="pl-PL"/>
          <w14:ligatures w14:val="none"/>
        </w:rPr>
        <w:t>d</w:t>
      </w:r>
      <w:r w:rsidRPr="00642325">
        <w:rPr>
          <w:rFonts w:ascii="Times New Roman" w:eastAsia="Times New Roman" w:hAnsi="Times New Roman" w:cs="Times New Roman"/>
          <w:bCs/>
          <w:spacing w:val="1"/>
          <w:w w:val="99"/>
          <w:kern w:val="0"/>
          <w:lang w:eastAsia="pl-PL"/>
          <w14:ligatures w14:val="none"/>
        </w:rPr>
        <w:t>o</w:t>
      </w:r>
      <w:r w:rsidRPr="00642325">
        <w:rPr>
          <w:rFonts w:ascii="Times New Roman" w:eastAsia="Times New Roman" w:hAnsi="Times New Roman" w:cs="Times New Roman"/>
          <w:bCs/>
          <w:w w:val="99"/>
          <w:kern w:val="0"/>
          <w:lang w:eastAsia="pl-PL"/>
          <w14:ligatures w14:val="none"/>
        </w:rPr>
        <w:t>ln</w:t>
      </w:r>
      <w:r w:rsidRPr="00642325">
        <w:rPr>
          <w:rFonts w:ascii="Times New Roman" w:eastAsia="Times New Roman" w:hAnsi="Times New Roman" w:cs="Times New Roman"/>
          <w:bCs/>
          <w:spacing w:val="1"/>
          <w:w w:val="99"/>
          <w:kern w:val="0"/>
          <w:lang w:eastAsia="pl-PL"/>
          <w14:ligatures w14:val="none"/>
        </w:rPr>
        <w:t>o</w:t>
      </w:r>
      <w:r w:rsidRPr="00642325">
        <w:rPr>
          <w:rFonts w:ascii="Times New Roman" w:eastAsia="Times New Roman" w:hAnsi="Times New Roman" w:cs="Times New Roman"/>
          <w:bCs/>
          <w:spacing w:val="-1"/>
          <w:w w:val="99"/>
          <w:kern w:val="0"/>
          <w:lang w:eastAsia="pl-PL"/>
          <w14:ligatures w14:val="none"/>
        </w:rPr>
        <w:t>ś</w:t>
      </w:r>
      <w:r w:rsidRPr="00642325">
        <w:rPr>
          <w:rFonts w:ascii="Times New Roman" w:eastAsia="Times New Roman" w:hAnsi="Times New Roman" w:cs="Times New Roman"/>
          <w:bCs/>
          <w:w w:val="99"/>
          <w:kern w:val="0"/>
          <w:lang w:eastAsia="pl-PL"/>
          <w14:ligatures w14:val="none"/>
        </w:rPr>
        <w:t>ci</w:t>
      </w:r>
      <w:r w:rsidRPr="00642325">
        <w:rPr>
          <w:rFonts w:ascii="Times New Roman" w:eastAsia="Times New Roman" w:hAnsi="Times New Roman" w:cs="Times New Roman"/>
          <w:bCs/>
          <w:kern w:val="0"/>
          <w:lang w:eastAsia="pl-PL"/>
          <w14:ligatures w14:val="none"/>
        </w:rPr>
        <w:t xml:space="preserve"> </w:t>
      </w:r>
      <w:r w:rsidRPr="00642325">
        <w:rPr>
          <w:rFonts w:ascii="Times New Roman" w:eastAsia="Times New Roman" w:hAnsi="Times New Roman" w:cs="Times New Roman"/>
          <w:bCs/>
          <w:spacing w:val="1"/>
          <w:w w:val="99"/>
          <w:kern w:val="0"/>
          <w:lang w:eastAsia="pl-PL"/>
          <w14:ligatures w14:val="none"/>
        </w:rPr>
        <w:t>o</w:t>
      </w:r>
      <w:r w:rsidRPr="00642325">
        <w:rPr>
          <w:rFonts w:ascii="Times New Roman" w:eastAsia="Times New Roman" w:hAnsi="Times New Roman" w:cs="Times New Roman"/>
          <w:bCs/>
          <w:w w:val="99"/>
          <w:kern w:val="0"/>
          <w:lang w:eastAsia="pl-PL"/>
          <w14:ligatures w14:val="none"/>
        </w:rPr>
        <w:t>ddech</w:t>
      </w:r>
      <w:r w:rsidRPr="00642325">
        <w:rPr>
          <w:rFonts w:ascii="Times New Roman" w:eastAsia="Times New Roman" w:hAnsi="Times New Roman" w:cs="Times New Roman"/>
          <w:bCs/>
          <w:spacing w:val="1"/>
          <w:w w:val="99"/>
          <w:kern w:val="0"/>
          <w:lang w:eastAsia="pl-PL"/>
          <w14:ligatures w14:val="none"/>
        </w:rPr>
        <w:t>o</w:t>
      </w:r>
      <w:r w:rsidRPr="00642325">
        <w:rPr>
          <w:rFonts w:ascii="Times New Roman" w:eastAsia="Times New Roman" w:hAnsi="Times New Roman" w:cs="Times New Roman"/>
          <w:bCs/>
          <w:spacing w:val="3"/>
          <w:w w:val="99"/>
          <w:kern w:val="0"/>
          <w:lang w:eastAsia="pl-PL"/>
          <w14:ligatures w14:val="none"/>
        </w:rPr>
        <w:t>w</w:t>
      </w:r>
      <w:r w:rsidRPr="00642325">
        <w:rPr>
          <w:rFonts w:ascii="Times New Roman" w:eastAsia="Times New Roman" w:hAnsi="Times New Roman" w:cs="Times New Roman"/>
          <w:bCs/>
          <w:w w:val="99"/>
          <w:kern w:val="0"/>
          <w:lang w:eastAsia="pl-PL"/>
          <w14:ligatures w14:val="none"/>
        </w:rPr>
        <w:t>ej</w:t>
      </w:r>
      <w:r w:rsidRPr="00642325">
        <w:rPr>
          <w:rFonts w:ascii="Times New Roman" w:eastAsia="Times New Roman" w:hAnsi="Times New Roman" w:cs="Times New Roman"/>
          <w:bCs/>
          <w:spacing w:val="1"/>
          <w:kern w:val="0"/>
          <w:lang w:eastAsia="pl-PL"/>
          <w14:ligatures w14:val="none"/>
        </w:rPr>
        <w:t xml:space="preserve"> </w:t>
      </w:r>
      <w:r w:rsidRPr="00642325">
        <w:rPr>
          <w:rFonts w:ascii="Times New Roman" w:eastAsia="Times New Roman" w:hAnsi="Times New Roman" w:cs="Times New Roman"/>
          <w:bCs/>
          <w:w w:val="99"/>
          <w:kern w:val="0"/>
          <w:lang w:eastAsia="pl-PL"/>
          <w14:ligatures w14:val="none"/>
        </w:rPr>
        <w:t>r</w:t>
      </w:r>
      <w:r w:rsidRPr="00642325">
        <w:rPr>
          <w:rFonts w:ascii="Times New Roman" w:eastAsia="Times New Roman" w:hAnsi="Times New Roman" w:cs="Times New Roman"/>
          <w:bCs/>
          <w:spacing w:val="1"/>
          <w:w w:val="99"/>
          <w:kern w:val="0"/>
          <w:lang w:eastAsia="pl-PL"/>
          <w14:ligatures w14:val="none"/>
        </w:rPr>
        <w:t>ó</w:t>
      </w:r>
      <w:r w:rsidRPr="00642325">
        <w:rPr>
          <w:rFonts w:ascii="Times New Roman" w:eastAsia="Times New Roman" w:hAnsi="Times New Roman" w:cs="Times New Roman"/>
          <w:bCs/>
          <w:w w:val="79"/>
          <w:kern w:val="0"/>
          <w:lang w:eastAsia="pl-PL"/>
          <w14:ligatures w14:val="none"/>
        </w:rPr>
        <w:t>ż</w:t>
      </w:r>
      <w:r w:rsidRPr="00642325">
        <w:rPr>
          <w:rFonts w:ascii="Times New Roman" w:eastAsia="Times New Roman" w:hAnsi="Times New Roman" w:cs="Times New Roman"/>
          <w:bCs/>
          <w:w w:val="99"/>
          <w:kern w:val="0"/>
          <w:lang w:eastAsia="pl-PL"/>
          <w14:ligatures w14:val="none"/>
        </w:rPr>
        <w:t>ne</w:t>
      </w:r>
      <w:r w:rsidRPr="00642325">
        <w:rPr>
          <w:rFonts w:ascii="Times New Roman" w:eastAsia="Times New Roman" w:hAnsi="Times New Roman" w:cs="Times New Roman"/>
          <w:bCs/>
          <w:spacing w:val="1"/>
          <w:w w:val="99"/>
          <w:kern w:val="0"/>
          <w:lang w:eastAsia="pl-PL"/>
          <w14:ligatures w14:val="none"/>
        </w:rPr>
        <w:t>g</w:t>
      </w:r>
      <w:r w:rsidRPr="00642325">
        <w:rPr>
          <w:rFonts w:ascii="Times New Roman" w:eastAsia="Times New Roman" w:hAnsi="Times New Roman" w:cs="Times New Roman"/>
          <w:bCs/>
          <w:w w:val="99"/>
          <w:kern w:val="0"/>
          <w:lang w:eastAsia="pl-PL"/>
          <w14:ligatures w14:val="none"/>
        </w:rPr>
        <w:t>o p</w:t>
      </w:r>
      <w:r w:rsidRPr="00642325">
        <w:rPr>
          <w:rFonts w:ascii="Times New Roman" w:eastAsia="Times New Roman" w:hAnsi="Times New Roman" w:cs="Times New Roman"/>
          <w:bCs/>
          <w:spacing w:val="1"/>
          <w:w w:val="99"/>
          <w:kern w:val="0"/>
          <w:lang w:eastAsia="pl-PL"/>
          <w14:ligatures w14:val="none"/>
        </w:rPr>
        <w:t>o</w:t>
      </w:r>
      <w:r w:rsidRPr="00642325">
        <w:rPr>
          <w:rFonts w:ascii="Times New Roman" w:eastAsia="Times New Roman" w:hAnsi="Times New Roman" w:cs="Times New Roman"/>
          <w:bCs/>
          <w:w w:val="99"/>
          <w:kern w:val="0"/>
          <w:lang w:eastAsia="pl-PL"/>
          <w14:ligatures w14:val="none"/>
        </w:rPr>
        <w:t>ch</w:t>
      </w:r>
      <w:r w:rsidRPr="00642325">
        <w:rPr>
          <w:rFonts w:ascii="Times New Roman" w:eastAsia="Times New Roman" w:hAnsi="Times New Roman" w:cs="Times New Roman"/>
          <w:bCs/>
          <w:spacing w:val="1"/>
          <w:w w:val="99"/>
          <w:kern w:val="0"/>
          <w:lang w:eastAsia="pl-PL"/>
          <w14:ligatures w14:val="none"/>
        </w:rPr>
        <w:t>o</w:t>
      </w:r>
      <w:r w:rsidRPr="00642325">
        <w:rPr>
          <w:rFonts w:ascii="Times New Roman" w:eastAsia="Times New Roman" w:hAnsi="Times New Roman" w:cs="Times New Roman"/>
          <w:bCs/>
          <w:w w:val="99"/>
          <w:kern w:val="0"/>
          <w:lang w:eastAsia="pl-PL"/>
          <w14:ligatures w14:val="none"/>
        </w:rPr>
        <w:t>dzenia</w:t>
      </w:r>
      <w:r w:rsidRPr="00642325">
        <w:rPr>
          <w:rFonts w:ascii="Times New Roman" w:eastAsia="Times New Roman" w:hAnsi="Times New Roman" w:cs="Times New Roman"/>
          <w:bCs/>
          <w:spacing w:val="2"/>
          <w:kern w:val="0"/>
          <w:lang w:eastAsia="pl-PL"/>
          <w14:ligatures w14:val="none"/>
        </w:rPr>
        <w:t xml:space="preserve"> u dzieci i dorosłych</w:t>
      </w:r>
      <w:r w:rsidRPr="00642325">
        <w:rPr>
          <w:rFonts w:ascii="Times New Roman" w:eastAsia="Times New Roman" w:hAnsi="Times New Roman" w:cs="Times New Roman"/>
          <w:bCs/>
          <w:w w:val="99"/>
          <w:kern w:val="0"/>
          <w:lang w:eastAsia="pl-PL"/>
          <w14:ligatures w14:val="none"/>
        </w:rPr>
        <w:t xml:space="preserve"> </w:t>
      </w:r>
      <w:r w:rsidR="005C6632" w:rsidRPr="00642325">
        <w:rPr>
          <w:rFonts w:ascii="Times New Roman" w:eastAsia="Calibri" w:hAnsi="Times New Roman" w:cs="Times New Roman"/>
          <w:bCs/>
          <w:kern w:val="0"/>
          <w14:ligatures w14:val="none"/>
        </w:rPr>
        <w:t>(załącznik nr 6)</w:t>
      </w:r>
      <w:r w:rsidR="00FD75AD" w:rsidRPr="00642325">
        <w:rPr>
          <w:rFonts w:ascii="Times New Roman" w:eastAsia="Calibri" w:hAnsi="Times New Roman" w:cs="Times New Roman"/>
          <w:bCs/>
          <w:kern w:val="0"/>
          <w14:ligatures w14:val="none"/>
        </w:rPr>
        <w:t>.</w:t>
      </w:r>
    </w:p>
    <w:p w14:paraId="087AFAB3" w14:textId="1FF4FFC5" w:rsidR="005C6632" w:rsidRDefault="00FD75AD" w:rsidP="00D051B7">
      <w:pPr>
        <w:spacing w:after="0" w:line="240" w:lineRule="auto"/>
        <w:rPr>
          <w:rFonts w:ascii="Times New Roman" w:hAnsi="Times New Roman" w:cs="Times New Roman"/>
        </w:rPr>
      </w:pPr>
      <w:r>
        <w:rPr>
          <w:rFonts w:ascii="Times New Roman" w:hAnsi="Times New Roman" w:cs="Times New Roman"/>
        </w:rPr>
        <w:t>CPV 33140000-3</w:t>
      </w:r>
    </w:p>
    <w:p w14:paraId="1E7D7825" w14:textId="61C6D6A4" w:rsidR="001F54E0" w:rsidRPr="00C06B63" w:rsidRDefault="001F54E0" w:rsidP="00D051B7">
      <w:pPr>
        <w:spacing w:after="0" w:line="240" w:lineRule="auto"/>
        <w:rPr>
          <w:rFonts w:ascii="Times New Roman" w:hAnsi="Times New Roman" w:cs="Times New Roman"/>
          <w:b/>
          <w:bCs/>
        </w:rPr>
      </w:pPr>
      <w:r w:rsidRPr="00C06B63">
        <w:rPr>
          <w:rFonts w:ascii="Times New Roman" w:eastAsia="Calibri" w:hAnsi="Times New Roman" w:cs="Times New Roman"/>
          <w:b/>
          <w:bCs/>
          <w:kern w:val="0"/>
          <w14:ligatures w14:val="none"/>
        </w:rPr>
        <w:t xml:space="preserve">Wykonawca </w:t>
      </w:r>
      <w:r w:rsidR="00642325" w:rsidRPr="00C06B63">
        <w:rPr>
          <w:rFonts w:ascii="Times New Roman" w:eastAsia="Calibri" w:hAnsi="Times New Roman" w:cs="Times New Roman"/>
          <w:b/>
          <w:bCs/>
          <w:kern w:val="0"/>
          <w14:ligatures w14:val="none"/>
        </w:rPr>
        <w:t>dostarczy respirator transportowy w terminie 2 tygodni od daty podpisana umowy.</w:t>
      </w:r>
    </w:p>
    <w:p w14:paraId="023A98C2" w14:textId="77777777" w:rsidR="00D051B7" w:rsidRDefault="00D051B7" w:rsidP="00D051B7">
      <w:pPr>
        <w:autoSpaceDE w:val="0"/>
        <w:autoSpaceDN w:val="0"/>
        <w:adjustRightInd w:val="0"/>
        <w:spacing w:after="0" w:line="240" w:lineRule="auto"/>
        <w:rPr>
          <w:rFonts w:ascii="Times New Roman" w:hAnsi="Times New Roman" w:cs="Times New Roman"/>
          <w:color w:val="000000"/>
          <w:kern w:val="0"/>
          <w14:ligatures w14:val="none"/>
        </w:rPr>
      </w:pPr>
    </w:p>
    <w:p w14:paraId="1D03067F" w14:textId="589DCAD0" w:rsidR="00D051B7" w:rsidRPr="006F4C07" w:rsidRDefault="00D051B7">
      <w:pPr>
        <w:pStyle w:val="Akapitzlist"/>
        <w:numPr>
          <w:ilvl w:val="0"/>
          <w:numId w:val="26"/>
        </w:numPr>
        <w:tabs>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 xml:space="preserve">Zamawiający nie wymaga odbycia przez Wykonawcę wizji lokalnej. </w:t>
      </w:r>
    </w:p>
    <w:p w14:paraId="181CFC93"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nie przewiduje udzielenia zaliczek na poczet wykonania zamówienia.</w:t>
      </w:r>
    </w:p>
    <w:p w14:paraId="2B1253FE"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nie dopuszcza składania ofert wariantowych oraz w postaci katalogów elektronicznych</w:t>
      </w:r>
    </w:p>
    <w:p w14:paraId="792D00C6"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nie zastrzega możliwości ubiegania się o udzielenie zamówienia wyłącznie przez wykonawców, o których mowa w art. 94 ustaw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w:t>
      </w:r>
    </w:p>
    <w:p w14:paraId="4E83B366"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nie prowadzi postępowania w celu zawarcia umowy ramowej. </w:t>
      </w:r>
    </w:p>
    <w:p w14:paraId="2D86397B"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nie przewiduje aukcji elektronicznej.</w:t>
      </w:r>
    </w:p>
    <w:p w14:paraId="1157ECF7"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b/>
          <w:bCs/>
          <w:caps/>
          <w:kern w:val="32"/>
          <w:lang w:eastAsia="pl-PL"/>
          <w14:ligatures w14:val="none"/>
        </w:rPr>
        <w:t xml:space="preserve">Zamawiający nie stawia wymogu w zakresie </w:t>
      </w:r>
      <w:r>
        <w:rPr>
          <w:rFonts w:ascii="Times New Roman" w:eastAsia="Times New Roman" w:hAnsi="Times New Roman" w:cs="Times New Roman"/>
          <w:iCs/>
          <w:kern w:val="0"/>
          <w:lang w:eastAsia="pl-PL"/>
          <w14:ligatures w14:val="none"/>
        </w:rPr>
        <w:t xml:space="preserve">zatrudnienia na podstawie stosunku pracy, w okolicznościach o których mowa w art. 95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w:t>
      </w:r>
    </w:p>
    <w:p w14:paraId="752A8BEE" w14:textId="77777777" w:rsidR="00D051B7" w:rsidRDefault="00D051B7" w:rsidP="00D051B7">
      <w:pPr>
        <w:autoSpaceDE w:val="0"/>
        <w:autoSpaceDN w:val="0"/>
        <w:adjustRightInd w:val="0"/>
        <w:spacing w:after="0" w:line="240" w:lineRule="auto"/>
        <w:rPr>
          <w:rFonts w:ascii="Times New Roman" w:eastAsia="Times New Roman" w:hAnsi="Times New Roman" w:cs="Times New Roman"/>
          <w:kern w:val="0"/>
          <w:lang w:eastAsia="pl-PL"/>
          <w14:ligatures w14:val="none"/>
        </w:rPr>
      </w:pPr>
    </w:p>
    <w:p w14:paraId="7C471F3F" w14:textId="77777777" w:rsidR="00D051B7" w:rsidRDefault="00D051B7" w:rsidP="00D051B7">
      <w:pPr>
        <w:spacing w:after="0" w:line="240" w:lineRule="auto"/>
        <w:jc w:val="both"/>
        <w:outlineLvl w:val="0"/>
        <w:rPr>
          <w:rFonts w:ascii="Times New Roman" w:eastAsia="Times New Roman" w:hAnsi="Times New Roman" w:cs="Times New Roman"/>
          <w:b/>
          <w:bCs/>
          <w:caps/>
          <w:kern w:val="32"/>
          <w:lang w:eastAsia="pl-PL"/>
          <w14:ligatures w14:val="none"/>
        </w:rPr>
      </w:pPr>
      <w:r>
        <w:rPr>
          <w:rFonts w:ascii="Times New Roman" w:eastAsia="Times New Roman" w:hAnsi="Times New Roman" w:cs="Times New Roman"/>
          <w:b/>
          <w:bCs/>
          <w:caps/>
          <w:kern w:val="32"/>
          <w:lang w:eastAsia="pl-PL"/>
          <w14:ligatures w14:val="none"/>
        </w:rPr>
        <w:lastRenderedPageBreak/>
        <w:t>Zamawiający nie stawia wymogu w zakresie zatrudnienia przez Wykonawcę osób, o których mowa w art. 96 ust. 2 pkt 2 ustawy Pzp.</w:t>
      </w:r>
    </w:p>
    <w:p w14:paraId="4F86A268" w14:textId="77777777" w:rsidR="00D051B7" w:rsidRDefault="00D051B7" w:rsidP="00D051B7">
      <w:pPr>
        <w:tabs>
          <w:tab w:val="left" w:pos="284"/>
        </w:tabs>
        <w:autoSpaceDE w:val="0"/>
        <w:autoSpaceDN w:val="0"/>
        <w:adjustRightInd w:val="0"/>
        <w:spacing w:line="276" w:lineRule="auto"/>
        <w:contextualSpacing/>
        <w:jc w:val="both"/>
        <w:rPr>
          <w:rFonts w:ascii="Times New Roman" w:eastAsia="Calibri" w:hAnsi="Times New Roman" w:cs="Times New Roman"/>
          <w:color w:val="000000"/>
          <w:kern w:val="0"/>
          <w14:ligatures w14:val="none"/>
        </w:rPr>
      </w:pPr>
    </w:p>
    <w:p w14:paraId="7B11469F" w14:textId="77777777" w:rsidR="00D051B7" w:rsidRDefault="00D051B7" w:rsidP="00D051B7">
      <w:pPr>
        <w:tabs>
          <w:tab w:val="left" w:pos="284"/>
        </w:tabs>
        <w:autoSpaceDE w:val="0"/>
        <w:autoSpaceDN w:val="0"/>
        <w:adjustRightInd w:val="0"/>
        <w:spacing w:line="276" w:lineRule="auto"/>
        <w:contextualSpacing/>
        <w:jc w:val="both"/>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t>Jeżeli w opisie przedmiotu zamówienia wskazano jakikolwiek znak towarowy, patent lub pochodzenie, źródło lub szczególny proces, który charakteryzuje produkty lub usługi dostarczane przez konkretnego wykonawcę – należy przyjąć, że Zamawiający podał taki opis w celu określenia minimalnych parametrów, jakim muszą odpowiadać produkty, aby spełnić wymagania stawiane przez Zamawiającego i stanowią one wyłącznie wzorzec jakościowy przedmiotu zamówienia. Zamawiający, dopuszcza rozwiązania oraz produkty równoważne o parametrach techniczno-eksploatacyjno-użytkowych nie gorszych od parametrów wskazanego produktu, przy czym zmiana parametrów nie może powodować konieczności modyfikacji projektów, a także ograniczeń możliwości ich wykorzystania przez Zamawiającego. Analogicznie, jeżeli Zamawiający opisał przedmiot zamówienia przez odniesienie do norm, europejskich ocen technicznych, aprobat, specyfikacji technicznych i systemów referencji technicznych, dopuszcza rozwiązania równoważne opisywanym. Wskazane normy, europejskie oceny techniczne, aprobaty, specyfikacje techniczne i systemy referencji technicznych mają charakter poglądowy i stanowią wyłącznie wzorzec jakościowy. Wykonawca, który powołuje się na rozwiązania równoważne opisywanym przez Zamawiającego, zobowiązany jest wykazać, że oferowane roboty budowlane spełniają wymagania określone przez Zamawiającego i uzyskać jego akceptację.</w:t>
      </w:r>
    </w:p>
    <w:p w14:paraId="60CF2F9B"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p>
    <w:p w14:paraId="0762323E" w14:textId="27D689F0" w:rsidR="00D051B7" w:rsidRPr="006F4C07" w:rsidRDefault="00D051B7">
      <w:pPr>
        <w:pStyle w:val="Akapitzlist"/>
        <w:numPr>
          <w:ilvl w:val="0"/>
          <w:numId w:val="26"/>
        </w:numPr>
        <w:tabs>
          <w:tab w:val="num" w:pos="432"/>
          <w:tab w:val="num" w:pos="567"/>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Informacja o przewidywanych zamówieniach, o których mowa w art. 214 ust. 1 pkt 7 i 8 USTAWY PZP.</w:t>
      </w:r>
    </w:p>
    <w:p w14:paraId="5D2E1B56" w14:textId="77777777" w:rsidR="00D051B7" w:rsidRDefault="00D051B7" w:rsidP="00D051B7">
      <w:pPr>
        <w:tabs>
          <w:tab w:val="num" w:pos="567"/>
        </w:tabs>
        <w:spacing w:after="0" w:line="240" w:lineRule="auto"/>
        <w:ind w:left="426"/>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nie przewiduje udzielenia zamówień, o których mowa w art. 214 ust. 1 pkt. 8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w:t>
      </w:r>
    </w:p>
    <w:p w14:paraId="4CDB8F87" w14:textId="4764272D" w:rsidR="00D051B7" w:rsidRPr="006F4C07" w:rsidRDefault="00D051B7">
      <w:pPr>
        <w:pStyle w:val="Akapitzlist"/>
        <w:numPr>
          <w:ilvl w:val="0"/>
          <w:numId w:val="26"/>
        </w:numPr>
        <w:tabs>
          <w:tab w:val="num" w:pos="432"/>
          <w:tab w:val="num" w:pos="716"/>
        </w:tabs>
        <w:spacing w:after="0" w:line="240" w:lineRule="auto"/>
        <w:ind w:hanging="436"/>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INFORMACJA O PRZEDMIOTOWYCH ŚRODKACH DOWODOWYCH:</w:t>
      </w:r>
    </w:p>
    <w:p w14:paraId="1E1E0D5B" w14:textId="77777777" w:rsidR="00D051B7" w:rsidRDefault="00D051B7" w:rsidP="00D051B7">
      <w:pPr>
        <w:spacing w:after="0" w:line="240" w:lineRule="auto"/>
        <w:ind w:left="426"/>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w:t>
      </w:r>
      <w:r>
        <w:rPr>
          <w:rFonts w:ascii="Times New Roman" w:eastAsia="Times New Roman" w:hAnsi="Times New Roman" w:cs="Times New Roman"/>
          <w:b/>
          <w:iCs/>
          <w:strike/>
          <w:kern w:val="0"/>
          <w:lang w:eastAsia="pl-PL"/>
          <w14:ligatures w14:val="none"/>
        </w:rPr>
        <w:t xml:space="preserve">nie </w:t>
      </w:r>
      <w:r>
        <w:rPr>
          <w:rFonts w:ascii="Times New Roman" w:eastAsia="Times New Roman" w:hAnsi="Times New Roman" w:cs="Times New Roman"/>
          <w:b/>
          <w:iCs/>
          <w:kern w:val="0"/>
          <w:lang w:eastAsia="pl-PL"/>
          <w14:ligatures w14:val="none"/>
        </w:rPr>
        <w:t xml:space="preserve">/żąda złożenia wraz z ofertą </w:t>
      </w:r>
      <w:r>
        <w:rPr>
          <w:rFonts w:ascii="Times New Roman" w:eastAsia="Times New Roman" w:hAnsi="Times New Roman" w:cs="Times New Roman"/>
          <w:iCs/>
          <w:kern w:val="0"/>
          <w:lang w:eastAsia="pl-PL"/>
          <w14:ligatures w14:val="none"/>
        </w:rPr>
        <w:t>przedmiotowych środków dowodowych na potwierdzenie zgodności oferowanych dostaw z wymaganiami /kryteriami określonymi w opisie przedmiotu zamówienia/opisie kryteriów oceny ofert/wymaganiami związanymi z realizacją zamówienia:</w:t>
      </w:r>
    </w:p>
    <w:tbl>
      <w:tblPr>
        <w:tblpPr w:leftFromText="141" w:rightFromText="141" w:bottomFromText="160" w:vertAnchor="text" w:horzAnchor="margin" w:tblpXSpec="center" w:tblpY="1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8309"/>
      </w:tblGrid>
      <w:tr w:rsidR="00D051B7" w14:paraId="6AF4D1D1" w14:textId="77777777">
        <w:trPr>
          <w:trHeight w:val="416"/>
        </w:trPr>
        <w:tc>
          <w:tcPr>
            <w:tcW w:w="588" w:type="dxa"/>
            <w:tcBorders>
              <w:top w:val="single" w:sz="4" w:space="0" w:color="auto"/>
              <w:left w:val="single" w:sz="4" w:space="0" w:color="auto"/>
              <w:bottom w:val="single" w:sz="4" w:space="0" w:color="auto"/>
              <w:right w:val="single" w:sz="4" w:space="0" w:color="auto"/>
            </w:tcBorders>
            <w:vAlign w:val="center"/>
            <w:hideMark/>
          </w:tcPr>
          <w:p w14:paraId="01F31156" w14:textId="77777777" w:rsidR="00D051B7" w:rsidRDefault="00D051B7">
            <w:pPr>
              <w:keepNext/>
              <w:spacing w:line="240" w:lineRule="auto"/>
              <w:contextualSpacing/>
              <w:jc w:val="center"/>
              <w:rPr>
                <w:rFonts w:ascii="Times New Roman" w:eastAsia="Times New Roman" w:hAnsi="Times New Roman" w:cs="Times New Roman"/>
                <w:bCs/>
                <w:kern w:val="0"/>
                <w:lang w:eastAsia="pl-PL"/>
                <w14:ligatures w14:val="none"/>
              </w:rPr>
            </w:pPr>
            <w:r>
              <w:rPr>
                <w:rFonts w:ascii="Times New Roman" w:eastAsia="Times New Roman" w:hAnsi="Times New Roman" w:cs="Times New Roman"/>
                <w:bCs/>
                <w:kern w:val="0"/>
                <w:lang w:eastAsia="pl-PL"/>
                <w14:ligatures w14:val="none"/>
              </w:rPr>
              <w:t>L.p.</w:t>
            </w:r>
          </w:p>
        </w:tc>
        <w:tc>
          <w:tcPr>
            <w:tcW w:w="8309" w:type="dxa"/>
            <w:tcBorders>
              <w:top w:val="single" w:sz="4" w:space="0" w:color="auto"/>
              <w:left w:val="single" w:sz="4" w:space="0" w:color="auto"/>
              <w:bottom w:val="single" w:sz="4" w:space="0" w:color="auto"/>
              <w:right w:val="single" w:sz="4" w:space="0" w:color="auto"/>
            </w:tcBorders>
            <w:vAlign w:val="center"/>
            <w:hideMark/>
          </w:tcPr>
          <w:p w14:paraId="64ECC956" w14:textId="77777777" w:rsidR="00D051B7" w:rsidRDefault="00D051B7">
            <w:pPr>
              <w:keepNext/>
              <w:spacing w:line="240" w:lineRule="auto"/>
              <w:contextualSpacing/>
              <w:rPr>
                <w:rFonts w:ascii="Times New Roman" w:eastAsia="Times New Roman" w:hAnsi="Times New Roman" w:cs="Times New Roman"/>
                <w:b/>
                <w:kern w:val="0"/>
                <w:lang w:eastAsia="pl-PL"/>
                <w14:ligatures w14:val="none"/>
              </w:rPr>
            </w:pPr>
            <w:r>
              <w:rPr>
                <w:rFonts w:ascii="Times New Roman" w:eastAsia="Times New Roman" w:hAnsi="Times New Roman" w:cs="Times New Roman"/>
                <w:b/>
                <w:kern w:val="0"/>
                <w:lang w:eastAsia="pl-PL"/>
                <w14:ligatures w14:val="none"/>
              </w:rPr>
              <w:t>Wymagany dokument</w:t>
            </w:r>
          </w:p>
        </w:tc>
      </w:tr>
      <w:tr w:rsidR="00D051B7" w14:paraId="0418787A" w14:textId="77777777">
        <w:trPr>
          <w:trHeight w:val="230"/>
        </w:trPr>
        <w:tc>
          <w:tcPr>
            <w:tcW w:w="588" w:type="dxa"/>
            <w:tcBorders>
              <w:top w:val="single" w:sz="4" w:space="0" w:color="auto"/>
              <w:left w:val="single" w:sz="4" w:space="0" w:color="auto"/>
              <w:bottom w:val="single" w:sz="4" w:space="0" w:color="auto"/>
              <w:right w:val="single" w:sz="4" w:space="0" w:color="auto"/>
            </w:tcBorders>
            <w:hideMark/>
          </w:tcPr>
          <w:p w14:paraId="4D222D25" w14:textId="77777777" w:rsidR="00D051B7" w:rsidRDefault="00D051B7">
            <w:pPr>
              <w:spacing w:line="240" w:lineRule="auto"/>
              <w:contextualSpacing/>
              <w:jc w:val="both"/>
              <w:rPr>
                <w:rFonts w:ascii="Times New Roman" w:eastAsia="Times New Roman" w:hAnsi="Times New Roman" w:cs="Times New Roman"/>
                <w:bCs/>
                <w:kern w:val="0"/>
                <w:lang w:eastAsia="pl-PL"/>
                <w14:ligatures w14:val="none"/>
              </w:rPr>
            </w:pPr>
            <w:r>
              <w:rPr>
                <w:rFonts w:ascii="Times New Roman" w:eastAsia="Times New Roman" w:hAnsi="Times New Roman" w:cs="Times New Roman"/>
                <w:bCs/>
                <w:kern w:val="0"/>
                <w:lang w:eastAsia="pl-PL"/>
                <w14:ligatures w14:val="none"/>
              </w:rPr>
              <w:t>1</w:t>
            </w:r>
          </w:p>
        </w:tc>
        <w:tc>
          <w:tcPr>
            <w:tcW w:w="8309" w:type="dxa"/>
            <w:tcBorders>
              <w:top w:val="single" w:sz="4" w:space="0" w:color="auto"/>
              <w:left w:val="single" w:sz="4" w:space="0" w:color="auto"/>
              <w:bottom w:val="single" w:sz="4" w:space="0" w:color="auto"/>
              <w:right w:val="single" w:sz="4" w:space="0" w:color="auto"/>
            </w:tcBorders>
            <w:hideMark/>
          </w:tcPr>
          <w:p w14:paraId="332AC5C6" w14:textId="77777777" w:rsidR="00D051B7" w:rsidRDefault="00D051B7">
            <w:pPr>
              <w:tabs>
                <w:tab w:val="num" w:pos="680"/>
              </w:tabs>
              <w:spacing w:after="28"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b/>
                <w:bCs/>
                <w:kern w:val="0"/>
                <w:lang w:eastAsia="pl-PL"/>
                <w14:ligatures w14:val="none"/>
              </w:rPr>
              <w:t>Oświadczenie</w:t>
            </w:r>
            <w:r>
              <w:rPr>
                <w:rFonts w:ascii="Times New Roman" w:eastAsia="Times New Roman" w:hAnsi="Times New Roman" w:cs="Times New Roman"/>
                <w:kern w:val="0"/>
                <w:lang w:eastAsia="pl-PL"/>
                <w14:ligatures w14:val="none"/>
              </w:rPr>
              <w:t xml:space="preserve">, że oferowane w postępowaniu wyroby są dopuszczone do obrotu na terenie RP i spełniają wymogi Ustawy z dnia 20 maja 2010 r. o wyrobach medycznych (Dz. U. 2022 poz. 974 </w:t>
            </w:r>
            <w:proofErr w:type="spellStart"/>
            <w:r>
              <w:rPr>
                <w:rFonts w:ascii="Times New Roman" w:eastAsia="Times New Roman" w:hAnsi="Times New Roman" w:cs="Times New Roman"/>
                <w:kern w:val="0"/>
                <w:lang w:eastAsia="pl-PL"/>
                <w14:ligatures w14:val="none"/>
              </w:rPr>
              <w:t>t.j</w:t>
            </w:r>
            <w:proofErr w:type="spellEnd"/>
            <w:r>
              <w:rPr>
                <w:rFonts w:ascii="Times New Roman" w:eastAsia="Times New Roman" w:hAnsi="Times New Roman" w:cs="Times New Roman"/>
                <w:kern w:val="0"/>
                <w:lang w:eastAsia="pl-PL"/>
                <w14:ligatures w14:val="none"/>
              </w:rPr>
              <w:t xml:space="preserve">.) oraz zobowiązanie do dostarczenia na każde żądanie Zamawiającego kopii aktualnych dokumentów potwierdzających zgodność oferowanych wyrobów z odnoszącymi się do nich wymaganiami zasadniczymi (tj. deklaracja zgodności wytwórcy oraz certyfikat jednostki </w:t>
            </w:r>
            <w:proofErr w:type="spellStart"/>
            <w:r>
              <w:rPr>
                <w:rFonts w:ascii="Times New Roman" w:eastAsia="Times New Roman" w:hAnsi="Times New Roman" w:cs="Times New Roman"/>
                <w:kern w:val="0"/>
                <w:lang w:eastAsia="pl-PL"/>
                <w14:ligatures w14:val="none"/>
              </w:rPr>
              <w:t>notyfikowalnej</w:t>
            </w:r>
            <w:proofErr w:type="spellEnd"/>
            <w:r>
              <w:rPr>
                <w:rFonts w:ascii="Times New Roman" w:eastAsia="Times New Roman" w:hAnsi="Times New Roman" w:cs="Times New Roman"/>
                <w:kern w:val="0"/>
                <w:lang w:eastAsia="pl-PL"/>
                <w14:ligatures w14:val="none"/>
              </w:rPr>
              <w:t xml:space="preserve"> – jeżeli dotyczy)</w:t>
            </w:r>
          </w:p>
          <w:p w14:paraId="0AF214E6" w14:textId="77777777" w:rsidR="00D051B7" w:rsidRDefault="00D051B7">
            <w:pPr>
              <w:tabs>
                <w:tab w:val="num" w:pos="680"/>
              </w:tabs>
              <w:spacing w:after="28" w:line="240" w:lineRule="auto"/>
              <w:jc w:val="both"/>
              <w:rPr>
                <w:rFonts w:ascii="Times New Roman" w:eastAsia="Times New Roman" w:hAnsi="Times New Roman" w:cs="Times New Roman"/>
                <w:color w:val="FF0000"/>
                <w:kern w:val="0"/>
                <w:lang w:eastAsia="pl-PL"/>
                <w14:ligatures w14:val="none"/>
              </w:rPr>
            </w:pPr>
            <w:r>
              <w:rPr>
                <w:rFonts w:ascii="Times New Roman" w:eastAsia="Times New Roman" w:hAnsi="Times New Roman" w:cs="Times New Roman"/>
                <w:color w:val="000000"/>
                <w:kern w:val="0"/>
                <w:lang w:eastAsia="pl-PL"/>
                <w14:ligatures w14:val="none"/>
              </w:rPr>
              <w:t xml:space="preserve">Jeżeli produkt, </w:t>
            </w:r>
            <w:r>
              <w:rPr>
                <w:rFonts w:ascii="Times New Roman" w:eastAsia="Times New Roman" w:hAnsi="Times New Roman" w:cs="Times New Roman"/>
                <w:color w:val="000000" w:themeColor="text1"/>
                <w:kern w:val="0"/>
                <w:lang w:eastAsia="pl-PL"/>
                <w14:ligatures w14:val="none"/>
              </w:rPr>
              <w:t>nie został sklasyfikowany</w:t>
            </w:r>
            <w:r>
              <w:rPr>
                <w:rFonts w:ascii="Times New Roman" w:eastAsia="Times New Roman" w:hAnsi="Times New Roman" w:cs="Times New Roman"/>
                <w:color w:val="000000"/>
                <w:kern w:val="0"/>
                <w:lang w:eastAsia="pl-PL"/>
                <w14:ligatures w14:val="none"/>
              </w:rPr>
              <w:t xml:space="preserve"> jako wyrób medyczny zgodnie z dyrektywami europejskimi i ustawą o wyrobach medycznych (Ustawa z dnia 07.04.2022r.</w:t>
            </w:r>
            <w:r>
              <w:rPr>
                <w:rFonts w:ascii="Times New Roman" w:eastAsia="Times New Roman" w:hAnsi="Times New Roman" w:cs="Times New Roman"/>
                <w:kern w:val="0"/>
                <w:lang w:eastAsia="pl-PL"/>
                <w14:ligatures w14:val="none"/>
              </w:rPr>
              <w:t xml:space="preserve"> Dz. U. z dnia 2022. poz. 974 </w:t>
            </w:r>
            <w:proofErr w:type="spellStart"/>
            <w:r>
              <w:rPr>
                <w:rFonts w:ascii="Times New Roman" w:eastAsia="Times New Roman" w:hAnsi="Times New Roman" w:cs="Times New Roman"/>
                <w:kern w:val="0"/>
                <w:lang w:eastAsia="pl-PL"/>
                <w14:ligatures w14:val="none"/>
              </w:rPr>
              <w:t>t.j</w:t>
            </w:r>
            <w:proofErr w:type="spellEnd"/>
            <w:r>
              <w:rPr>
                <w:rFonts w:ascii="Times New Roman" w:eastAsia="Times New Roman" w:hAnsi="Times New Roman" w:cs="Times New Roman"/>
                <w:kern w:val="0"/>
                <w:lang w:eastAsia="pl-PL"/>
                <w14:ligatures w14:val="none"/>
              </w:rPr>
              <w:t>.</w:t>
            </w:r>
            <w:r>
              <w:rPr>
                <w:rFonts w:ascii="Times New Roman" w:eastAsia="Times New Roman" w:hAnsi="Times New Roman" w:cs="Times New Roman"/>
                <w:color w:val="000000"/>
                <w:kern w:val="0"/>
                <w:lang w:eastAsia="pl-PL"/>
                <w14:ligatures w14:val="none"/>
              </w:rPr>
              <w:t>.) i nie jest objęty deklaracjami zgodności</w:t>
            </w:r>
            <w:r>
              <w:rPr>
                <w:rFonts w:ascii="Times New Roman" w:eastAsia="Times New Roman" w:hAnsi="Times New Roman" w:cs="Times New Roman"/>
                <w:color w:val="000000" w:themeColor="text1"/>
                <w:kern w:val="0"/>
                <w:lang w:eastAsia="pl-PL"/>
                <w14:ligatures w14:val="none"/>
              </w:rPr>
              <w:t xml:space="preserve"> oraz</w:t>
            </w:r>
            <w:r>
              <w:rPr>
                <w:rFonts w:ascii="Times New Roman" w:eastAsia="Times New Roman" w:hAnsi="Times New Roman" w:cs="Times New Roman"/>
                <w:color w:val="FF0000"/>
                <w:kern w:val="0"/>
                <w:lang w:eastAsia="pl-PL"/>
                <w14:ligatures w14:val="none"/>
              </w:rPr>
              <w:t xml:space="preserve"> </w:t>
            </w:r>
            <w:r>
              <w:rPr>
                <w:rFonts w:ascii="Times New Roman" w:eastAsia="Times New Roman" w:hAnsi="Times New Roman" w:cs="Times New Roman"/>
                <w:color w:val="000000"/>
                <w:kern w:val="0"/>
                <w:lang w:eastAsia="pl-PL"/>
                <w14:ligatures w14:val="none"/>
              </w:rPr>
              <w:t>nie podlega żadnemu wpisowi do rejestru, a więc nie posiada znaku CE</w:t>
            </w:r>
            <w:r>
              <w:rPr>
                <w:rFonts w:ascii="Times New Roman" w:eastAsia="Times New Roman" w:hAnsi="Times New Roman" w:cs="Times New Roman"/>
                <w:kern w:val="0"/>
                <w:lang w:eastAsia="pl-PL"/>
                <w14:ligatures w14:val="none"/>
              </w:rPr>
              <w:t>,</w:t>
            </w:r>
            <w:r>
              <w:rPr>
                <w:rFonts w:ascii="Times New Roman" w:eastAsia="Times New Roman" w:hAnsi="Times New Roman" w:cs="Times New Roman"/>
                <w:color w:val="000000"/>
                <w:kern w:val="0"/>
                <w:lang w:eastAsia="pl-PL"/>
                <w14:ligatures w14:val="none"/>
              </w:rPr>
              <w:t xml:space="preserve"> to w tym przypadku Zamawiający wymaga załączenia oświadczenia, że oferowany w przedmiotowym postępowa</w:t>
            </w:r>
            <w:r>
              <w:rPr>
                <w:rFonts w:ascii="Times New Roman" w:eastAsia="Times New Roman" w:hAnsi="Times New Roman" w:cs="Times New Roman"/>
                <w:color w:val="000000" w:themeColor="text1"/>
                <w:kern w:val="0"/>
                <w:lang w:eastAsia="pl-PL"/>
                <w14:ligatures w14:val="none"/>
              </w:rPr>
              <w:t>niu</w:t>
            </w:r>
            <w:r>
              <w:rPr>
                <w:rFonts w:ascii="Times New Roman" w:eastAsia="Times New Roman" w:hAnsi="Times New Roman" w:cs="Times New Roman"/>
                <w:color w:val="000000"/>
                <w:kern w:val="0"/>
                <w:lang w:eastAsia="pl-PL"/>
                <w14:ligatures w14:val="none"/>
              </w:rPr>
              <w:t xml:space="preserve"> dany produkt nie jest objęty takim wymogiem.</w:t>
            </w:r>
          </w:p>
        </w:tc>
      </w:tr>
    </w:tbl>
    <w:p w14:paraId="39D28749" w14:textId="77777777" w:rsidR="00D051B7" w:rsidRDefault="00D051B7" w:rsidP="00D051B7">
      <w:pPr>
        <w:spacing w:line="240" w:lineRule="auto"/>
        <w:contextualSpacing/>
        <w:jc w:val="both"/>
        <w:rPr>
          <w:rFonts w:ascii="Times New Roman" w:eastAsia="Calibri" w:hAnsi="Times New Roman" w:cs="Times New Roman"/>
          <w:kern w:val="0"/>
          <w14:ligatures w14:val="none"/>
        </w:rPr>
      </w:pPr>
    </w:p>
    <w:p w14:paraId="5C9CC061"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akceptuje równoważne przedmiotowe środki dowodowe, jeżeli potwierdzają, że oferowane dostawy spełniają określone przez zamawiającego wymagania.</w:t>
      </w:r>
    </w:p>
    <w:p w14:paraId="048D204F"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Jeżeli wykonawca nie złoży przedmiotowych środków dowodowych lub przedmiotowe środki dowodowe są niekompletne, zamawiający wezwie do ich złożenia lub uzupełnienia w wyznaczonym terminie. Zamawiający informuje, że pomimo przewidzenia wezwania, nie wezwie do złożenia lub uzupełnienia przedmiotowych środków dowodowych, jeżeli przedmiotowy środek dowodowy służy potwierdzeniu zgodności z cechami lub kryteriami określonymi w opisie kryteriów oceny ofert lub </w:t>
      </w:r>
      <w:r>
        <w:rPr>
          <w:rFonts w:ascii="Times New Roman" w:eastAsia="Times New Roman" w:hAnsi="Times New Roman" w:cs="Times New Roman"/>
          <w:iCs/>
          <w:kern w:val="0"/>
          <w:lang w:eastAsia="pl-PL"/>
          <w14:ligatures w14:val="none"/>
        </w:rPr>
        <w:lastRenderedPageBreak/>
        <w:t xml:space="preserve">gdy mimo złożenia przedmiotowego środka dowodowego oferta podlega odrzuceniu albo zachodzą przesłanki unieważnienia postępowania. </w:t>
      </w:r>
    </w:p>
    <w:p w14:paraId="351D2CB9"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może żądać od wykonawców wyjaśnień dotyczących treści przedmiotowych środków dowodowych.</w:t>
      </w:r>
    </w:p>
    <w:p w14:paraId="3B498D9F"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0FCAF37E" w14:textId="5F793D09" w:rsidR="00D051B7" w:rsidRPr="006F4C07" w:rsidRDefault="00D051B7">
      <w:pPr>
        <w:pStyle w:val="Akapitzlist"/>
        <w:numPr>
          <w:ilvl w:val="0"/>
          <w:numId w:val="26"/>
        </w:numPr>
        <w:tabs>
          <w:tab w:val="num" w:pos="426"/>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Termin wykonania zamówienia</w:t>
      </w:r>
    </w:p>
    <w:p w14:paraId="77EBDD5F" w14:textId="35D0BD49" w:rsidR="00D051B7" w:rsidRDefault="00D051B7" w:rsidP="00D051B7">
      <w:pPr>
        <w:spacing w:after="0" w:line="240" w:lineRule="auto"/>
        <w:ind w:left="142"/>
        <w:contextualSpacing/>
        <w:jc w:val="both"/>
        <w:outlineLvl w:val="0"/>
        <w:rPr>
          <w:rFonts w:ascii="Times New Roman" w:eastAsia="Times New Roman" w:hAnsi="Times New Roman" w:cs="Times New Roman"/>
          <w:b/>
          <w:bCs/>
          <w:caps/>
          <w:kern w:val="32"/>
          <w:lang w:eastAsia="pl-PL"/>
          <w14:ligatures w14:val="none"/>
        </w:rPr>
      </w:pPr>
      <w:r>
        <w:rPr>
          <w:rFonts w:ascii="Times New Roman" w:eastAsia="Times New Roman" w:hAnsi="Times New Roman" w:cs="Times New Roman"/>
          <w:iCs/>
          <w:color w:val="000000"/>
          <w:kern w:val="0"/>
          <w:lang w:eastAsia="pl-PL"/>
          <w14:ligatures w14:val="none"/>
        </w:rPr>
        <w:t>Zamówieni</w:t>
      </w:r>
      <w:r w:rsidR="00267878">
        <w:rPr>
          <w:rFonts w:ascii="Times New Roman" w:eastAsia="Times New Roman" w:hAnsi="Times New Roman" w:cs="Times New Roman"/>
          <w:iCs/>
          <w:color w:val="000000"/>
          <w:kern w:val="0"/>
          <w:lang w:eastAsia="pl-PL"/>
          <w14:ligatures w14:val="none"/>
        </w:rPr>
        <w:t xml:space="preserve">a </w:t>
      </w:r>
      <w:r>
        <w:rPr>
          <w:rFonts w:ascii="Times New Roman" w:eastAsia="Times New Roman" w:hAnsi="Times New Roman" w:cs="Times New Roman"/>
          <w:iCs/>
          <w:color w:val="000000"/>
          <w:kern w:val="0"/>
          <w:lang w:eastAsia="pl-PL"/>
          <w14:ligatures w14:val="none"/>
        </w:rPr>
        <w:t>realizowane będ</w:t>
      </w:r>
      <w:r w:rsidR="00267878">
        <w:rPr>
          <w:rFonts w:ascii="Times New Roman" w:eastAsia="Times New Roman" w:hAnsi="Times New Roman" w:cs="Times New Roman"/>
          <w:iCs/>
          <w:color w:val="000000"/>
          <w:kern w:val="0"/>
          <w:lang w:eastAsia="pl-PL"/>
          <w14:ligatures w14:val="none"/>
        </w:rPr>
        <w:t>ą</w:t>
      </w:r>
      <w:r>
        <w:rPr>
          <w:rFonts w:ascii="Times New Roman" w:eastAsia="Times New Roman" w:hAnsi="Times New Roman" w:cs="Times New Roman"/>
          <w:iCs/>
          <w:color w:val="000000"/>
          <w:kern w:val="0"/>
          <w:lang w:eastAsia="pl-PL"/>
          <w14:ligatures w14:val="none"/>
        </w:rPr>
        <w:t xml:space="preserve"> na podstawie cząstkowych zamówień Zamawiającego przez okres </w:t>
      </w:r>
      <w:r w:rsidR="00642325">
        <w:rPr>
          <w:rFonts w:ascii="Times New Roman" w:eastAsia="Times New Roman" w:hAnsi="Times New Roman" w:cs="Times New Roman"/>
          <w:b/>
          <w:iCs/>
          <w:kern w:val="0"/>
          <w:lang w:eastAsia="pl-PL"/>
          <w14:ligatures w14:val="none"/>
        </w:rPr>
        <w:t>2 tygodni</w:t>
      </w:r>
      <w:r>
        <w:rPr>
          <w:rFonts w:ascii="Times New Roman" w:eastAsia="Times New Roman" w:hAnsi="Times New Roman" w:cs="Times New Roman"/>
          <w:b/>
          <w:iCs/>
          <w:kern w:val="0"/>
          <w:lang w:eastAsia="pl-PL"/>
          <w14:ligatures w14:val="none"/>
        </w:rPr>
        <w:t xml:space="preserve"> </w:t>
      </w:r>
      <w:r>
        <w:rPr>
          <w:rFonts w:ascii="Times New Roman" w:eastAsia="Times New Roman" w:hAnsi="Times New Roman" w:cs="Times New Roman"/>
          <w:iCs/>
          <w:kern w:val="0"/>
          <w:lang w:eastAsia="pl-PL"/>
          <w14:ligatures w14:val="none"/>
        </w:rPr>
        <w:t xml:space="preserve"> </w:t>
      </w:r>
      <w:r>
        <w:rPr>
          <w:rFonts w:ascii="Times New Roman" w:eastAsia="Times New Roman" w:hAnsi="Times New Roman" w:cs="Times New Roman"/>
          <w:iCs/>
          <w:color w:val="000000"/>
          <w:kern w:val="0"/>
          <w:lang w:eastAsia="pl-PL"/>
          <w14:ligatures w14:val="none"/>
        </w:rPr>
        <w:t>od daty zawarcia umowy.</w:t>
      </w:r>
    </w:p>
    <w:p w14:paraId="297FEF8F" w14:textId="77777777" w:rsidR="00D051B7" w:rsidRDefault="00D051B7" w:rsidP="00D051B7">
      <w:pPr>
        <w:spacing w:after="0" w:line="240" w:lineRule="auto"/>
        <w:jc w:val="both"/>
        <w:outlineLvl w:val="1"/>
        <w:rPr>
          <w:rFonts w:ascii="Times New Roman" w:eastAsia="Times New Roman" w:hAnsi="Times New Roman" w:cs="Times New Roman"/>
          <w:kern w:val="0"/>
          <w:lang w:eastAsia="pl-PL"/>
          <w14:ligatures w14:val="none"/>
        </w:rPr>
      </w:pPr>
    </w:p>
    <w:p w14:paraId="2C161BC4" w14:textId="00DFFDE4" w:rsidR="00D051B7" w:rsidRPr="006F4C07" w:rsidRDefault="00D051B7">
      <w:pPr>
        <w:pStyle w:val="Akapitzlist"/>
        <w:numPr>
          <w:ilvl w:val="0"/>
          <w:numId w:val="26"/>
        </w:numPr>
        <w:tabs>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Informacja o warunkach udziału w postępowaniu</w:t>
      </w:r>
    </w:p>
    <w:p w14:paraId="6733E75F"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O udzielenie zamówienia mogą ubiegać się Wykonawcy, którzy nie podlegają wykluczeniu na podstawie  art.108 ust.1 oraz art. 109 ust. 1 pkt. 4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 xml:space="preserve"> oraz art. 7 ust. 1 ustawy z dnia 13 kwietnia 2022 r. o szczególnych rozwiązaniach w zakresie przeciwdziałania wspieraniu agresji na Ukrainę oraz służących ochronie bezpieczeństwa narodowego oraz spełniają warunki udziału w postępowaniu i wymagania określone w niniejszej SWZ oraz spełniają warunki udziału w postępowaniu(jeżeli zostały określone) i wymagania określone w niniejszej SWZ.</w:t>
      </w:r>
    </w:p>
    <w:p w14:paraId="4D40180E"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na podstawie art. 112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 xml:space="preserve"> określa następujące warunki udziału w postępowaniu:</w:t>
      </w:r>
    </w:p>
    <w:p w14:paraId="2EE7A42F"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tbl>
      <w:tblPr>
        <w:tblW w:w="9330" w:type="dxa"/>
        <w:tblInd w:w="-5" w:type="dxa"/>
        <w:tblLayout w:type="fixed"/>
        <w:tblCellMar>
          <w:left w:w="10" w:type="dxa"/>
          <w:right w:w="10" w:type="dxa"/>
        </w:tblCellMar>
        <w:tblLook w:val="04A0" w:firstRow="1" w:lastRow="0" w:firstColumn="1" w:lastColumn="0" w:noHBand="0" w:noVBand="1"/>
      </w:tblPr>
      <w:tblGrid>
        <w:gridCol w:w="567"/>
        <w:gridCol w:w="8763"/>
      </w:tblGrid>
      <w:tr w:rsidR="00D051B7" w14:paraId="12BF87FC" w14:textId="7777777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92636A" w14:textId="77777777" w:rsidR="00D051B7" w:rsidRDefault="00D051B7">
            <w:pPr>
              <w:spacing w:after="0" w:line="240" w:lineRule="auto"/>
              <w:jc w:val="center"/>
              <w:rPr>
                <w:rFonts w:ascii="Times New Roman" w:eastAsia="Times New Roman" w:hAnsi="Times New Roman" w:cs="Times New Roman"/>
                <w:b/>
                <w:kern w:val="0"/>
                <w:lang w:eastAsia="pl-PL"/>
                <w14:ligatures w14:val="none"/>
              </w:rPr>
            </w:pPr>
            <w:r>
              <w:rPr>
                <w:rFonts w:ascii="Times New Roman" w:eastAsia="Times New Roman" w:hAnsi="Times New Roman" w:cs="Times New Roman"/>
                <w:b/>
                <w:kern w:val="0"/>
                <w:lang w:eastAsia="pl-PL"/>
                <w14:ligatures w14:val="none"/>
              </w:rPr>
              <w:t>Lp.</w:t>
            </w:r>
          </w:p>
        </w:tc>
        <w:tc>
          <w:tcPr>
            <w:tcW w:w="8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FC7FCD" w14:textId="77777777" w:rsidR="00D051B7" w:rsidRDefault="00D051B7">
            <w:pPr>
              <w:spacing w:after="0" w:line="240" w:lineRule="auto"/>
              <w:rPr>
                <w:rFonts w:ascii="Times New Roman" w:eastAsia="Times New Roman" w:hAnsi="Times New Roman" w:cs="Times New Roman"/>
                <w:kern w:val="0"/>
                <w:lang w:eastAsia="pl-PL"/>
                <w14:ligatures w14:val="none"/>
              </w:rPr>
            </w:pPr>
            <w:r>
              <w:rPr>
                <w:rFonts w:ascii="Times New Roman" w:eastAsia="Times New Roman" w:hAnsi="Times New Roman" w:cs="Times New Roman"/>
                <w:b/>
                <w:kern w:val="0"/>
                <w:lang w:eastAsia="pl-PL"/>
                <w14:ligatures w14:val="none"/>
              </w:rPr>
              <w:t>Warunki udziału w postępowaniu</w:t>
            </w:r>
          </w:p>
        </w:tc>
      </w:tr>
      <w:tr w:rsidR="00D051B7" w14:paraId="38AD8AC5" w14:textId="7777777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D07DFA"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1</w:t>
            </w:r>
          </w:p>
        </w:tc>
        <w:tc>
          <w:tcPr>
            <w:tcW w:w="8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DB8D6" w14:textId="77777777" w:rsidR="00D051B7" w:rsidRDefault="00D051B7">
            <w:pPr>
              <w:spacing w:after="0" w:line="240" w:lineRule="auto"/>
              <w:jc w:val="both"/>
              <w:rPr>
                <w:rFonts w:ascii="Times New Roman" w:eastAsia="Times New Roman" w:hAnsi="Times New Roman" w:cs="Times New Roman"/>
                <w:b/>
                <w:bCs/>
                <w:kern w:val="0"/>
                <w:lang w:eastAsia="pl-PL"/>
                <w14:ligatures w14:val="none"/>
              </w:rPr>
            </w:pPr>
            <w:r>
              <w:rPr>
                <w:rFonts w:ascii="Times New Roman" w:eastAsia="Times New Roman" w:hAnsi="Times New Roman" w:cs="Times New Roman"/>
                <w:b/>
                <w:bCs/>
                <w:kern w:val="0"/>
                <w:lang w:eastAsia="pl-PL"/>
                <w14:ligatures w14:val="none"/>
              </w:rPr>
              <w:t>Zdolność do występowania w obrocie gospodarczym</w:t>
            </w:r>
          </w:p>
          <w:p w14:paraId="5F28BB7D" w14:textId="77777777" w:rsidR="00D051B7" w:rsidRDefault="00D051B7">
            <w:pPr>
              <w:spacing w:after="0"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Zamawiający nie opisuje, nie wyznacza szczegółowego warunku w tym zakresie.</w:t>
            </w:r>
          </w:p>
        </w:tc>
      </w:tr>
      <w:tr w:rsidR="00D051B7" w14:paraId="1EDC380E" w14:textId="7777777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171AB"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2</w:t>
            </w:r>
          </w:p>
        </w:tc>
        <w:tc>
          <w:tcPr>
            <w:tcW w:w="8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629F9C" w14:textId="77777777" w:rsidR="00D051B7" w:rsidRDefault="00D051B7">
            <w:pPr>
              <w:spacing w:after="0" w:line="240" w:lineRule="auto"/>
              <w:jc w:val="both"/>
              <w:rPr>
                <w:rFonts w:ascii="Times New Roman" w:eastAsia="Times New Roman" w:hAnsi="Times New Roman" w:cs="Times New Roman"/>
                <w:b/>
                <w:bCs/>
                <w:kern w:val="0"/>
                <w:lang w:eastAsia="pl-PL"/>
                <w14:ligatures w14:val="none"/>
              </w:rPr>
            </w:pPr>
            <w:r>
              <w:rPr>
                <w:rFonts w:ascii="Times New Roman" w:eastAsia="Times New Roman" w:hAnsi="Times New Roman" w:cs="Times New Roman"/>
                <w:b/>
                <w:bCs/>
                <w:kern w:val="0"/>
                <w:lang w:eastAsia="pl-PL"/>
                <w14:ligatures w14:val="none"/>
              </w:rPr>
              <w:t>Uprawnienia do prowadzenia określonej działalności gospodarczej lub zawodowej, o ile wynika to z odrębnych przepisów</w:t>
            </w:r>
          </w:p>
          <w:p w14:paraId="2092127E" w14:textId="77777777" w:rsidR="00D051B7" w:rsidRDefault="00D051B7">
            <w:pPr>
              <w:spacing w:after="0"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Zamawiający nie opisuje, nie wyznacza szczegółowego warunku w tym zakresie.</w:t>
            </w:r>
          </w:p>
        </w:tc>
      </w:tr>
      <w:tr w:rsidR="00D051B7" w14:paraId="7C93148C" w14:textId="7777777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F211E"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3</w:t>
            </w:r>
          </w:p>
        </w:tc>
        <w:tc>
          <w:tcPr>
            <w:tcW w:w="8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63FEF" w14:textId="77777777" w:rsidR="00D051B7" w:rsidRDefault="00D051B7">
            <w:pPr>
              <w:spacing w:after="0" w:line="240" w:lineRule="auto"/>
              <w:jc w:val="both"/>
              <w:rPr>
                <w:rFonts w:ascii="Times New Roman" w:eastAsia="Times New Roman" w:hAnsi="Times New Roman" w:cs="Times New Roman"/>
                <w:b/>
                <w:bCs/>
                <w:kern w:val="0"/>
                <w:lang w:eastAsia="pl-PL"/>
                <w14:ligatures w14:val="none"/>
              </w:rPr>
            </w:pPr>
            <w:r>
              <w:rPr>
                <w:rFonts w:ascii="Times New Roman" w:eastAsia="Times New Roman" w:hAnsi="Times New Roman" w:cs="Times New Roman"/>
                <w:b/>
                <w:bCs/>
                <w:kern w:val="0"/>
                <w:lang w:eastAsia="pl-PL"/>
                <w14:ligatures w14:val="none"/>
              </w:rPr>
              <w:t>Zdolność techniczna lub zawodowa</w:t>
            </w:r>
          </w:p>
          <w:p w14:paraId="6E4F8AF7" w14:textId="77777777" w:rsidR="00D051B7" w:rsidRDefault="00D051B7">
            <w:pPr>
              <w:tabs>
                <w:tab w:val="left" w:pos="426"/>
              </w:tabs>
              <w:spacing w:line="240" w:lineRule="auto"/>
              <w:contextualSpacing/>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Zamawiający nie opisuje, nie wyznacza szczegółowego warunku w tym zakresie.</w:t>
            </w:r>
          </w:p>
        </w:tc>
      </w:tr>
      <w:tr w:rsidR="00D051B7" w14:paraId="15E8FC4F" w14:textId="7777777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83193"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4</w:t>
            </w:r>
          </w:p>
        </w:tc>
        <w:tc>
          <w:tcPr>
            <w:tcW w:w="8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2B1D6" w14:textId="77777777" w:rsidR="00D051B7" w:rsidRDefault="00D051B7">
            <w:pPr>
              <w:spacing w:after="0" w:line="240" w:lineRule="auto"/>
              <w:jc w:val="both"/>
              <w:rPr>
                <w:rFonts w:ascii="Times New Roman" w:eastAsia="Times New Roman" w:hAnsi="Times New Roman" w:cs="Times New Roman"/>
                <w:b/>
                <w:bCs/>
                <w:kern w:val="0"/>
                <w:lang w:eastAsia="pl-PL"/>
                <w14:ligatures w14:val="none"/>
              </w:rPr>
            </w:pPr>
            <w:r>
              <w:rPr>
                <w:rFonts w:ascii="Times New Roman" w:eastAsia="Times New Roman" w:hAnsi="Times New Roman" w:cs="Times New Roman"/>
                <w:b/>
                <w:bCs/>
                <w:kern w:val="0"/>
                <w:lang w:eastAsia="pl-PL"/>
                <w14:ligatures w14:val="none"/>
              </w:rPr>
              <w:t>Sytuacja ekonomiczna lub finansowa</w:t>
            </w:r>
          </w:p>
          <w:p w14:paraId="23CD4BFD" w14:textId="77777777" w:rsidR="00D051B7" w:rsidRDefault="00D051B7">
            <w:pPr>
              <w:spacing w:after="0"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Zamawiający nie opisuje, nie wyznacza szczegółowego warunku w tym zakresie.</w:t>
            </w:r>
          </w:p>
        </w:tc>
      </w:tr>
    </w:tbl>
    <w:p w14:paraId="26241C8C"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5267E307"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może zgodnie z art. 116 ust. 2ustawy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 oceniając zdolność techniczną lub zawodową,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767D57E9"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Ocena spełnienia warunków udziału w postępowaniu zostanie dokonana w oparciu o podmiotowe środki dowodowe. Z treści dokumentów musi jednoznacznie wynikać, że stawiane warunki Wykonawca spełnił. Niespełnienie warunków określonych w pkt. 9.2. skutkować będzie wykluczeniem z postępowania. Zamawiający może wykluczyć Wykonawcę na każdym etapie postępowania o udzielenie zamówienia.</w:t>
      </w:r>
    </w:p>
    <w:p w14:paraId="41A273B7"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Do przeliczenia wszystkich wartości finansowych, a występujących w innych walutach niż PLN Wykonawca zastosuje średni kurs Narodowego Banku Polskiego (NBP) opublikowany w dniu ukazania się ogłoszenia o niniejszym zamówieniu na stronie internetowej Zamawiającego. Średnie kursy walut dostępne są na stronie internetowej Narodowego Banku Polskiego pod następującym adresem: </w:t>
      </w:r>
      <w:hyperlink r:id="rId12" w:history="1">
        <w:r>
          <w:rPr>
            <w:rStyle w:val="Hipercze"/>
            <w:rFonts w:ascii="Times New Roman" w:eastAsia="Times New Roman" w:hAnsi="Times New Roman" w:cs="Times New Roman"/>
            <w:iCs/>
            <w:kern w:val="0"/>
            <w:lang w:eastAsia="pl-PL"/>
            <w14:ligatures w14:val="none"/>
          </w:rPr>
          <w:t>http://www.nbp.pl/</w:t>
        </w:r>
      </w:hyperlink>
    </w:p>
    <w:p w14:paraId="103E06E1"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Wykonawcy mogą wspólnie ubiegać się o udzielenie zamówienia. W takim przypadku Wykonawcy zobowiązani są do ustanowienia pełnomocnika do reprezentowania ich w postępowaniu o udzielenie zamówienia albo do reprezentowania w postępowaniu i zawarcia umowy w sprawie zamówienia publicznego. Pełnomocnictwo winno być załączone do oferty.</w:t>
      </w:r>
    </w:p>
    <w:p w14:paraId="369A9F95"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64E8F9A8" w14:textId="0A3B4ECB" w:rsidR="00D051B7" w:rsidRPr="006F4C07" w:rsidRDefault="00D051B7">
      <w:pPr>
        <w:pStyle w:val="Akapitzlist"/>
        <w:numPr>
          <w:ilvl w:val="0"/>
          <w:numId w:val="26"/>
        </w:numPr>
        <w:tabs>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Podstawy wykluczenia wykonawcy Z POSTĘPOWANIA</w:t>
      </w:r>
    </w:p>
    <w:p w14:paraId="58BE9CC3"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2390D2E9" w14:textId="77777777" w:rsidR="00D051B7" w:rsidRDefault="00D051B7" w:rsidP="00D051B7">
      <w:pPr>
        <w:tabs>
          <w:tab w:val="num" w:pos="0"/>
        </w:tabs>
        <w:spacing w:after="0" w:line="240" w:lineRule="auto"/>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Z postępowania o udzielenie zamówienia wyklucza się Wykonawców, w stosunku do których zachodzi którakolwiek z okoliczności wskazanych w:</w:t>
      </w:r>
    </w:p>
    <w:p w14:paraId="05F807F8" w14:textId="77777777" w:rsidR="00D051B7" w:rsidRDefault="00D051B7" w:rsidP="00D051B7">
      <w:pPr>
        <w:numPr>
          <w:ilvl w:val="0"/>
          <w:numId w:val="1"/>
        </w:numPr>
        <w:spacing w:after="0" w:line="240" w:lineRule="auto"/>
        <w:ind w:left="284" w:hanging="284"/>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art. 108 ust. 1 ustawy PZP,</w:t>
      </w:r>
    </w:p>
    <w:p w14:paraId="175667F9" w14:textId="77777777" w:rsidR="00D051B7" w:rsidRDefault="00D051B7" w:rsidP="00D051B7">
      <w:pPr>
        <w:numPr>
          <w:ilvl w:val="0"/>
          <w:numId w:val="1"/>
        </w:numPr>
        <w:spacing w:after="0" w:line="240" w:lineRule="auto"/>
        <w:ind w:left="284" w:hanging="284"/>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art. 109 ust. 1 pkt. 4 ustawy PZP</w:t>
      </w:r>
    </w:p>
    <w:p w14:paraId="68DF7BBE" w14:textId="77777777" w:rsidR="00D051B7" w:rsidRDefault="00D051B7" w:rsidP="00D051B7">
      <w:pPr>
        <w:numPr>
          <w:ilvl w:val="0"/>
          <w:numId w:val="1"/>
        </w:numPr>
        <w:spacing w:after="0" w:line="240" w:lineRule="auto"/>
        <w:ind w:left="284" w:hanging="284"/>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lastRenderedPageBreak/>
        <w:t>art. 7 ust.1 ustawy z dnia 13 kwietnia 2022 r. o szczególnych rozwiązaniach w zakresie przeciwdziałania wspieraniu agresji na Ukrainę oraz służących ochronie bezpieczeństwa narodowego (Dz. U. z 2023 r. poz. 1497)</w:t>
      </w:r>
    </w:p>
    <w:p w14:paraId="609B2261" w14:textId="77777777" w:rsidR="00D051B7" w:rsidRDefault="00D051B7" w:rsidP="00D051B7">
      <w:pPr>
        <w:spacing w:after="0" w:line="240" w:lineRule="auto"/>
        <w:ind w:left="426"/>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b/>
          <w:bCs/>
          <w:iCs/>
          <w:color w:val="000000"/>
          <w:kern w:val="0"/>
          <w:u w:val="single"/>
          <w:lang w:eastAsia="pl-PL"/>
          <w14:ligatures w14:val="none"/>
        </w:rPr>
        <w:t>Art. 108 ust 1</w:t>
      </w:r>
      <w:r>
        <w:rPr>
          <w:rFonts w:ascii="Times New Roman" w:eastAsia="Times New Roman" w:hAnsi="Times New Roman" w:cs="Times New Roman"/>
          <w:iCs/>
          <w:color w:val="000000"/>
          <w:kern w:val="0"/>
          <w:lang w:eastAsia="pl-PL"/>
          <w14:ligatures w14:val="none"/>
        </w:rPr>
        <w:t xml:space="preserve">: Z postępowania o udzielenie zamówienia wyklucza się wykonawcę: </w:t>
      </w:r>
    </w:p>
    <w:p w14:paraId="3A82D4D5" w14:textId="77777777" w:rsidR="00D051B7" w:rsidRDefault="00D051B7" w:rsidP="00D051B7">
      <w:pPr>
        <w:spacing w:after="0" w:line="240" w:lineRule="auto"/>
        <w:ind w:left="680" w:hanging="822"/>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1) będącego osobą fizyczną, którego prawomocnie skazano za przestępstwo: </w:t>
      </w:r>
    </w:p>
    <w:p w14:paraId="482BB0F1" w14:textId="77777777" w:rsidR="00D051B7" w:rsidRDefault="00D051B7" w:rsidP="00D051B7">
      <w:pPr>
        <w:numPr>
          <w:ilvl w:val="0"/>
          <w:numId w:val="2"/>
        </w:numPr>
        <w:spacing w:after="0" w:line="240" w:lineRule="auto"/>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udziału w zorganizowanej grupie przestępczej albo związku mającym na celu popełnienie przestępstwa lub przestępstwa skarbowego, o którym mowa w art. 258 Kodeksu karnego,</w:t>
      </w:r>
    </w:p>
    <w:p w14:paraId="4F2FE4EB" w14:textId="77777777" w:rsidR="00D051B7" w:rsidRDefault="00D051B7" w:rsidP="00D051B7">
      <w:pPr>
        <w:numPr>
          <w:ilvl w:val="0"/>
          <w:numId w:val="2"/>
        </w:numPr>
        <w:spacing w:after="0" w:line="240" w:lineRule="auto"/>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handlu ludźmi, o którym mowa w art. 189a Kodeksu karnego, </w:t>
      </w:r>
    </w:p>
    <w:p w14:paraId="7B6DDD44" w14:textId="77777777" w:rsidR="00D051B7" w:rsidRDefault="00D051B7" w:rsidP="00D051B7">
      <w:pPr>
        <w:numPr>
          <w:ilvl w:val="0"/>
          <w:numId w:val="2"/>
        </w:numPr>
        <w:spacing w:after="0" w:line="240" w:lineRule="auto"/>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o którym mowa w art. 228-230a, art. 250a Kodeksu karnego, w art. 46-48 ustawy z dnia 25 czerwca 2010 r. o sporcie (Dz. U. z 2023 r. poz. 2048) lub w art. 54 ust. 1-4 ustawy z dnia 12 maja 2011 r. o refundacji leków, środków spożywczych specjalnego przeznaczenia żywieniowego oraz wyrobów medycznych (</w:t>
      </w:r>
      <w:proofErr w:type="spellStart"/>
      <w:r>
        <w:rPr>
          <w:rFonts w:ascii="Times New Roman" w:eastAsia="Times New Roman" w:hAnsi="Times New Roman" w:cs="Times New Roman"/>
          <w:iCs/>
          <w:color w:val="000000"/>
          <w:kern w:val="0"/>
          <w:lang w:eastAsia="pl-PL"/>
          <w14:ligatures w14:val="none"/>
        </w:rPr>
        <w:t>t.j</w:t>
      </w:r>
      <w:proofErr w:type="spellEnd"/>
      <w:r>
        <w:rPr>
          <w:rFonts w:ascii="Times New Roman" w:eastAsia="Times New Roman" w:hAnsi="Times New Roman" w:cs="Times New Roman"/>
          <w:iCs/>
          <w:color w:val="000000"/>
          <w:kern w:val="0"/>
          <w:lang w:eastAsia="pl-PL"/>
          <w14:ligatures w14:val="none"/>
        </w:rPr>
        <w:t xml:space="preserve">. Dz. U. z 2023 r. poz. 826 ze zm.), </w:t>
      </w:r>
    </w:p>
    <w:p w14:paraId="40CE67FF" w14:textId="77777777" w:rsidR="00D051B7" w:rsidRDefault="00D051B7" w:rsidP="00D051B7">
      <w:pPr>
        <w:numPr>
          <w:ilvl w:val="0"/>
          <w:numId w:val="2"/>
        </w:numPr>
        <w:spacing w:after="0" w:line="240" w:lineRule="auto"/>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497889DD" w14:textId="77777777" w:rsidR="00D051B7" w:rsidRDefault="00D051B7" w:rsidP="00D051B7">
      <w:pPr>
        <w:numPr>
          <w:ilvl w:val="0"/>
          <w:numId w:val="2"/>
        </w:numPr>
        <w:spacing w:after="0" w:line="240" w:lineRule="auto"/>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o charakterze terrorystycznym, o którym mowa w art. 115 § 20 Kodeksu karnego, lub mające na celu popełnienie tego przestępstwa,</w:t>
      </w:r>
    </w:p>
    <w:p w14:paraId="304DB02A" w14:textId="77777777" w:rsidR="00D051B7" w:rsidRDefault="00D051B7" w:rsidP="00D051B7">
      <w:pPr>
        <w:numPr>
          <w:ilvl w:val="0"/>
          <w:numId w:val="2"/>
        </w:numPr>
        <w:spacing w:after="0" w:line="240" w:lineRule="auto"/>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powierzenia wykonywania pracy małoletniemu cudzoziemcowi, o którym mowa w art. 9 ust. 2 ustawy z dnia 15 czerwca 2012 r. o skutkach powierzania wykonywania pracy cudzoziemcom przebywającym wbrew przepisom na terytorium Rzeczypospolitej Polskiej (Dz. U. z 2021 r. poz. 1745), </w:t>
      </w:r>
    </w:p>
    <w:p w14:paraId="2F6BFCAC" w14:textId="77777777" w:rsidR="00D051B7" w:rsidRDefault="00D051B7" w:rsidP="00D051B7">
      <w:pPr>
        <w:numPr>
          <w:ilvl w:val="0"/>
          <w:numId w:val="2"/>
        </w:numPr>
        <w:spacing w:after="0" w:line="240" w:lineRule="auto"/>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przeciwko obrotowi gospodarczemu, o których mowa w art. 296-307 Kodeksu karnego, przestępstwo oszustwa, o którym mowa w art. 286 Kodeksu karnego, przestępstwo przeciwko wiarygodności dokumentów, o których mowa w art. 270-277d Kodeksu karnego, lub przestępstwo skarbowe, </w:t>
      </w:r>
    </w:p>
    <w:p w14:paraId="5CC91BEA" w14:textId="77777777" w:rsidR="00D051B7" w:rsidRDefault="00D051B7" w:rsidP="00D051B7">
      <w:pPr>
        <w:numPr>
          <w:ilvl w:val="0"/>
          <w:numId w:val="2"/>
        </w:numPr>
        <w:spacing w:after="0" w:line="240" w:lineRule="auto"/>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o którym mowa w art. 9 ust. 1 i 3 lub art. 10 ustawy z dnia 15 czerwca 2012 r. o skutkach powierzania wykonywania pracy cudzoziemcom przebywającym wbrew przepisom na terytorium Rzeczypospolitej Polskiej </w:t>
      </w:r>
    </w:p>
    <w:p w14:paraId="2A40BA26" w14:textId="77777777" w:rsidR="00D051B7" w:rsidRDefault="00D051B7" w:rsidP="00D051B7">
      <w:pPr>
        <w:spacing w:after="0" w:line="240" w:lineRule="auto"/>
        <w:ind w:left="680"/>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  lub za odpowiedni czyn zabroniony określony w przepisach prawa obcego; </w:t>
      </w:r>
    </w:p>
    <w:p w14:paraId="10320AFD" w14:textId="77777777" w:rsidR="00D051B7" w:rsidRDefault="00D051B7" w:rsidP="00D051B7">
      <w:pPr>
        <w:spacing w:after="0" w:line="240" w:lineRule="auto"/>
        <w:ind w:left="567" w:hanging="283"/>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6ADC54D0" w14:textId="77777777" w:rsidR="00D051B7" w:rsidRDefault="00D051B7" w:rsidP="00D051B7">
      <w:pPr>
        <w:spacing w:after="0" w:line="240" w:lineRule="auto"/>
        <w:ind w:left="567" w:hanging="283"/>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21AEA5A7" w14:textId="77777777" w:rsidR="00D051B7" w:rsidRDefault="00D051B7" w:rsidP="00D051B7">
      <w:pPr>
        <w:spacing w:after="0" w:line="240" w:lineRule="auto"/>
        <w:ind w:left="680" w:hanging="396"/>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4) wobec którego prawomocnie orzeczono zakaz ubiegania się o zamówienia publiczne;</w:t>
      </w:r>
    </w:p>
    <w:p w14:paraId="4415B556" w14:textId="77777777" w:rsidR="00D051B7" w:rsidRDefault="00D051B7" w:rsidP="00D051B7">
      <w:pPr>
        <w:spacing w:after="0" w:line="240" w:lineRule="auto"/>
        <w:ind w:left="567" w:hanging="283"/>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14:paraId="0FDA6A87" w14:textId="77777777" w:rsidR="00D051B7" w:rsidRDefault="00D051B7" w:rsidP="00D051B7">
      <w:pPr>
        <w:spacing w:after="0" w:line="240" w:lineRule="auto"/>
        <w:ind w:left="567" w:hanging="283"/>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49357F0E" w14:textId="77777777" w:rsidR="00D051B7" w:rsidRDefault="00D051B7" w:rsidP="00D051B7">
      <w:pPr>
        <w:spacing w:after="0" w:line="240" w:lineRule="auto"/>
        <w:ind w:left="680" w:hanging="538"/>
        <w:jc w:val="both"/>
        <w:outlineLvl w:val="1"/>
        <w:rPr>
          <w:rFonts w:ascii="Times New Roman" w:eastAsia="Times New Roman" w:hAnsi="Times New Roman" w:cs="Times New Roman"/>
          <w:b/>
          <w:bCs/>
          <w:iCs/>
          <w:color w:val="000000"/>
          <w:kern w:val="0"/>
          <w:u w:val="single"/>
          <w:lang w:eastAsia="pl-PL"/>
          <w14:ligatures w14:val="none"/>
        </w:rPr>
      </w:pPr>
      <w:r>
        <w:rPr>
          <w:rFonts w:ascii="Times New Roman" w:eastAsia="Times New Roman" w:hAnsi="Times New Roman" w:cs="Times New Roman"/>
          <w:b/>
          <w:bCs/>
          <w:iCs/>
          <w:color w:val="000000"/>
          <w:kern w:val="0"/>
          <w:u w:val="single"/>
          <w:lang w:eastAsia="pl-PL"/>
          <w14:ligatures w14:val="none"/>
        </w:rPr>
        <w:t xml:space="preserve">Art. 109 ust. 1 pkt 4 </w:t>
      </w:r>
    </w:p>
    <w:p w14:paraId="245816E7" w14:textId="77777777" w:rsidR="00D051B7" w:rsidRDefault="00D051B7" w:rsidP="00D051B7">
      <w:pPr>
        <w:spacing w:after="0" w:line="240" w:lineRule="auto"/>
        <w:ind w:left="567" w:hanging="283"/>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lastRenderedPageBreak/>
        <w:t xml:space="preserve">4)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62735516" w14:textId="77777777" w:rsidR="00D051B7" w:rsidRDefault="00D051B7" w:rsidP="00D051B7">
      <w:pPr>
        <w:spacing w:after="0" w:line="240" w:lineRule="auto"/>
        <w:ind w:left="680" w:hanging="680"/>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2. Okres wykluczenia Wykonawcy następuje w przypadkach określonych w art. 111 </w:t>
      </w:r>
      <w:proofErr w:type="spellStart"/>
      <w:r>
        <w:rPr>
          <w:rFonts w:ascii="Times New Roman" w:eastAsia="Times New Roman" w:hAnsi="Times New Roman" w:cs="Times New Roman"/>
          <w:iCs/>
          <w:color w:val="000000"/>
          <w:kern w:val="0"/>
          <w:lang w:eastAsia="pl-PL"/>
          <w14:ligatures w14:val="none"/>
        </w:rPr>
        <w:t>Pzp</w:t>
      </w:r>
      <w:proofErr w:type="spellEnd"/>
      <w:r>
        <w:rPr>
          <w:rFonts w:ascii="Times New Roman" w:eastAsia="Times New Roman" w:hAnsi="Times New Roman" w:cs="Times New Roman"/>
          <w:iCs/>
          <w:color w:val="000000"/>
          <w:kern w:val="0"/>
          <w:lang w:eastAsia="pl-PL"/>
          <w14:ligatures w14:val="none"/>
        </w:rPr>
        <w:t xml:space="preserve">. </w:t>
      </w:r>
    </w:p>
    <w:p w14:paraId="7D941D88" w14:textId="77777777" w:rsidR="00D051B7" w:rsidRDefault="00D051B7" w:rsidP="00D051B7">
      <w:pPr>
        <w:spacing w:after="0" w:line="240" w:lineRule="auto"/>
        <w:ind w:left="284" w:hanging="284"/>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3. Na podstawie </w:t>
      </w:r>
      <w:r>
        <w:rPr>
          <w:rFonts w:ascii="Times New Roman" w:eastAsia="Times New Roman" w:hAnsi="Times New Roman" w:cs="Times New Roman"/>
          <w:b/>
          <w:bCs/>
          <w:iCs/>
          <w:color w:val="000000"/>
          <w:kern w:val="0"/>
          <w:lang w:eastAsia="pl-PL"/>
          <w14:ligatures w14:val="none"/>
        </w:rPr>
        <w:t>art. 7 ust. 1 ustawy z dnia 13 kwietnia 2022 r</w:t>
      </w:r>
      <w:r>
        <w:rPr>
          <w:rFonts w:ascii="Times New Roman" w:eastAsia="Times New Roman" w:hAnsi="Times New Roman" w:cs="Times New Roman"/>
          <w:iCs/>
          <w:color w:val="000000"/>
          <w:kern w:val="0"/>
          <w:lang w:eastAsia="pl-PL"/>
          <w14:ligatures w14:val="none"/>
        </w:rPr>
        <w:t xml:space="preserve">. o szczególnych rozwiązaniach w zakresie przeciwdziałania wspieraniu agresji na Ukrainę oraz służących ochronie bezpieczeństwa narodowego z postępowania o udzielenie zamówienia publicznego lub konkursu prowadzonego na podstawie ustawy </w:t>
      </w:r>
      <w:proofErr w:type="spellStart"/>
      <w:r>
        <w:rPr>
          <w:rFonts w:ascii="Times New Roman" w:eastAsia="Times New Roman" w:hAnsi="Times New Roman" w:cs="Times New Roman"/>
          <w:iCs/>
          <w:color w:val="000000"/>
          <w:kern w:val="0"/>
          <w:lang w:eastAsia="pl-PL"/>
          <w14:ligatures w14:val="none"/>
        </w:rPr>
        <w:t>Pzp</w:t>
      </w:r>
      <w:proofErr w:type="spellEnd"/>
      <w:r>
        <w:rPr>
          <w:rFonts w:ascii="Times New Roman" w:eastAsia="Times New Roman" w:hAnsi="Times New Roman" w:cs="Times New Roman"/>
          <w:iCs/>
          <w:color w:val="000000"/>
          <w:kern w:val="0"/>
          <w:lang w:eastAsia="pl-PL"/>
          <w14:ligatures w14:val="none"/>
        </w:rPr>
        <w:t xml:space="preserve"> wyklucza się: </w:t>
      </w:r>
    </w:p>
    <w:p w14:paraId="363DE3DE" w14:textId="77777777" w:rsidR="00D051B7" w:rsidRDefault="00D051B7" w:rsidP="00D051B7">
      <w:pPr>
        <w:numPr>
          <w:ilvl w:val="0"/>
          <w:numId w:val="3"/>
        </w:numPr>
        <w:spacing w:after="0" w:line="240" w:lineRule="auto"/>
        <w:ind w:left="567" w:hanging="283"/>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Wykonawcę oraz uczestnika konkursu wymienionego w wykazach określonych w rozporządzeniu 765/2006 i rozporządzeniu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7F5B800E" w14:textId="77777777" w:rsidR="00D051B7" w:rsidRDefault="00D051B7" w:rsidP="00D051B7">
      <w:pPr>
        <w:numPr>
          <w:ilvl w:val="0"/>
          <w:numId w:val="3"/>
        </w:numPr>
        <w:spacing w:after="0" w:line="240" w:lineRule="auto"/>
        <w:ind w:left="567" w:hanging="283"/>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Wykonawcę oraz uczestnika konkursu, którego beneficjentem rzeczywistym w rozumieniu w </w:t>
      </w:r>
      <w:bookmarkStart w:id="1" w:name="_Hlk152662374"/>
      <w:r>
        <w:rPr>
          <w:rFonts w:ascii="Times New Roman" w:eastAsia="Times New Roman" w:hAnsi="Times New Roman" w:cs="Times New Roman"/>
          <w:iCs/>
          <w:color w:val="000000"/>
          <w:kern w:val="0"/>
          <w:lang w:eastAsia="pl-PL"/>
          <w14:ligatures w14:val="none"/>
        </w:rPr>
        <w:t xml:space="preserve">ustawy z dnia 1 marca 2018 r. o przeciwdziałaniu praniu pieniędzy oraz finansowaniu terroryzmu (Dz. U. z 2023 r. poz. 1124) </w:t>
      </w:r>
      <w:bookmarkEnd w:id="1"/>
      <w:r>
        <w:rPr>
          <w:rFonts w:ascii="Times New Roman" w:eastAsia="Times New Roman" w:hAnsi="Times New Roman" w:cs="Times New Roman"/>
          <w:iCs/>
          <w:color w:val="000000"/>
          <w:kern w:val="0"/>
          <w:lang w:eastAsia="pl-PL"/>
          <w14:ligatures w14:val="none"/>
        </w:rPr>
        <w:t xml:space="preserve">jest osoba wymieniona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
    <w:p w14:paraId="744C9311" w14:textId="77777777" w:rsidR="00D051B7" w:rsidRDefault="00D051B7" w:rsidP="00D051B7">
      <w:pPr>
        <w:numPr>
          <w:ilvl w:val="0"/>
          <w:numId w:val="3"/>
        </w:numPr>
        <w:spacing w:after="0" w:line="240" w:lineRule="auto"/>
        <w:ind w:left="567" w:hanging="283"/>
        <w:contextualSpacing/>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Wykonawcę oraz uczestnika konkursu, którego jednostką dominującą w rozumieniu art. 3 ust. 1 pkt 37 ustawy z dnia 29 września 1994 r. o rachunkowości (</w:t>
      </w:r>
      <w:proofErr w:type="spellStart"/>
      <w:r>
        <w:rPr>
          <w:rFonts w:ascii="Times New Roman" w:eastAsia="Times New Roman" w:hAnsi="Times New Roman" w:cs="Times New Roman"/>
          <w:iCs/>
          <w:color w:val="000000"/>
          <w:kern w:val="0"/>
          <w:lang w:eastAsia="pl-PL"/>
          <w14:ligatures w14:val="none"/>
        </w:rPr>
        <w:t>t.j</w:t>
      </w:r>
      <w:proofErr w:type="spellEnd"/>
      <w:r>
        <w:rPr>
          <w:rFonts w:ascii="Times New Roman" w:eastAsia="Times New Roman" w:hAnsi="Times New Roman" w:cs="Times New Roman"/>
          <w:iCs/>
          <w:color w:val="000000"/>
          <w:kern w:val="0"/>
          <w:lang w:eastAsia="pl-PL"/>
          <w14:ligatures w14:val="none"/>
        </w:rPr>
        <w:t>. Dz. U. z 2023 r. poz. 120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38B2E84A" w14:textId="77777777" w:rsidR="00D051B7" w:rsidRDefault="00D051B7" w:rsidP="00D051B7">
      <w:pPr>
        <w:spacing w:after="0" w:line="240" w:lineRule="auto"/>
        <w:ind w:left="680"/>
        <w:jc w:val="both"/>
        <w:outlineLvl w:val="1"/>
        <w:rPr>
          <w:rFonts w:ascii="Times New Roman" w:eastAsia="Times New Roman" w:hAnsi="Times New Roman" w:cs="Times New Roman"/>
          <w:iCs/>
          <w:color w:val="000000"/>
          <w:kern w:val="0"/>
          <w:lang w:eastAsia="pl-PL"/>
          <w14:ligatures w14:val="none"/>
        </w:rPr>
      </w:pPr>
    </w:p>
    <w:p w14:paraId="42863520" w14:textId="77777777" w:rsidR="00D051B7" w:rsidRDefault="00D051B7" w:rsidP="00D051B7">
      <w:pPr>
        <w:tabs>
          <w:tab w:val="num" w:pos="142"/>
        </w:tabs>
        <w:spacing w:after="0" w:line="240" w:lineRule="auto"/>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Jeżeli Wykonawca polega na zdolnościach lub sytuacji podmiotów udostępniających zasoby Zamawiający zbada, czy nie zachodzą wobec tego podmiotu podstawy wykluczenia, które zostały przewidziane względem Wykonawcy.</w:t>
      </w:r>
    </w:p>
    <w:p w14:paraId="31B0E916" w14:textId="77777777" w:rsidR="00D051B7" w:rsidRDefault="00D051B7" w:rsidP="00D051B7">
      <w:pPr>
        <w:tabs>
          <w:tab w:val="num" w:pos="142"/>
        </w:tabs>
        <w:spacing w:after="0" w:line="240" w:lineRule="auto"/>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W przypadku wspólnego ubiegania się wykonawców o udzielenie zamówienia zamawiający bada, czy nie zachodzą podstawy wykluczenia wobec każdego z tych wykonawców.</w:t>
      </w:r>
    </w:p>
    <w:p w14:paraId="6AEAD060" w14:textId="77777777" w:rsidR="00D051B7" w:rsidRDefault="00D051B7" w:rsidP="00D051B7">
      <w:pPr>
        <w:tabs>
          <w:tab w:val="num" w:pos="142"/>
        </w:tabs>
        <w:spacing w:after="0" w:line="240" w:lineRule="auto"/>
        <w:jc w:val="both"/>
        <w:outlineLvl w:val="1"/>
        <w:rPr>
          <w:rFonts w:ascii="Times New Roman" w:eastAsia="Times New Roman" w:hAnsi="Times New Roman" w:cs="Times New Roman"/>
          <w:iCs/>
          <w:color w:val="000000"/>
          <w:kern w:val="0"/>
          <w:lang w:eastAsia="pl-PL"/>
          <w14:ligatures w14:val="none"/>
        </w:rPr>
      </w:pPr>
      <w:r>
        <w:rPr>
          <w:rFonts w:ascii="Times New Roman" w:eastAsia="Times New Roman" w:hAnsi="Times New Roman" w:cs="Times New Roman"/>
          <w:iCs/>
          <w:color w:val="000000"/>
          <w:kern w:val="0"/>
          <w:lang w:eastAsia="pl-PL"/>
          <w14:ligatures w14:val="none"/>
        </w:rPr>
        <w:t xml:space="preserve">Wykluczenie Wykonawcy następuje zgodnie z art. 111 ustawy PZP. </w:t>
      </w:r>
    </w:p>
    <w:p w14:paraId="4D48D57B"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7E32AB05" w14:textId="3E352032" w:rsidR="00D051B7" w:rsidRPr="006F4C07" w:rsidRDefault="00D051B7">
      <w:pPr>
        <w:pStyle w:val="Akapitzlist"/>
        <w:numPr>
          <w:ilvl w:val="0"/>
          <w:numId w:val="26"/>
        </w:numPr>
        <w:tabs>
          <w:tab w:val="num" w:pos="284"/>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informacja o podmiotowych środkach dowodowych</w:t>
      </w:r>
    </w:p>
    <w:p w14:paraId="78D7C8C3"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093DDB0D"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W celu wykazania braku podstaw wykluczenia, o których mowa w niniejszej SWZ, Zamawiający żąda aby Wykonawca złożył wraz z ofertą: </w:t>
      </w:r>
    </w:p>
    <w:p w14:paraId="25093F17"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aktualne na dzień składania ofert oświadczenia  o spełnieniu warunków udziału  w postępowaniu  oraz braku podstaw do wykluczenia w zakresie wskazanym w Załączniku Nr 3, 3A do SWZ.</w:t>
      </w:r>
    </w:p>
    <w:p w14:paraId="6EC62620"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Informacje zawarte w oświadczeniu będą stanowić wstępne potwierdzenie, że wykonawca nie podlega wykluczeniu z postępowania.  Oświadczenia te wykonawca składa zgodnie ze wzorami stanowiącymi </w:t>
      </w:r>
      <w:r>
        <w:rPr>
          <w:rFonts w:ascii="Times New Roman" w:eastAsia="Times New Roman" w:hAnsi="Times New Roman" w:cs="Times New Roman"/>
          <w:b/>
          <w:iCs/>
          <w:kern w:val="0"/>
          <w:lang w:eastAsia="pl-PL"/>
          <w14:ligatures w14:val="none"/>
        </w:rPr>
        <w:t>Załącznik Nr 3, 3A do SWZ.</w:t>
      </w:r>
      <w:r>
        <w:rPr>
          <w:rFonts w:ascii="Times New Roman" w:eastAsia="Times New Roman" w:hAnsi="Times New Roman" w:cs="Times New Roman"/>
          <w:iCs/>
          <w:kern w:val="0"/>
          <w:lang w:eastAsia="pl-PL"/>
          <w14:ligatures w14:val="none"/>
        </w:rPr>
        <w:t xml:space="preserve"> </w:t>
      </w:r>
    </w:p>
    <w:p w14:paraId="42B1927C"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W przypadku wspólnego ubiegania się o zamówienie przez wykonawców oświadczenia, o którym mowa powyżej, składa każdy z wykonawców wspólnie ubiegających się o zamówienie. </w:t>
      </w:r>
    </w:p>
    <w:p w14:paraId="314D7870"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b/>
          <w:bCs/>
          <w:iCs/>
          <w:kern w:val="0"/>
          <w:lang w:eastAsia="pl-PL"/>
          <w14:ligatures w14:val="none"/>
        </w:rPr>
        <w:t>Zamawiający przed wyborem najkorzystniejszej oferty wezwie Wykonawcę</w:t>
      </w:r>
      <w:r>
        <w:rPr>
          <w:rFonts w:ascii="Times New Roman" w:eastAsia="Times New Roman" w:hAnsi="Times New Roman" w:cs="Times New Roman"/>
          <w:iCs/>
          <w:kern w:val="0"/>
          <w:lang w:eastAsia="pl-PL"/>
          <w14:ligatures w14:val="none"/>
        </w:rPr>
        <w:t xml:space="preserve">, którego oferta została najwyżej oceniona, do złożenia w wyznaczonym terminie, nie krótszym niż </w:t>
      </w:r>
      <w:r>
        <w:rPr>
          <w:rFonts w:ascii="Times New Roman" w:eastAsia="Times New Roman" w:hAnsi="Times New Roman" w:cs="Times New Roman"/>
          <w:b/>
          <w:iCs/>
          <w:kern w:val="0"/>
          <w:lang w:eastAsia="pl-PL"/>
          <w14:ligatures w14:val="none"/>
        </w:rPr>
        <w:t>5</w:t>
      </w:r>
      <w:r>
        <w:rPr>
          <w:rFonts w:ascii="Times New Roman" w:eastAsia="Times New Roman" w:hAnsi="Times New Roman" w:cs="Times New Roman"/>
          <w:iCs/>
          <w:kern w:val="0"/>
          <w:lang w:eastAsia="pl-PL"/>
          <w14:ligatures w14:val="none"/>
        </w:rPr>
        <w:t xml:space="preserve"> dni, aktualnych na dzień złożenia, następujących podmiotowych środków dowodowych: </w:t>
      </w:r>
    </w:p>
    <w:p w14:paraId="04122EEB"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tbl>
      <w:tblPr>
        <w:tblW w:w="9330" w:type="dxa"/>
        <w:tblInd w:w="137" w:type="dxa"/>
        <w:tblLayout w:type="fixed"/>
        <w:tblCellMar>
          <w:left w:w="10" w:type="dxa"/>
          <w:right w:w="10" w:type="dxa"/>
        </w:tblCellMar>
        <w:tblLook w:val="04A0" w:firstRow="1" w:lastRow="0" w:firstColumn="1" w:lastColumn="0" w:noHBand="0" w:noVBand="1"/>
      </w:tblPr>
      <w:tblGrid>
        <w:gridCol w:w="567"/>
        <w:gridCol w:w="8763"/>
      </w:tblGrid>
      <w:tr w:rsidR="00D051B7" w14:paraId="3A5248CF" w14:textId="7777777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E92C3"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b/>
                <w:kern w:val="0"/>
                <w:lang w:eastAsia="pl-PL"/>
                <w14:ligatures w14:val="none"/>
              </w:rPr>
              <w:t>Lp.</w:t>
            </w:r>
          </w:p>
        </w:tc>
        <w:tc>
          <w:tcPr>
            <w:tcW w:w="8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10ED2" w14:textId="77777777" w:rsidR="00D051B7" w:rsidRDefault="00D051B7">
            <w:pPr>
              <w:spacing w:after="0"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b/>
                <w:kern w:val="0"/>
                <w:lang w:eastAsia="pl-PL"/>
                <w14:ligatures w14:val="none"/>
              </w:rPr>
              <w:t>Wymagany dokument</w:t>
            </w:r>
          </w:p>
        </w:tc>
      </w:tr>
      <w:tr w:rsidR="00D051B7" w14:paraId="57BB177D" w14:textId="77777777">
        <w:trPr>
          <w:trHeight w:val="665"/>
        </w:trPr>
        <w:tc>
          <w:tcPr>
            <w:tcW w:w="56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01C001B9"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lastRenderedPageBreak/>
              <w:t>1</w:t>
            </w:r>
          </w:p>
        </w:tc>
        <w:tc>
          <w:tcPr>
            <w:tcW w:w="8768"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3E0EC57D" w14:textId="77777777" w:rsidR="00D051B7" w:rsidRDefault="00D051B7">
            <w:pPr>
              <w:spacing w:after="0" w:line="240" w:lineRule="auto"/>
              <w:jc w:val="both"/>
              <w:rPr>
                <w:rFonts w:ascii="Times New Roman" w:eastAsia="Times New Roman" w:hAnsi="Times New Roman" w:cs="Times New Roman"/>
                <w:kern w:val="0"/>
                <w:lang w:eastAsia="zh-CN"/>
                <w14:ligatures w14:val="none"/>
              </w:rPr>
            </w:pPr>
            <w:r>
              <w:rPr>
                <w:rFonts w:ascii="Times New Roman" w:eastAsia="Times New Roman" w:hAnsi="Times New Roman" w:cs="Times New Roman"/>
                <w:b/>
                <w:kern w:val="0"/>
                <w:lang w:eastAsia="pl-PL"/>
                <w14:ligatures w14:val="none"/>
              </w:rPr>
              <w:t>Odpis lub informację</w:t>
            </w:r>
            <w:r>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b/>
                <w:bCs/>
                <w:kern w:val="0"/>
                <w:lang w:eastAsia="pl-PL"/>
                <w14:ligatures w14:val="none"/>
              </w:rPr>
              <w:t>z Krajowego Rejestru Sądowego lub z Centralnej Ewidencji i Informacji o Działalności Gospodarczej</w:t>
            </w:r>
            <w:r>
              <w:rPr>
                <w:rFonts w:ascii="Times New Roman" w:eastAsia="Times New Roman" w:hAnsi="Times New Roman" w:cs="Times New Roman"/>
                <w:kern w:val="0"/>
                <w:lang w:eastAsia="pl-PL"/>
                <w14:ligatures w14:val="none"/>
              </w:rPr>
              <w:t>, w zakresie art. 109 ust. 1 pkt 4 ustawy, sporządzonych nie wcześniej niż 3 miesiące przed jej złożeniem, jeżeli odrębne przepisy wymagają wpisu do rejestru lub ewidencji</w:t>
            </w:r>
          </w:p>
        </w:tc>
      </w:tr>
      <w:tr w:rsidR="00D051B7" w14:paraId="4F40BB81" w14:textId="77777777">
        <w:trPr>
          <w:trHeight w:val="2348"/>
        </w:trPr>
        <w:tc>
          <w:tcPr>
            <w:tcW w:w="56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3F810767"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2</w:t>
            </w:r>
          </w:p>
        </w:tc>
        <w:tc>
          <w:tcPr>
            <w:tcW w:w="8768"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5405D0F6" w14:textId="77777777" w:rsidR="00D051B7" w:rsidRDefault="00D051B7">
            <w:pPr>
              <w:spacing w:after="0" w:line="240" w:lineRule="auto"/>
              <w:jc w:val="both"/>
              <w:rPr>
                <w:rFonts w:ascii="Times New Roman" w:eastAsia="Times New Roman" w:hAnsi="Times New Roman" w:cs="Times New Roman"/>
                <w:b/>
                <w:color w:val="000000" w:themeColor="text1"/>
                <w:kern w:val="0"/>
                <w:lang w:eastAsia="pl-PL"/>
                <w14:ligatures w14:val="none"/>
              </w:rPr>
            </w:pPr>
            <w:r>
              <w:rPr>
                <w:rFonts w:ascii="Times New Roman" w:eastAsia="Times New Roman" w:hAnsi="Times New Roman" w:cs="Times New Roman"/>
                <w:b/>
                <w:kern w:val="0"/>
                <w:lang w:eastAsia="pl-PL"/>
                <w14:ligatures w14:val="none"/>
              </w:rPr>
              <w:t xml:space="preserve">Oświadczenia Wykonawcy  w tym w sprawie grupy kapitałowej  - </w:t>
            </w:r>
            <w:r>
              <w:rPr>
                <w:rFonts w:ascii="Times New Roman" w:eastAsia="Times New Roman" w:hAnsi="Times New Roman" w:cs="Times New Roman"/>
                <w:b/>
                <w:color w:val="000000" w:themeColor="text1"/>
                <w:kern w:val="0"/>
                <w:lang w:eastAsia="pl-PL"/>
                <w14:ligatures w14:val="none"/>
              </w:rPr>
              <w:t>załącznik nr 5</w:t>
            </w:r>
          </w:p>
          <w:p w14:paraId="7E2E3F56" w14:textId="77777777" w:rsidR="00D051B7" w:rsidRDefault="00D051B7">
            <w:pPr>
              <w:spacing w:after="0" w:line="240" w:lineRule="auto"/>
              <w:jc w:val="both"/>
              <w:rPr>
                <w:rFonts w:ascii="Times New Roman" w:eastAsia="Times New Roman" w:hAnsi="Times New Roman" w:cs="Times New Roman"/>
                <w:bCs/>
                <w:kern w:val="0"/>
                <w:lang w:eastAsia="pl-PL"/>
                <w14:ligatures w14:val="none"/>
              </w:rPr>
            </w:pPr>
            <w:r>
              <w:rPr>
                <w:rFonts w:ascii="Times New Roman" w:eastAsia="Times New Roman" w:hAnsi="Times New Roman" w:cs="Times New Roman"/>
                <w:bCs/>
                <w:kern w:val="0"/>
                <w:lang w:eastAsia="pl-PL"/>
                <w14:ligatures w14:val="none"/>
              </w:rPr>
              <w:t xml:space="preserve">Oświadczenia Wykonawcy, w zakresie art. 108 ust. 1 pkt 5 u stawy </w:t>
            </w:r>
            <w:proofErr w:type="spellStart"/>
            <w:r>
              <w:rPr>
                <w:rFonts w:ascii="Times New Roman" w:eastAsia="Times New Roman" w:hAnsi="Times New Roman" w:cs="Times New Roman"/>
                <w:bCs/>
                <w:kern w:val="0"/>
                <w:lang w:eastAsia="pl-PL"/>
                <w14:ligatures w14:val="none"/>
              </w:rPr>
              <w:t>Pzp</w:t>
            </w:r>
            <w:proofErr w:type="spellEnd"/>
            <w:r>
              <w:rPr>
                <w:rFonts w:ascii="Times New Roman" w:eastAsia="Times New Roman" w:hAnsi="Times New Roman" w:cs="Times New Roman"/>
                <w:bCs/>
                <w:kern w:val="0"/>
                <w:lang w:eastAsia="pl-PL"/>
                <w14:ligatures w14:val="none"/>
              </w:rPr>
              <w:t xml:space="preserve">, o braku przynależności do tej samej  grupy kapitałowej w rozumieniu ustawy z dnia 16 lutego 2007 r. o ochronie konkurencji i konsumentów (Dz. U. z 2021 r.poz.275 ze </w:t>
            </w:r>
            <w:proofErr w:type="spellStart"/>
            <w:r>
              <w:rPr>
                <w:rFonts w:ascii="Times New Roman" w:eastAsia="Times New Roman" w:hAnsi="Times New Roman" w:cs="Times New Roman"/>
                <w:bCs/>
                <w:kern w:val="0"/>
                <w:lang w:eastAsia="pl-PL"/>
                <w14:ligatures w14:val="none"/>
              </w:rPr>
              <w:t>zm</w:t>
            </w:r>
            <w:proofErr w:type="spellEnd"/>
            <w:r>
              <w:rPr>
                <w:rFonts w:ascii="Times New Roman" w:eastAsia="Times New Roman" w:hAnsi="Times New Roman" w:cs="Times New Roman"/>
                <w:bCs/>
                <w:kern w:val="0"/>
                <w:lang w:eastAsia="pl-PL"/>
                <w14:ligatures w14:val="none"/>
              </w:rPr>
              <w:t xml:space="preserve">), z innym Wykonawcą, który złożył odrębną ofertę, ofertę częściową lub wniosek o dopuszczenie do udziału w postępowaniu, albo oświadczenie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p>
        </w:tc>
      </w:tr>
      <w:tr w:rsidR="00D051B7" w14:paraId="7230D81D" w14:textId="77777777">
        <w:trPr>
          <w:trHeight w:val="657"/>
        </w:trPr>
        <w:tc>
          <w:tcPr>
            <w:tcW w:w="56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0166280C"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3</w:t>
            </w:r>
          </w:p>
        </w:tc>
        <w:tc>
          <w:tcPr>
            <w:tcW w:w="8768"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471B0237" w14:textId="77777777" w:rsidR="00D051B7" w:rsidRDefault="00D051B7">
            <w:pPr>
              <w:spacing w:after="0" w:line="240" w:lineRule="auto"/>
              <w:jc w:val="both"/>
              <w:rPr>
                <w:rFonts w:ascii="Times New Roman" w:eastAsia="Times New Roman" w:hAnsi="Times New Roman" w:cs="Times New Roman"/>
                <w:bCs/>
                <w:kern w:val="0"/>
                <w:lang w:eastAsia="pl-PL"/>
                <w14:ligatures w14:val="none"/>
              </w:rPr>
            </w:pPr>
            <w:r>
              <w:rPr>
                <w:rFonts w:ascii="Times New Roman" w:eastAsia="Times New Roman" w:hAnsi="Times New Roman" w:cs="Times New Roman"/>
                <w:b/>
                <w:kern w:val="0"/>
                <w:lang w:eastAsia="pl-PL"/>
                <w14:ligatures w14:val="none"/>
              </w:rPr>
              <w:t xml:space="preserve">Informacji z Krajowego Rejestru Karnego </w:t>
            </w:r>
            <w:r>
              <w:rPr>
                <w:rFonts w:ascii="Times New Roman" w:eastAsia="Times New Roman" w:hAnsi="Times New Roman" w:cs="Times New Roman"/>
                <w:bCs/>
                <w:kern w:val="0"/>
                <w:lang w:eastAsia="pl-PL"/>
                <w14:ligatures w14:val="none"/>
              </w:rPr>
              <w:t xml:space="preserve">w zakresie art. 108 ust 1 pkt 1,2,3,4 ustawy </w:t>
            </w:r>
            <w:proofErr w:type="spellStart"/>
            <w:r>
              <w:rPr>
                <w:rFonts w:ascii="Times New Roman" w:eastAsia="Times New Roman" w:hAnsi="Times New Roman" w:cs="Times New Roman"/>
                <w:bCs/>
                <w:kern w:val="0"/>
                <w:lang w:eastAsia="pl-PL"/>
                <w14:ligatures w14:val="none"/>
              </w:rPr>
              <w:t>Pzp</w:t>
            </w:r>
            <w:proofErr w:type="spellEnd"/>
            <w:r>
              <w:rPr>
                <w:rFonts w:ascii="Times New Roman" w:eastAsia="Times New Roman" w:hAnsi="Times New Roman" w:cs="Times New Roman"/>
                <w:bCs/>
                <w:kern w:val="0"/>
                <w:lang w:eastAsia="pl-PL"/>
                <w14:ligatures w14:val="none"/>
              </w:rPr>
              <w:t xml:space="preserve">, wystawionej nie wcześniej niż 6 miesięcy przed jej złożeniem </w:t>
            </w:r>
          </w:p>
        </w:tc>
      </w:tr>
      <w:tr w:rsidR="00D051B7" w14:paraId="7A45DEDF" w14:textId="77777777">
        <w:trPr>
          <w:trHeight w:val="657"/>
        </w:trPr>
        <w:tc>
          <w:tcPr>
            <w:tcW w:w="56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56DFB78F"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4</w:t>
            </w:r>
          </w:p>
        </w:tc>
        <w:tc>
          <w:tcPr>
            <w:tcW w:w="8768"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5F91DFDC" w14:textId="77777777" w:rsidR="00D051B7" w:rsidRDefault="00D051B7">
            <w:pPr>
              <w:spacing w:after="0" w:line="240" w:lineRule="auto"/>
              <w:jc w:val="both"/>
              <w:rPr>
                <w:rFonts w:ascii="Times New Roman" w:eastAsia="Times New Roman" w:hAnsi="Times New Roman" w:cs="Times New Roman"/>
                <w:b/>
                <w:kern w:val="0"/>
                <w:lang w:eastAsia="pl-PL"/>
                <w14:ligatures w14:val="none"/>
              </w:rPr>
            </w:pPr>
            <w:r>
              <w:rPr>
                <w:rFonts w:ascii="Times New Roman" w:eastAsia="Times New Roman" w:hAnsi="Times New Roman" w:cs="Times New Roman"/>
                <w:b/>
                <w:kern w:val="0"/>
                <w:lang w:eastAsia="pl-PL"/>
                <w14:ligatures w14:val="none"/>
              </w:rPr>
              <w:t xml:space="preserve">Zaświadczenie z Urzędu Skarbowego Wykonawca </w:t>
            </w:r>
            <w:r>
              <w:rPr>
                <w:rFonts w:ascii="Times New Roman" w:eastAsia="Times New Roman" w:hAnsi="Times New Roman" w:cs="Times New Roman"/>
                <w:bCs/>
                <w:kern w:val="0"/>
                <w:lang w:eastAsia="pl-PL"/>
                <w14:ligatures w14:val="none"/>
              </w:rPr>
              <w:t>zobowiązany jest przedłożyć aktualne zaświadczenie właściwego naczelnika urzędu skarbowego potwierdzające, że Wykonawca nie zalega z opłacaniem podatków i opłat w zakresie art. 109 ust. 1 pkt 1 ustawy wystawione nie wcześniej niż 3 miesiące przed jego złożeniem, a w przypadku zalegania z opłacaniem podatków lub opłat wraz z zaświadczeniem zamawiający żąda złożenia  dokumentów, potwierdzających, że przed upływem terminu składania ofert Wykonawca dokonał płatności należnych podatków lub opłat wraz z odsetkami lub grzywnami lub zawarł wiążące porozumienie w sprawie spłat tych należności.</w:t>
            </w:r>
          </w:p>
        </w:tc>
      </w:tr>
      <w:tr w:rsidR="00D051B7" w14:paraId="05BCE6A8" w14:textId="77777777">
        <w:trPr>
          <w:trHeight w:val="657"/>
        </w:trPr>
        <w:tc>
          <w:tcPr>
            <w:tcW w:w="567"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65841D0D" w14:textId="77777777" w:rsidR="00D051B7" w:rsidRDefault="00D051B7">
            <w:pPr>
              <w:spacing w:after="0" w:line="240" w:lineRule="auto"/>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5</w:t>
            </w:r>
          </w:p>
        </w:tc>
        <w:tc>
          <w:tcPr>
            <w:tcW w:w="8768"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185B684C" w14:textId="77777777" w:rsidR="00D051B7" w:rsidRDefault="00D051B7">
            <w:pPr>
              <w:spacing w:after="0" w:line="240" w:lineRule="auto"/>
              <w:jc w:val="both"/>
              <w:rPr>
                <w:rFonts w:ascii="Times New Roman" w:eastAsia="Times New Roman" w:hAnsi="Times New Roman" w:cs="Times New Roman"/>
                <w:bCs/>
                <w:kern w:val="0"/>
                <w:lang w:eastAsia="pl-PL"/>
                <w14:ligatures w14:val="none"/>
              </w:rPr>
            </w:pPr>
            <w:r>
              <w:rPr>
                <w:rFonts w:ascii="Times New Roman" w:eastAsia="Times New Roman" w:hAnsi="Times New Roman" w:cs="Times New Roman"/>
                <w:b/>
                <w:kern w:val="0"/>
                <w:lang w:eastAsia="pl-PL"/>
                <w14:ligatures w14:val="none"/>
              </w:rPr>
              <w:t xml:space="preserve">Zaświadczenie z ZUS lub KRUS Wykonawca </w:t>
            </w:r>
            <w:r>
              <w:rPr>
                <w:rFonts w:ascii="Times New Roman" w:eastAsia="Times New Roman" w:hAnsi="Times New Roman" w:cs="Times New Roman"/>
                <w:bCs/>
                <w:kern w:val="0"/>
                <w:lang w:eastAsia="pl-PL"/>
                <w14:ligatures w14:val="none"/>
              </w:rPr>
              <w:t>zobowiązany jest przedłożyć zaświadczenie albo inny dokument właściwej terenowej jednostki organizacyjnej Zakładu Ubezpieczeń Społecznych lub właściwego oddziału regionalnego lub właściwej placówki terenowej Kasy Rolniczego Ubezpieczenia Społecznego potwierdzające że Wykonawca nie zalega z opłacaniem składek na ubezpieczenie i społeczne  i zdrowotne, w zakresie art. 109 ust. 1 pkt 1 ustawy, wystawione nie wcześniej niż 3 miesiące przed jego złożeniem, a w przypadku zalegania z opłacaniem składek na ubezpieczenie  i społeczne lub zdrowotne wraz z zaświadczeniem albo innym dokumentem Zamawiający żąda złożenia dokumentów potwierdzających, że przed upływem terminu składania ofert Wykonawca dokonał płatności należnych składek na ubezpieczenie społeczne lub zdrowotne wraz z odsetkami lub grzywnami lub zawarł wiążące porozumienie w sprawie spłat tych należności.</w:t>
            </w:r>
          </w:p>
        </w:tc>
      </w:tr>
    </w:tbl>
    <w:p w14:paraId="3AE9739A"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2904BA1B"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Wykonawca mający siedzibę lub miejsce zamieszkania poza terytorium Rzeczypospolitej Polskiej składa dokumenty zgodnie z przepisami rozporządzenia Ministra Rozwoju, Pracy i Technologii z dnia 23 grudnia 2020 r. w sprawie podmiotowych środków dowodowych oraz innych dokumentów lub oświadczeń, jakich może żądać Zamawiający od Wykonawcy. Jeżeli Wykonawca ma siedzibę lub miejsce zamieszkania poza granicami Rzeczpospolitej Polskiej zamiast dokumentu, o którym mowa w ust. powyżej  - składa dokument lub dokumenty wystawione w kraju, w którym Wykonawca ma siedzibę lub miejsce zamieszkania, potwierdzające odpowiednio,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Jeżeli w kraju, w którym wykonawca ma siedzibę lub miejsce zamieszkania, nie wydaje się dokumentów, o których powyżej,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Dokumenty, o których mowa powyżej powinny być wystawione nie wcześniej niż 3 miesięcy przed ich złożeniem. Podmiotowe środki dowodowe, przedmiotowe środki </w:t>
      </w:r>
      <w:r>
        <w:rPr>
          <w:rFonts w:ascii="Times New Roman" w:eastAsia="Times New Roman" w:hAnsi="Times New Roman" w:cs="Times New Roman"/>
          <w:iCs/>
          <w:kern w:val="0"/>
          <w:lang w:eastAsia="pl-PL"/>
          <w14:ligatures w14:val="none"/>
        </w:rPr>
        <w:lastRenderedPageBreak/>
        <w:t>dowodowe oraz inne dokumenty lub oświadczenia, sporządzone w języku obcym przekazuje się wraz z tłumaczeniem na język polski.</w:t>
      </w:r>
    </w:p>
    <w:p w14:paraId="35646B83"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p>
    <w:p w14:paraId="687D41ED"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w:t>
      </w:r>
    </w:p>
    <w:p w14:paraId="285709ED"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Jeżeli zajdą uzasadnione podstawy do uznania, że złożone uprzednio podmiotowe środki dowodowe nie są już aktualne, Zamawiający może w każdym czasie wezwać Wykonawcę do złożenia wszystkich lub niektórych podmiotowych środków dowodowych, aktualnych na dzień ich złożenia.</w:t>
      </w:r>
    </w:p>
    <w:p w14:paraId="2E2480FF"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nie wezwie wykonawcy do złożenia podmiotowych środków dowodowych, jeżeli:</w:t>
      </w:r>
    </w:p>
    <w:p w14:paraId="49757D72" w14:textId="77777777" w:rsidR="00D051B7" w:rsidRDefault="00D051B7" w:rsidP="00D051B7">
      <w:pPr>
        <w:spacing w:after="0" w:line="240" w:lineRule="auto"/>
        <w:ind w:left="284" w:hanging="255"/>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a)  może je uzyskać za pomocą bezpłatnych i ogólnodostępnych baz danych, w szczególności rejestrów publicznych w rozumieniu ustawy z 17.02.2005 r. o informatyzacji działalności podmiotów realizujących zadania publiczne, o ile wykonawca wskazał w oświadczeniu, o którym mowa w art. 125 ust. 1 PZP, dane umożliwiające dostęp do tych środków;</w:t>
      </w:r>
    </w:p>
    <w:p w14:paraId="3B5A4AD7" w14:textId="77777777" w:rsidR="00D051B7" w:rsidRDefault="00D051B7" w:rsidP="00D051B7">
      <w:pPr>
        <w:tabs>
          <w:tab w:val="left" w:pos="142"/>
          <w:tab w:val="left" w:pos="284"/>
        </w:tabs>
        <w:spacing w:after="0" w:line="240" w:lineRule="auto"/>
        <w:ind w:left="284" w:hanging="255"/>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b) podmiotowym środkiem dowodowym jest oświadczenie, którego treść odpowiada zakresowi oświadczenia, o którym mowa w art. 125 ust. 1 PZP.</w:t>
      </w:r>
    </w:p>
    <w:p w14:paraId="11F5FE70" w14:textId="77777777" w:rsidR="00D051B7" w:rsidRDefault="00D051B7" w:rsidP="00D051B7">
      <w:pPr>
        <w:spacing w:after="0" w:line="240" w:lineRule="auto"/>
        <w:ind w:firstLine="29"/>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Wykonawca nie jest zobowiązany do złożenia podmiotowych środków dowodowych, które Zamawiający posiada, jeżeli Wykonawca wskaże te środki oraz potwierdzi ich prawidłowość i aktualność.</w:t>
      </w:r>
    </w:p>
    <w:p w14:paraId="252ECA7B"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color w:val="000000" w:themeColor="text1"/>
          <w:kern w:val="0"/>
          <w:lang w:eastAsia="pl-PL"/>
          <w14:ligatures w14:val="none"/>
        </w:rPr>
        <w:t>W niniejszym postępowaniu komunikacja Zamawiającego z Wykonawcami odbywa się</w:t>
      </w:r>
      <w:r>
        <w:rPr>
          <w:rFonts w:ascii="Times New Roman" w:hAnsi="Times New Roman" w:cs="Times New Roman"/>
          <w:iCs/>
          <w:color w:val="000000" w:themeColor="text1"/>
          <w:kern w:val="0"/>
          <w14:ligatures w14:val="none"/>
        </w:rPr>
        <w:t xml:space="preserve"> </w:t>
      </w:r>
      <w:r>
        <w:rPr>
          <w:rFonts w:ascii="Times New Roman" w:hAnsi="Times New Roman" w:cs="Times New Roman"/>
          <w:iCs/>
          <w:kern w:val="0"/>
          <w14:ligatures w14:val="none"/>
        </w:rPr>
        <w:t xml:space="preserve">przy użyciu środków komunikacji elektronicznej. Wszelką korespondencję do Zamawiającego związaną z niniejszym postępowaniem należy przekazywać za pomocą Platformy (zakładka „Formularze” – „Formularze do komunikacji”). Składanie pytań do SWZ wymaga posiadania konta na Platformie. </w:t>
      </w:r>
    </w:p>
    <w:p w14:paraId="0F1AA894" w14:textId="77777777" w:rsidR="00D051B7" w:rsidRDefault="00D051B7" w:rsidP="00D051B7">
      <w:pPr>
        <w:autoSpaceDE w:val="0"/>
        <w:autoSpaceDN w:val="0"/>
        <w:adjustRightInd w:val="0"/>
        <w:spacing w:line="240" w:lineRule="auto"/>
        <w:contextualSpacing/>
        <w:rPr>
          <w:rFonts w:ascii="Times New Roman" w:eastAsia="Times New Roman" w:hAnsi="Times New Roman" w:cs="Times New Roman"/>
          <w:b/>
          <w:bCs/>
          <w:iCs/>
          <w:kern w:val="0"/>
          <w:lang w:eastAsia="pl-PL"/>
          <w14:ligatures w14:val="none"/>
        </w:rPr>
      </w:pPr>
    </w:p>
    <w:p w14:paraId="58507074" w14:textId="77777777" w:rsidR="00F35E85" w:rsidRDefault="00D051B7" w:rsidP="00F35E85">
      <w:pPr>
        <w:widowControl w:val="0"/>
        <w:autoSpaceDE w:val="0"/>
        <w:autoSpaceDN w:val="0"/>
        <w:adjustRightInd w:val="0"/>
        <w:spacing w:after="0" w:line="240" w:lineRule="auto"/>
        <w:ind w:right="1078"/>
        <w:jc w:val="both"/>
        <w:rPr>
          <w:rFonts w:ascii="Times New Roman" w:eastAsia="Times New Roman" w:hAnsi="Times New Roman" w:cs="Times New Roman"/>
          <w:b/>
          <w:bCs/>
          <w:iCs/>
          <w:color w:val="4472C4" w:themeColor="accent1"/>
          <w:kern w:val="0"/>
          <w:lang w:eastAsia="pl-PL"/>
          <w14:ligatures w14:val="none"/>
        </w:rPr>
      </w:pPr>
      <w:r>
        <w:rPr>
          <w:rFonts w:ascii="Times New Roman" w:eastAsia="Times New Roman" w:hAnsi="Times New Roman" w:cs="Times New Roman"/>
          <w:b/>
          <w:bCs/>
          <w:iCs/>
          <w:color w:val="4472C4" w:themeColor="accent1"/>
          <w:kern w:val="0"/>
          <w:lang w:eastAsia="pl-PL"/>
          <w14:ligatures w14:val="none"/>
        </w:rPr>
        <w:t xml:space="preserve">Postępowanie prowadzone jest pod nazwą: </w:t>
      </w:r>
    </w:p>
    <w:p w14:paraId="6BB5FA63" w14:textId="04DAC8A7" w:rsidR="00F35E85" w:rsidRPr="005D40BA" w:rsidRDefault="00F35E85" w:rsidP="00F35E85">
      <w:pPr>
        <w:widowControl w:val="0"/>
        <w:autoSpaceDE w:val="0"/>
        <w:autoSpaceDN w:val="0"/>
        <w:adjustRightInd w:val="0"/>
        <w:spacing w:after="0" w:line="240" w:lineRule="auto"/>
        <w:ind w:right="1078"/>
        <w:jc w:val="both"/>
        <w:rPr>
          <w:rFonts w:ascii="Times New Roman" w:eastAsia="Times New Roman" w:hAnsi="Times New Roman" w:cs="Times New Roman"/>
          <w:b/>
          <w:w w:val="99"/>
          <w:kern w:val="0"/>
          <w:sz w:val="24"/>
          <w:szCs w:val="24"/>
          <w:lang w:eastAsia="pl-PL"/>
          <w14:ligatures w14:val="none"/>
        </w:rPr>
      </w:pPr>
      <w:r>
        <w:rPr>
          <w:rFonts w:ascii="Times New Roman" w:eastAsia="Calibri" w:hAnsi="Times New Roman" w:cs="Times New Roman"/>
          <w:b/>
          <w:kern w:val="0"/>
          <w14:ligatures w14:val="none"/>
        </w:rPr>
        <w:t xml:space="preserve">Zakup i dostawa respiratora </w:t>
      </w:r>
      <w:r w:rsidRPr="005D40BA">
        <w:rPr>
          <w:rFonts w:ascii="Times New Roman" w:eastAsia="Times New Roman" w:hAnsi="Times New Roman" w:cs="Times New Roman"/>
          <w:b/>
          <w:w w:val="99"/>
          <w:kern w:val="0"/>
          <w:sz w:val="24"/>
          <w:szCs w:val="24"/>
          <w:lang w:eastAsia="pl-PL"/>
          <w14:ligatures w14:val="none"/>
        </w:rPr>
        <w:t>transportow</w:t>
      </w:r>
      <w:r>
        <w:rPr>
          <w:rFonts w:ascii="Times New Roman" w:eastAsia="Times New Roman" w:hAnsi="Times New Roman" w:cs="Times New Roman"/>
          <w:b/>
          <w:w w:val="99"/>
          <w:kern w:val="0"/>
          <w:sz w:val="24"/>
          <w:szCs w:val="24"/>
          <w:lang w:eastAsia="pl-PL"/>
          <w14:ligatures w14:val="none"/>
        </w:rPr>
        <w:t>ego</w:t>
      </w:r>
      <w:r w:rsidRPr="005D40BA">
        <w:rPr>
          <w:rFonts w:ascii="Times New Roman" w:eastAsia="Times New Roman" w:hAnsi="Times New Roman" w:cs="Times New Roman"/>
          <w:b/>
          <w:w w:val="99"/>
          <w:kern w:val="0"/>
          <w:sz w:val="24"/>
          <w:szCs w:val="24"/>
          <w:lang w:eastAsia="pl-PL"/>
          <w14:ligatures w14:val="none"/>
        </w:rPr>
        <w:t>,</w:t>
      </w:r>
      <w:r w:rsidRPr="005D40BA">
        <w:rPr>
          <w:rFonts w:ascii="Times New Roman" w:eastAsia="Times New Roman" w:hAnsi="Times New Roman" w:cs="Times New Roman"/>
          <w:b/>
          <w:kern w:val="0"/>
          <w:sz w:val="24"/>
          <w:szCs w:val="24"/>
          <w:lang w:eastAsia="pl-PL"/>
          <w14:ligatures w14:val="none"/>
        </w:rPr>
        <w:t xml:space="preserve"> </w:t>
      </w:r>
      <w:r w:rsidRPr="005D40BA">
        <w:rPr>
          <w:rFonts w:ascii="Times New Roman" w:eastAsia="Times New Roman" w:hAnsi="Times New Roman" w:cs="Times New Roman"/>
          <w:b/>
          <w:spacing w:val="1"/>
          <w:kern w:val="0"/>
          <w:sz w:val="24"/>
          <w:szCs w:val="24"/>
          <w:lang w:eastAsia="pl-PL"/>
          <w14:ligatures w14:val="none"/>
        </w:rPr>
        <w:t xml:space="preserve"> </w:t>
      </w:r>
      <w:r w:rsidRPr="005D40BA">
        <w:rPr>
          <w:rFonts w:ascii="Times New Roman" w:eastAsia="Times New Roman" w:hAnsi="Times New Roman" w:cs="Times New Roman"/>
          <w:b/>
          <w:spacing w:val="3"/>
          <w:w w:val="99"/>
          <w:kern w:val="0"/>
          <w:sz w:val="24"/>
          <w:szCs w:val="24"/>
          <w:lang w:eastAsia="pl-PL"/>
          <w14:ligatures w14:val="none"/>
        </w:rPr>
        <w:t>turbinow</w:t>
      </w:r>
      <w:r>
        <w:rPr>
          <w:rFonts w:ascii="Times New Roman" w:eastAsia="Times New Roman" w:hAnsi="Times New Roman" w:cs="Times New Roman"/>
          <w:b/>
          <w:spacing w:val="3"/>
          <w:w w:val="99"/>
          <w:kern w:val="0"/>
          <w:sz w:val="24"/>
          <w:szCs w:val="24"/>
          <w:lang w:eastAsia="pl-PL"/>
          <w14:ligatures w14:val="none"/>
        </w:rPr>
        <w:t>ego</w:t>
      </w:r>
      <w:r w:rsidRPr="005D40BA">
        <w:rPr>
          <w:rFonts w:ascii="Times New Roman" w:eastAsia="Times New Roman" w:hAnsi="Times New Roman" w:cs="Times New Roman"/>
          <w:b/>
          <w:spacing w:val="2"/>
          <w:kern w:val="0"/>
          <w:sz w:val="24"/>
          <w:szCs w:val="24"/>
          <w:lang w:eastAsia="pl-PL"/>
          <w14:ligatures w14:val="none"/>
        </w:rPr>
        <w:t xml:space="preserve"> </w:t>
      </w:r>
      <w:r w:rsidRPr="005D40BA">
        <w:rPr>
          <w:rFonts w:ascii="Times New Roman" w:eastAsia="Times New Roman" w:hAnsi="Times New Roman" w:cs="Times New Roman"/>
          <w:b/>
          <w:w w:val="99"/>
          <w:kern w:val="0"/>
          <w:sz w:val="24"/>
          <w:szCs w:val="24"/>
          <w:lang w:eastAsia="pl-PL"/>
          <w14:ligatures w14:val="none"/>
        </w:rPr>
        <w:t>do</w:t>
      </w:r>
      <w:r w:rsidRPr="005D40BA">
        <w:rPr>
          <w:rFonts w:ascii="Times New Roman" w:eastAsia="Times New Roman" w:hAnsi="Times New Roman" w:cs="Times New Roman"/>
          <w:b/>
          <w:spacing w:val="2"/>
          <w:kern w:val="0"/>
          <w:sz w:val="24"/>
          <w:szCs w:val="24"/>
          <w:lang w:eastAsia="pl-PL"/>
          <w14:ligatures w14:val="none"/>
        </w:rPr>
        <w:t xml:space="preserve"> </w:t>
      </w:r>
      <w:r w:rsidRPr="005D40BA">
        <w:rPr>
          <w:rFonts w:ascii="Times New Roman" w:eastAsia="Times New Roman" w:hAnsi="Times New Roman" w:cs="Times New Roman"/>
          <w:b/>
          <w:spacing w:val="1"/>
          <w:w w:val="99"/>
          <w:kern w:val="0"/>
          <w:sz w:val="24"/>
          <w:szCs w:val="24"/>
          <w:lang w:eastAsia="pl-PL"/>
          <w14:ligatures w14:val="none"/>
        </w:rPr>
        <w:t>t</w:t>
      </w:r>
      <w:r w:rsidRPr="005D40BA">
        <w:rPr>
          <w:rFonts w:ascii="Times New Roman" w:eastAsia="Times New Roman" w:hAnsi="Times New Roman" w:cs="Times New Roman"/>
          <w:b/>
          <w:w w:val="99"/>
          <w:kern w:val="0"/>
          <w:sz w:val="24"/>
          <w:szCs w:val="24"/>
          <w:lang w:eastAsia="pl-PL"/>
          <w14:ligatures w14:val="none"/>
        </w:rPr>
        <w:t>er</w:t>
      </w:r>
      <w:r w:rsidRPr="005D40BA">
        <w:rPr>
          <w:rFonts w:ascii="Times New Roman" w:eastAsia="Times New Roman" w:hAnsi="Times New Roman" w:cs="Times New Roman"/>
          <w:b/>
          <w:spacing w:val="1"/>
          <w:w w:val="99"/>
          <w:kern w:val="0"/>
          <w:sz w:val="24"/>
          <w:szCs w:val="24"/>
          <w:lang w:eastAsia="pl-PL"/>
          <w14:ligatures w14:val="none"/>
        </w:rPr>
        <w:t>a</w:t>
      </w:r>
      <w:r w:rsidRPr="005D40BA">
        <w:rPr>
          <w:rFonts w:ascii="Times New Roman" w:eastAsia="Times New Roman" w:hAnsi="Times New Roman" w:cs="Times New Roman"/>
          <w:b/>
          <w:w w:val="99"/>
          <w:kern w:val="0"/>
          <w:sz w:val="24"/>
          <w:szCs w:val="24"/>
          <w:lang w:eastAsia="pl-PL"/>
          <w14:ligatures w14:val="none"/>
        </w:rPr>
        <w:t>pii</w:t>
      </w:r>
      <w:r w:rsidRPr="005D40BA">
        <w:rPr>
          <w:rFonts w:ascii="Times New Roman" w:eastAsia="Times New Roman" w:hAnsi="Times New Roman" w:cs="Times New Roman"/>
          <w:b/>
          <w:kern w:val="0"/>
          <w:sz w:val="24"/>
          <w:szCs w:val="24"/>
          <w:lang w:eastAsia="pl-PL"/>
          <w14:ligatures w14:val="none"/>
        </w:rPr>
        <w:t xml:space="preserve"> </w:t>
      </w:r>
      <w:r w:rsidRPr="005D40BA">
        <w:rPr>
          <w:rFonts w:ascii="Times New Roman" w:eastAsia="Times New Roman" w:hAnsi="Times New Roman" w:cs="Times New Roman"/>
          <w:b/>
          <w:w w:val="99"/>
          <w:kern w:val="0"/>
          <w:sz w:val="24"/>
          <w:szCs w:val="24"/>
          <w:lang w:eastAsia="pl-PL"/>
          <w14:ligatures w14:val="none"/>
        </w:rPr>
        <w:t>nie</w:t>
      </w:r>
      <w:r w:rsidRPr="005D40BA">
        <w:rPr>
          <w:rFonts w:ascii="Times New Roman" w:eastAsia="Times New Roman" w:hAnsi="Times New Roman" w:cs="Times New Roman"/>
          <w:b/>
          <w:spacing w:val="3"/>
          <w:w w:val="99"/>
          <w:kern w:val="0"/>
          <w:sz w:val="24"/>
          <w:szCs w:val="24"/>
          <w:lang w:eastAsia="pl-PL"/>
          <w14:ligatures w14:val="none"/>
        </w:rPr>
        <w:t>w</w:t>
      </w:r>
      <w:r w:rsidRPr="005D40BA">
        <w:rPr>
          <w:rFonts w:ascii="Times New Roman" w:eastAsia="Times New Roman" w:hAnsi="Times New Roman" w:cs="Times New Roman"/>
          <w:b/>
          <w:spacing w:val="1"/>
          <w:w w:val="99"/>
          <w:kern w:val="0"/>
          <w:sz w:val="24"/>
          <w:szCs w:val="24"/>
          <w:lang w:eastAsia="pl-PL"/>
          <w14:ligatures w14:val="none"/>
        </w:rPr>
        <w:t>y</w:t>
      </w:r>
      <w:r w:rsidRPr="005D40BA">
        <w:rPr>
          <w:rFonts w:ascii="Times New Roman" w:eastAsia="Times New Roman" w:hAnsi="Times New Roman" w:cs="Times New Roman"/>
          <w:b/>
          <w:w w:val="99"/>
          <w:kern w:val="0"/>
          <w:sz w:val="24"/>
          <w:szCs w:val="24"/>
          <w:lang w:eastAsia="pl-PL"/>
          <w14:ligatures w14:val="none"/>
        </w:rPr>
        <w:t>d</w:t>
      </w:r>
      <w:r w:rsidRPr="005D40BA">
        <w:rPr>
          <w:rFonts w:ascii="Times New Roman" w:eastAsia="Times New Roman" w:hAnsi="Times New Roman" w:cs="Times New Roman"/>
          <w:b/>
          <w:spacing w:val="1"/>
          <w:w w:val="99"/>
          <w:kern w:val="0"/>
          <w:sz w:val="24"/>
          <w:szCs w:val="24"/>
          <w:lang w:eastAsia="pl-PL"/>
          <w14:ligatures w14:val="none"/>
        </w:rPr>
        <w:t>o</w:t>
      </w:r>
      <w:r w:rsidRPr="005D40BA">
        <w:rPr>
          <w:rFonts w:ascii="Times New Roman" w:eastAsia="Times New Roman" w:hAnsi="Times New Roman" w:cs="Times New Roman"/>
          <w:b/>
          <w:w w:val="99"/>
          <w:kern w:val="0"/>
          <w:sz w:val="24"/>
          <w:szCs w:val="24"/>
          <w:lang w:eastAsia="pl-PL"/>
          <w14:ligatures w14:val="none"/>
        </w:rPr>
        <w:t>ln</w:t>
      </w:r>
      <w:r w:rsidRPr="005D40BA">
        <w:rPr>
          <w:rFonts w:ascii="Times New Roman" w:eastAsia="Times New Roman" w:hAnsi="Times New Roman" w:cs="Times New Roman"/>
          <w:b/>
          <w:spacing w:val="1"/>
          <w:w w:val="99"/>
          <w:kern w:val="0"/>
          <w:sz w:val="24"/>
          <w:szCs w:val="24"/>
          <w:lang w:eastAsia="pl-PL"/>
          <w14:ligatures w14:val="none"/>
        </w:rPr>
        <w:t>o</w:t>
      </w:r>
      <w:r w:rsidRPr="005D40BA">
        <w:rPr>
          <w:rFonts w:ascii="Times New Roman" w:eastAsia="Times New Roman" w:hAnsi="Times New Roman" w:cs="Times New Roman"/>
          <w:b/>
          <w:spacing w:val="-1"/>
          <w:w w:val="99"/>
          <w:kern w:val="0"/>
          <w:sz w:val="24"/>
          <w:szCs w:val="24"/>
          <w:lang w:eastAsia="pl-PL"/>
          <w14:ligatures w14:val="none"/>
        </w:rPr>
        <w:t>ś</w:t>
      </w:r>
      <w:r w:rsidRPr="005D40BA">
        <w:rPr>
          <w:rFonts w:ascii="Times New Roman" w:eastAsia="Times New Roman" w:hAnsi="Times New Roman" w:cs="Times New Roman"/>
          <w:b/>
          <w:w w:val="99"/>
          <w:kern w:val="0"/>
          <w:sz w:val="24"/>
          <w:szCs w:val="24"/>
          <w:lang w:eastAsia="pl-PL"/>
          <w14:ligatures w14:val="none"/>
        </w:rPr>
        <w:t>ci</w:t>
      </w:r>
      <w:r w:rsidRPr="005D40BA">
        <w:rPr>
          <w:rFonts w:ascii="Times New Roman" w:eastAsia="Times New Roman" w:hAnsi="Times New Roman" w:cs="Times New Roman"/>
          <w:b/>
          <w:kern w:val="0"/>
          <w:sz w:val="24"/>
          <w:szCs w:val="24"/>
          <w:lang w:eastAsia="pl-PL"/>
          <w14:ligatures w14:val="none"/>
        </w:rPr>
        <w:t xml:space="preserve"> </w:t>
      </w:r>
      <w:r w:rsidRPr="005D40BA">
        <w:rPr>
          <w:rFonts w:ascii="Times New Roman" w:eastAsia="Times New Roman" w:hAnsi="Times New Roman" w:cs="Times New Roman"/>
          <w:b/>
          <w:spacing w:val="1"/>
          <w:w w:val="99"/>
          <w:kern w:val="0"/>
          <w:sz w:val="24"/>
          <w:szCs w:val="24"/>
          <w:lang w:eastAsia="pl-PL"/>
          <w14:ligatures w14:val="none"/>
        </w:rPr>
        <w:t>o</w:t>
      </w:r>
      <w:r w:rsidRPr="005D40BA">
        <w:rPr>
          <w:rFonts w:ascii="Times New Roman" w:eastAsia="Times New Roman" w:hAnsi="Times New Roman" w:cs="Times New Roman"/>
          <w:b/>
          <w:w w:val="99"/>
          <w:kern w:val="0"/>
          <w:sz w:val="24"/>
          <w:szCs w:val="24"/>
          <w:lang w:eastAsia="pl-PL"/>
          <w14:ligatures w14:val="none"/>
        </w:rPr>
        <w:t>ddech</w:t>
      </w:r>
      <w:r w:rsidRPr="005D40BA">
        <w:rPr>
          <w:rFonts w:ascii="Times New Roman" w:eastAsia="Times New Roman" w:hAnsi="Times New Roman" w:cs="Times New Roman"/>
          <w:b/>
          <w:spacing w:val="1"/>
          <w:w w:val="99"/>
          <w:kern w:val="0"/>
          <w:sz w:val="24"/>
          <w:szCs w:val="24"/>
          <w:lang w:eastAsia="pl-PL"/>
          <w14:ligatures w14:val="none"/>
        </w:rPr>
        <w:t>o</w:t>
      </w:r>
      <w:r w:rsidRPr="005D40BA">
        <w:rPr>
          <w:rFonts w:ascii="Times New Roman" w:eastAsia="Times New Roman" w:hAnsi="Times New Roman" w:cs="Times New Roman"/>
          <w:b/>
          <w:spacing w:val="3"/>
          <w:w w:val="99"/>
          <w:kern w:val="0"/>
          <w:sz w:val="24"/>
          <w:szCs w:val="24"/>
          <w:lang w:eastAsia="pl-PL"/>
          <w14:ligatures w14:val="none"/>
        </w:rPr>
        <w:t>w</w:t>
      </w:r>
      <w:r w:rsidRPr="005D40BA">
        <w:rPr>
          <w:rFonts w:ascii="Times New Roman" w:eastAsia="Times New Roman" w:hAnsi="Times New Roman" w:cs="Times New Roman"/>
          <w:b/>
          <w:w w:val="99"/>
          <w:kern w:val="0"/>
          <w:sz w:val="24"/>
          <w:szCs w:val="24"/>
          <w:lang w:eastAsia="pl-PL"/>
          <w14:ligatures w14:val="none"/>
        </w:rPr>
        <w:t>ej</w:t>
      </w:r>
      <w:r w:rsidRPr="005D40BA">
        <w:rPr>
          <w:rFonts w:ascii="Times New Roman" w:eastAsia="Times New Roman" w:hAnsi="Times New Roman" w:cs="Times New Roman"/>
          <w:b/>
          <w:spacing w:val="1"/>
          <w:kern w:val="0"/>
          <w:sz w:val="24"/>
          <w:szCs w:val="24"/>
          <w:lang w:eastAsia="pl-PL"/>
          <w14:ligatures w14:val="none"/>
        </w:rPr>
        <w:t xml:space="preserve"> </w:t>
      </w:r>
      <w:r w:rsidRPr="005D40BA">
        <w:rPr>
          <w:rFonts w:ascii="Times New Roman" w:eastAsia="Times New Roman" w:hAnsi="Times New Roman" w:cs="Times New Roman"/>
          <w:b/>
          <w:w w:val="99"/>
          <w:kern w:val="0"/>
          <w:sz w:val="24"/>
          <w:szCs w:val="24"/>
          <w:lang w:eastAsia="pl-PL"/>
          <w14:ligatures w14:val="none"/>
        </w:rPr>
        <w:t>r</w:t>
      </w:r>
      <w:r w:rsidRPr="005D40BA">
        <w:rPr>
          <w:rFonts w:ascii="Times New Roman" w:eastAsia="Times New Roman" w:hAnsi="Times New Roman" w:cs="Times New Roman"/>
          <w:b/>
          <w:spacing w:val="1"/>
          <w:w w:val="99"/>
          <w:kern w:val="0"/>
          <w:sz w:val="24"/>
          <w:szCs w:val="24"/>
          <w:lang w:eastAsia="pl-PL"/>
          <w14:ligatures w14:val="none"/>
        </w:rPr>
        <w:t>ó</w:t>
      </w:r>
      <w:r w:rsidRPr="005D40BA">
        <w:rPr>
          <w:rFonts w:ascii="Times New Roman" w:eastAsia="Times New Roman" w:hAnsi="Times New Roman" w:cs="Times New Roman"/>
          <w:b/>
          <w:w w:val="79"/>
          <w:kern w:val="0"/>
          <w:sz w:val="24"/>
          <w:szCs w:val="24"/>
          <w:lang w:eastAsia="pl-PL"/>
          <w14:ligatures w14:val="none"/>
        </w:rPr>
        <w:t>ż</w:t>
      </w:r>
      <w:r w:rsidRPr="005D40BA">
        <w:rPr>
          <w:rFonts w:ascii="Times New Roman" w:eastAsia="Times New Roman" w:hAnsi="Times New Roman" w:cs="Times New Roman"/>
          <w:b/>
          <w:w w:val="99"/>
          <w:kern w:val="0"/>
          <w:sz w:val="24"/>
          <w:szCs w:val="24"/>
          <w:lang w:eastAsia="pl-PL"/>
          <w14:ligatures w14:val="none"/>
        </w:rPr>
        <w:t>ne</w:t>
      </w:r>
      <w:r w:rsidRPr="005D40BA">
        <w:rPr>
          <w:rFonts w:ascii="Times New Roman" w:eastAsia="Times New Roman" w:hAnsi="Times New Roman" w:cs="Times New Roman"/>
          <w:b/>
          <w:spacing w:val="1"/>
          <w:w w:val="99"/>
          <w:kern w:val="0"/>
          <w:sz w:val="24"/>
          <w:szCs w:val="24"/>
          <w:lang w:eastAsia="pl-PL"/>
          <w14:ligatures w14:val="none"/>
        </w:rPr>
        <w:t>g</w:t>
      </w:r>
      <w:r w:rsidRPr="005D40BA">
        <w:rPr>
          <w:rFonts w:ascii="Times New Roman" w:eastAsia="Times New Roman" w:hAnsi="Times New Roman" w:cs="Times New Roman"/>
          <w:b/>
          <w:w w:val="99"/>
          <w:kern w:val="0"/>
          <w:sz w:val="24"/>
          <w:szCs w:val="24"/>
          <w:lang w:eastAsia="pl-PL"/>
          <w14:ligatures w14:val="none"/>
        </w:rPr>
        <w:t>o p</w:t>
      </w:r>
      <w:r w:rsidRPr="005D40BA">
        <w:rPr>
          <w:rFonts w:ascii="Times New Roman" w:eastAsia="Times New Roman" w:hAnsi="Times New Roman" w:cs="Times New Roman"/>
          <w:b/>
          <w:spacing w:val="1"/>
          <w:w w:val="99"/>
          <w:kern w:val="0"/>
          <w:sz w:val="24"/>
          <w:szCs w:val="24"/>
          <w:lang w:eastAsia="pl-PL"/>
          <w14:ligatures w14:val="none"/>
        </w:rPr>
        <w:t>o</w:t>
      </w:r>
      <w:r w:rsidRPr="005D40BA">
        <w:rPr>
          <w:rFonts w:ascii="Times New Roman" w:eastAsia="Times New Roman" w:hAnsi="Times New Roman" w:cs="Times New Roman"/>
          <w:b/>
          <w:w w:val="99"/>
          <w:kern w:val="0"/>
          <w:sz w:val="24"/>
          <w:szCs w:val="24"/>
          <w:lang w:eastAsia="pl-PL"/>
          <w14:ligatures w14:val="none"/>
        </w:rPr>
        <w:t>ch</w:t>
      </w:r>
      <w:r w:rsidRPr="005D40BA">
        <w:rPr>
          <w:rFonts w:ascii="Times New Roman" w:eastAsia="Times New Roman" w:hAnsi="Times New Roman" w:cs="Times New Roman"/>
          <w:b/>
          <w:spacing w:val="1"/>
          <w:w w:val="99"/>
          <w:kern w:val="0"/>
          <w:sz w:val="24"/>
          <w:szCs w:val="24"/>
          <w:lang w:eastAsia="pl-PL"/>
          <w14:ligatures w14:val="none"/>
        </w:rPr>
        <w:t>o</w:t>
      </w:r>
      <w:r w:rsidRPr="005D40BA">
        <w:rPr>
          <w:rFonts w:ascii="Times New Roman" w:eastAsia="Times New Roman" w:hAnsi="Times New Roman" w:cs="Times New Roman"/>
          <w:b/>
          <w:w w:val="99"/>
          <w:kern w:val="0"/>
          <w:sz w:val="24"/>
          <w:szCs w:val="24"/>
          <w:lang w:eastAsia="pl-PL"/>
          <w14:ligatures w14:val="none"/>
        </w:rPr>
        <w:t>dzenia</w:t>
      </w:r>
      <w:r w:rsidRPr="005D40BA">
        <w:rPr>
          <w:rFonts w:ascii="Times New Roman" w:eastAsia="Times New Roman" w:hAnsi="Times New Roman" w:cs="Times New Roman"/>
          <w:b/>
          <w:spacing w:val="2"/>
          <w:kern w:val="0"/>
          <w:sz w:val="24"/>
          <w:szCs w:val="24"/>
          <w:lang w:eastAsia="pl-PL"/>
          <w14:ligatures w14:val="none"/>
        </w:rPr>
        <w:t xml:space="preserve"> u dzieci i dorosłych</w:t>
      </w:r>
    </w:p>
    <w:p w14:paraId="067C9CEE" w14:textId="3F539729" w:rsidR="00D051B7" w:rsidRDefault="00D051B7" w:rsidP="00F35E85">
      <w:pPr>
        <w:autoSpaceDE w:val="0"/>
        <w:autoSpaceDN w:val="0"/>
        <w:adjustRightInd w:val="0"/>
        <w:spacing w:after="0" w:line="240" w:lineRule="auto"/>
        <w:contextualSpacing/>
        <w:rPr>
          <w:rFonts w:ascii="Times New Roman" w:eastAsia="Times New Roman" w:hAnsi="Times New Roman" w:cs="Times New Roman"/>
          <w:b/>
          <w:color w:val="4472C4" w:themeColor="accent1"/>
          <w:kern w:val="0"/>
          <w:lang w:eastAsia="pl-PL"/>
          <w14:ligatures w14:val="none"/>
        </w:rPr>
      </w:pPr>
    </w:p>
    <w:p w14:paraId="759D1AF1" w14:textId="4A20AA40" w:rsidR="00D051B7" w:rsidRDefault="00D051B7" w:rsidP="00D051B7">
      <w:pPr>
        <w:spacing w:after="0" w:line="360" w:lineRule="auto"/>
        <w:rPr>
          <w:rFonts w:ascii="Times New Roman" w:eastAsia="Calibri" w:hAnsi="Times New Roman" w:cs="Times New Roman"/>
          <w:b/>
          <w:bCs/>
          <w:iCs/>
          <w:color w:val="4472C4" w:themeColor="accent1"/>
          <w:kern w:val="0"/>
          <w14:ligatures w14:val="none"/>
        </w:rPr>
      </w:pPr>
      <w:r>
        <w:rPr>
          <w:rFonts w:ascii="Times New Roman" w:eastAsia="Times New Roman" w:hAnsi="Times New Roman" w:cs="Times New Roman"/>
          <w:b/>
          <w:bCs/>
          <w:iCs/>
          <w:color w:val="4472C4" w:themeColor="accent1"/>
          <w:kern w:val="0"/>
          <w:lang w:eastAsia="pl-PL"/>
          <w14:ligatures w14:val="none"/>
        </w:rPr>
        <w:t xml:space="preserve"> – znak postępowania: </w:t>
      </w:r>
      <w:r w:rsidR="00A21686">
        <w:rPr>
          <w:rFonts w:ascii="Times New Roman" w:eastAsia="Times New Roman" w:hAnsi="Times New Roman" w:cs="Times New Roman"/>
          <w:b/>
          <w:bCs/>
          <w:iCs/>
          <w:color w:val="4472C4" w:themeColor="accent1"/>
          <w:kern w:val="0"/>
          <w:lang w:eastAsia="pl-PL"/>
          <w14:ligatures w14:val="none"/>
        </w:rPr>
        <w:t>12</w:t>
      </w:r>
      <w:r>
        <w:rPr>
          <w:rFonts w:ascii="Times New Roman" w:eastAsia="Times New Roman" w:hAnsi="Times New Roman" w:cs="Times New Roman"/>
          <w:b/>
          <w:bCs/>
          <w:iCs/>
          <w:color w:val="4472C4" w:themeColor="accent1"/>
          <w:kern w:val="0"/>
          <w:lang w:eastAsia="pl-PL"/>
          <w14:ligatures w14:val="none"/>
        </w:rPr>
        <w:t>/ZP/202</w:t>
      </w:r>
      <w:r w:rsidR="007A4F51">
        <w:rPr>
          <w:rFonts w:ascii="Times New Roman" w:eastAsia="Times New Roman" w:hAnsi="Times New Roman" w:cs="Times New Roman"/>
          <w:b/>
          <w:bCs/>
          <w:iCs/>
          <w:color w:val="4472C4" w:themeColor="accent1"/>
          <w:kern w:val="0"/>
          <w:lang w:eastAsia="pl-PL"/>
          <w14:ligatures w14:val="none"/>
        </w:rPr>
        <w:t>6</w:t>
      </w:r>
    </w:p>
    <w:p w14:paraId="271F9081"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Wykonawca przystępując do postępowania o udzielenie zamówienia publicznego, akceptuje warunki korzystania z Platformy określone na stronie internetowej </w:t>
      </w:r>
      <w:hyperlink r:id="rId13" w:history="1">
        <w:r>
          <w:rPr>
            <w:rStyle w:val="Hipercze"/>
            <w:rFonts w:ascii="Times New Roman" w:eastAsia="Times New Roman" w:hAnsi="Times New Roman" w:cs="Times New Roman"/>
            <w:iCs/>
            <w:kern w:val="0"/>
            <w:lang w:eastAsia="pl-PL"/>
            <w14:ligatures w14:val="none"/>
          </w:rPr>
          <w:t>https://ezamowienia.gov.pl/pl/komponent-edukacyjny/</w:t>
        </w:r>
      </w:hyperlink>
      <w:r>
        <w:rPr>
          <w:rFonts w:ascii="Times New Roman" w:eastAsia="Times New Roman" w:hAnsi="Times New Roman" w:cs="Times New Roman"/>
          <w:iCs/>
          <w:kern w:val="0"/>
          <w:lang w:eastAsia="pl-PL"/>
          <w14:ligatures w14:val="none"/>
        </w:rPr>
        <w:t xml:space="preserve">  oraz uznaje go za wiążący.</w:t>
      </w:r>
    </w:p>
    <w:p w14:paraId="00F76F92"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Wykonawca zamierzający wziąć udział w postępowaniu musi posiadać konto na Platformie.</w:t>
      </w:r>
    </w:p>
    <w:p w14:paraId="2F7FEB30"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Do złożenia oferty konieczne jest posiadanie przez osobę upoważnioną do reprezentowania Wykonawcy ważnego kwalifikowanego podpisu elektronicznego, podpisu zaufanego lub podpisu osobistego.</w:t>
      </w:r>
    </w:p>
    <w:p w14:paraId="596E5E4A"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Ilekroć w niniejszej SWZ jest mowa o:</w:t>
      </w:r>
    </w:p>
    <w:p w14:paraId="7A2417A8"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 </w:t>
      </w:r>
      <w:r>
        <w:rPr>
          <w:rFonts w:ascii="Times New Roman" w:eastAsia="Times New Roman" w:hAnsi="Times New Roman" w:cs="Times New Roman"/>
          <w:b/>
          <w:iCs/>
          <w:kern w:val="0"/>
          <w:lang w:eastAsia="pl-PL"/>
          <w14:ligatures w14:val="none"/>
        </w:rPr>
        <w:t>podpisie zaufanym</w:t>
      </w:r>
      <w:r>
        <w:rPr>
          <w:rFonts w:ascii="Times New Roman" w:eastAsia="Times New Roman" w:hAnsi="Times New Roman" w:cs="Times New Roman"/>
          <w:iCs/>
          <w:kern w:val="0"/>
          <w:lang w:eastAsia="pl-PL"/>
          <w14:ligatures w14:val="none"/>
        </w:rPr>
        <w:t xml:space="preserve"> – należy przez to rozumieć podpis, o którym mowa art. 3 pkt 14a ustawy z 17 lutego 2005 r. o informatyzacji działalności podmiotów realizujących zadania publiczne (</w:t>
      </w:r>
      <w:proofErr w:type="spellStart"/>
      <w:r>
        <w:rPr>
          <w:rFonts w:ascii="Times New Roman" w:eastAsia="Times New Roman" w:hAnsi="Times New Roman" w:cs="Times New Roman"/>
          <w:iCs/>
          <w:kern w:val="0"/>
          <w:lang w:eastAsia="pl-PL"/>
          <w14:ligatures w14:val="none"/>
        </w:rPr>
        <w:t>t.j</w:t>
      </w:r>
      <w:proofErr w:type="spellEnd"/>
      <w:r>
        <w:rPr>
          <w:rFonts w:ascii="Times New Roman" w:eastAsia="Times New Roman" w:hAnsi="Times New Roman" w:cs="Times New Roman"/>
          <w:iCs/>
          <w:kern w:val="0"/>
          <w:lang w:eastAsia="pl-PL"/>
          <w14:ligatures w14:val="none"/>
        </w:rPr>
        <w:t xml:space="preserve"> Dz.U. 2023 poz. 57 );</w:t>
      </w:r>
    </w:p>
    <w:p w14:paraId="55AC7739"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 </w:t>
      </w:r>
      <w:r>
        <w:rPr>
          <w:rFonts w:ascii="Times New Roman" w:eastAsia="Times New Roman" w:hAnsi="Times New Roman" w:cs="Times New Roman"/>
          <w:b/>
          <w:iCs/>
          <w:kern w:val="0"/>
          <w:lang w:eastAsia="pl-PL"/>
          <w14:ligatures w14:val="none"/>
        </w:rPr>
        <w:t>podpisie osobistym</w:t>
      </w:r>
      <w:r>
        <w:rPr>
          <w:rFonts w:ascii="Times New Roman" w:eastAsia="Times New Roman" w:hAnsi="Times New Roman" w:cs="Times New Roman"/>
          <w:iCs/>
          <w:kern w:val="0"/>
          <w:lang w:eastAsia="pl-PL"/>
          <w14:ligatures w14:val="none"/>
        </w:rPr>
        <w:t xml:space="preserve"> – należy przez to rozumieć podpis, o którym mowa w art. z art. 2 ust. 1 pkt 9 ustawy z 6 sierpnia 2010 r. o dowodach osobistych (</w:t>
      </w:r>
      <w:proofErr w:type="spellStart"/>
      <w:r>
        <w:rPr>
          <w:rFonts w:ascii="Times New Roman" w:eastAsia="Times New Roman" w:hAnsi="Times New Roman" w:cs="Times New Roman"/>
          <w:iCs/>
          <w:kern w:val="0"/>
          <w:lang w:eastAsia="pl-PL"/>
          <w14:ligatures w14:val="none"/>
        </w:rPr>
        <w:t>t.j</w:t>
      </w:r>
      <w:proofErr w:type="spellEnd"/>
      <w:r>
        <w:rPr>
          <w:rFonts w:ascii="Times New Roman" w:eastAsia="Times New Roman" w:hAnsi="Times New Roman" w:cs="Times New Roman"/>
          <w:iCs/>
          <w:kern w:val="0"/>
          <w:lang w:eastAsia="pl-PL"/>
          <w14:ligatures w14:val="none"/>
        </w:rPr>
        <w:t xml:space="preserve"> Dz.U.2022 poz. 671 ).</w:t>
      </w:r>
    </w:p>
    <w:p w14:paraId="5466B4D3"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Ofertę, wraz z załącznikami, składa się pod rygorem nieważności w formie elektronicznej lub postaci elektronicznej za pośrednictwem Platformy, podpisaną kwalifikowanym podpisem elektronicznym, podpisem zaufanym lub podpisem osobistym.</w:t>
      </w:r>
    </w:p>
    <w:p w14:paraId="0333EACF"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Osoby uprawnione do komunikowania się z wykonawcami w zakresie:</w:t>
      </w:r>
    </w:p>
    <w:p w14:paraId="79C3A6BE" w14:textId="77777777" w:rsidR="00D051B7" w:rsidRDefault="00D051B7" w:rsidP="00D051B7">
      <w:pPr>
        <w:numPr>
          <w:ilvl w:val="1"/>
          <w:numId w:val="4"/>
        </w:numPr>
        <w:spacing w:afterLines="60" w:after="144" w:line="240" w:lineRule="auto"/>
        <w:ind w:left="284" w:hanging="284"/>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właściwości </w:t>
      </w:r>
      <w:r>
        <w:rPr>
          <w:rFonts w:ascii="Times New Roman" w:eastAsia="Times New Roman" w:hAnsi="Times New Roman" w:cs="Times New Roman"/>
          <w:color w:val="000000" w:themeColor="text1"/>
          <w:kern w:val="0"/>
          <w:u w:val="single" w:color="000000"/>
          <w:lang w:eastAsia="pl-PL"/>
          <w14:ligatures w14:val="none"/>
        </w:rPr>
        <w:t>proceduralnych</w:t>
      </w:r>
      <w:r>
        <w:rPr>
          <w:rFonts w:ascii="Times New Roman" w:eastAsia="Times New Roman" w:hAnsi="Times New Roman" w:cs="Times New Roman"/>
          <w:color w:val="000000" w:themeColor="text1"/>
          <w:kern w:val="0"/>
          <w:lang w:eastAsia="pl-PL"/>
          <w14:ligatures w14:val="none"/>
        </w:rPr>
        <w:t xml:space="preserve"> postępowania – Jolanta Szafranowska;</w:t>
      </w:r>
    </w:p>
    <w:p w14:paraId="61E0B2EC" w14:textId="77777777" w:rsidR="00D051B7" w:rsidRDefault="00D051B7" w:rsidP="00D051B7">
      <w:pPr>
        <w:numPr>
          <w:ilvl w:val="1"/>
          <w:numId w:val="4"/>
        </w:numPr>
        <w:spacing w:afterLines="60" w:after="144" w:line="240" w:lineRule="auto"/>
        <w:ind w:left="284" w:hanging="284"/>
        <w:jc w:val="both"/>
        <w:rPr>
          <w:rFonts w:ascii="Times New Roman" w:eastAsia="Times New Roman" w:hAnsi="Times New Roman" w:cs="Times New Roman"/>
          <w:b/>
          <w:kern w:val="0"/>
          <w:lang w:eastAsia="pl-PL"/>
          <w14:ligatures w14:val="none"/>
        </w:rPr>
      </w:pPr>
      <w:r>
        <w:rPr>
          <w:rFonts w:ascii="Times New Roman" w:eastAsia="Times New Roman" w:hAnsi="Times New Roman" w:cs="Times New Roman"/>
          <w:kern w:val="0"/>
          <w:lang w:eastAsia="pl-PL"/>
          <w14:ligatures w14:val="none"/>
        </w:rPr>
        <w:t xml:space="preserve">e-mail do korespondencji : </w:t>
      </w:r>
      <w:hyperlink r:id="rId14" w:history="1">
        <w:r>
          <w:rPr>
            <w:rStyle w:val="Hipercze"/>
            <w:rFonts w:ascii="Times New Roman" w:eastAsia="Times New Roman" w:hAnsi="Times New Roman" w:cs="Times New Roman"/>
            <w:b/>
            <w:kern w:val="0"/>
            <w:lang w:eastAsia="pl-PL"/>
            <w14:ligatures w14:val="none"/>
          </w:rPr>
          <w:t>zamowienia.publiczne@szpital.sejny.pl</w:t>
        </w:r>
      </w:hyperlink>
      <w:r>
        <w:rPr>
          <w:rFonts w:ascii="Times New Roman" w:eastAsia="Times New Roman" w:hAnsi="Times New Roman" w:cs="Times New Roman"/>
          <w:b/>
          <w:kern w:val="0"/>
          <w:lang w:eastAsia="pl-PL"/>
          <w14:ligatures w14:val="none"/>
        </w:rPr>
        <w:t xml:space="preserve"> </w:t>
      </w:r>
    </w:p>
    <w:p w14:paraId="043CE7DF" w14:textId="77777777" w:rsidR="00D051B7" w:rsidRDefault="00D051B7" w:rsidP="00D051B7">
      <w:pPr>
        <w:numPr>
          <w:ilvl w:val="1"/>
          <w:numId w:val="4"/>
        </w:numPr>
        <w:spacing w:afterLines="60" w:after="144" w:line="240" w:lineRule="auto"/>
        <w:ind w:left="284" w:hanging="284"/>
        <w:jc w:val="both"/>
        <w:rPr>
          <w:rFonts w:ascii="Times New Roman" w:eastAsia="Times New Roman" w:hAnsi="Times New Roman" w:cs="Times New Roman"/>
          <w:bCs/>
          <w:kern w:val="0"/>
          <w:lang w:eastAsia="pl-PL"/>
          <w14:ligatures w14:val="none"/>
        </w:rPr>
      </w:pPr>
      <w:r>
        <w:rPr>
          <w:rFonts w:ascii="Times New Roman" w:eastAsia="Times New Roman" w:hAnsi="Times New Roman" w:cs="Times New Roman"/>
          <w:kern w:val="0"/>
          <w:lang w:eastAsia="pl-PL"/>
          <w14:ligatures w14:val="none"/>
        </w:rPr>
        <w:t xml:space="preserve">nr tel. </w:t>
      </w:r>
      <w:r>
        <w:rPr>
          <w:rFonts w:ascii="Times New Roman" w:eastAsia="Times New Roman" w:hAnsi="Times New Roman" w:cs="Times New Roman"/>
          <w:bCs/>
          <w:kern w:val="0"/>
          <w:lang w:eastAsia="pl-PL"/>
          <w14:ligatures w14:val="none"/>
        </w:rPr>
        <w:t>87 51 72 319.</w:t>
      </w:r>
      <w:r>
        <w:rPr>
          <w:rFonts w:ascii="Times New Roman" w:eastAsia="Times New Roman" w:hAnsi="Times New Roman" w:cs="Times New Roman"/>
          <w:iCs/>
          <w:kern w:val="0"/>
          <w:lang w:eastAsia="pl-PL"/>
          <w14:ligatures w14:val="none"/>
        </w:rPr>
        <w:t xml:space="preserve"> </w:t>
      </w:r>
    </w:p>
    <w:p w14:paraId="2F980B36"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76F2EF1B" w14:textId="39802558" w:rsidR="00D051B7" w:rsidRPr="006F4C07" w:rsidRDefault="00D051B7">
      <w:pPr>
        <w:pStyle w:val="Akapitzlist"/>
        <w:numPr>
          <w:ilvl w:val="0"/>
          <w:numId w:val="26"/>
        </w:numPr>
        <w:tabs>
          <w:tab w:val="num" w:pos="284"/>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INFORMACJA DLA WYKONAWCÓW zamierzających powierzyć wykonanie części zamówienia podwykonawcom</w:t>
      </w:r>
    </w:p>
    <w:p w14:paraId="60CBCC80"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057147B6" w14:textId="77777777" w:rsidR="00D051B7" w:rsidRDefault="00D051B7" w:rsidP="00D051B7">
      <w:pPr>
        <w:spacing w:after="0" w:line="240" w:lineRule="auto"/>
        <w:ind w:left="284"/>
        <w:contextualSpacing/>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lastRenderedPageBreak/>
        <w:t xml:space="preserve">Zamawiający zgodnie z art. 462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 xml:space="preserve"> dopuszcza wykonanie części zamówienia przy udziale podwykonawców.  </w:t>
      </w:r>
    </w:p>
    <w:p w14:paraId="65D8B23C"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nie zastrzega obowiązku osobistego wykonania przez Wykonawcę kluczowych części zamówienia. </w:t>
      </w:r>
    </w:p>
    <w:p w14:paraId="453A8C93"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żąda wskazania przez Wykonawcę, w ofercie, części zamówienia, których wykonanie zamierza powierzyć Podwykonawcom, i podania nazw Podwykonawców, jeżeli są już znani. </w:t>
      </w:r>
    </w:p>
    <w:p w14:paraId="722FC901"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2E3F10E4" w14:textId="67C5089D" w:rsidR="00D051B7" w:rsidRPr="006F4C07" w:rsidRDefault="00D051B7">
      <w:pPr>
        <w:pStyle w:val="Akapitzlist"/>
        <w:numPr>
          <w:ilvl w:val="0"/>
          <w:numId w:val="26"/>
        </w:numPr>
        <w:tabs>
          <w:tab w:val="num" w:pos="426"/>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Informacja dla wykonawców wspólnie ubiegających się o udzielenie zamówienia</w:t>
      </w:r>
    </w:p>
    <w:p w14:paraId="4477D976"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44DE6D84"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Wykonawcy wspólnie ubiegający się o zamówienie ponoszą solidarną odpowiedzialność za wykonanie umowy i wniesienie zabezpieczenia należytego wykonania umowy. </w:t>
      </w:r>
    </w:p>
    <w:p w14:paraId="241C3F24"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Dokument potwierdzający ustanowienie pełnomocnika powinien zawierać: </w:t>
      </w:r>
    </w:p>
    <w:p w14:paraId="6AAF07EA"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1)  wskazanie postępowania o zamówienie publiczne, którego dotyczy, </w:t>
      </w:r>
    </w:p>
    <w:p w14:paraId="57CF92EB"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2) Wykonawców ubiegających się wspólnie o udzielenie zamówienia, </w:t>
      </w:r>
    </w:p>
    <w:p w14:paraId="51442553"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3) ustanowionego pełnomocnika oraz </w:t>
      </w:r>
    </w:p>
    <w:p w14:paraId="3E58C6D5"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4)  zakres jego umocowania. </w:t>
      </w:r>
    </w:p>
    <w:p w14:paraId="6ED09F82"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Pełnomocnictwo, sporządza się w formie elektronicznej lub w postaci elektronicznej opatrzonej podpisem zaufanym lub podpisem osobistym. Jeżeli Pełnomocnictwo, zostało sporządzone jako dokument w postaci papierowej i opatrzone własnoręcznym podpisem, przekazuje się cyfrowe odwzorowanie tego dokumentu opatrzone kwalifikowanym podpisem elektronicznym, podpisem zaufanym lub podpisem osobistym - mocodawcy, poświadczającym zgodność cyfrowego odwzorowania z dokumentem w postaci papierowej.  </w:t>
      </w:r>
    </w:p>
    <w:p w14:paraId="54843F07"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W przypadku Wykonawców wspólnie ubiegających się o udzielenie zamówienia, żaden z nich nie może podlegać wykluczeniu z powodu niespełnienia warunków, o których mowa art. 108 ust. 1 oraz na podstawie art. 7 ust. 1 ustawy o szczególnych rozwiązaniach w zakresie przeciwdziałania wspieraniu agresji na Ukrainę oraz służących ochronie bezpieczeństwa narodowego (Dz. U. z 2022 r., poz. 835), art. 109 ust. 1 pkt 4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 xml:space="preserve">.  </w:t>
      </w:r>
    </w:p>
    <w:p w14:paraId="7072D2AC"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p>
    <w:p w14:paraId="0008F63E" w14:textId="3CB3B01C" w:rsidR="00D051B7" w:rsidRPr="006F4C07" w:rsidRDefault="00D051B7">
      <w:pPr>
        <w:pStyle w:val="Akapitzlist"/>
        <w:numPr>
          <w:ilvl w:val="0"/>
          <w:numId w:val="26"/>
        </w:numPr>
        <w:tabs>
          <w:tab w:val="num" w:pos="284"/>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OPIS SPOSOBU UDZIELANIA WYJAŚNIEŃ TREŚCI SWZ</w:t>
      </w:r>
    </w:p>
    <w:p w14:paraId="72DB4F69"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62825366"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Wykonawca może zwrócić się do Zamawiającego z wnioskiem o wyjaśnienie treści SWZ, przekazanym za pośrednictwem Platformy (karta ”Zapytania/Wyjaśnienia).</w:t>
      </w:r>
    </w:p>
    <w:p w14:paraId="3CC65908"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udzieli wyjaśnień niezwłocznie, jednak nie później niż na 2 dni przed upływem terminu składania ofert, pod warunkiem, że wniosek o wyjaśnienie treści SWZ wpłynął do Zamawiającego nie później niż na 4 dni przed upływem terminu składania ofert.</w:t>
      </w:r>
    </w:p>
    <w:p w14:paraId="20524DBE"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Jeżeli wniosek o wyjaśnienie treści SWZ nie wpłynie w terminie, o którym mowa w punkcie powyżej, Zamawiający nie ma obowiązku udzielania wyjaśnień SWZ.</w:t>
      </w:r>
    </w:p>
    <w:p w14:paraId="107D3097"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Przedłużenie terminu składania ofert, nie wpływa na bieg terminu składania wniosku o wyjaśnienie treści SWZ.</w:t>
      </w:r>
    </w:p>
    <w:p w14:paraId="2DBDDE08"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Treść zapytań wraz z wyjaśnieniami Zamawiający udostępni na stronie internetowej prowadzonego postępowania, bez ujawniania źródła zapytania.</w:t>
      </w:r>
    </w:p>
    <w:p w14:paraId="67FBB631"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 uzasadnionych przypadkach Zamawiający może przed upływem terminu składania ofert zmienić treść SWZ. Dokonaną zmianę treści SWZ Zamawiający udostępni na stronie internetowej prowadzonego postępowania.</w:t>
      </w:r>
    </w:p>
    <w:p w14:paraId="3E89551C"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3592EECF" w14:textId="16CF11C9" w:rsidR="00D051B7" w:rsidRPr="006F4C07" w:rsidRDefault="00D051B7">
      <w:pPr>
        <w:pStyle w:val="Akapitzlist"/>
        <w:numPr>
          <w:ilvl w:val="0"/>
          <w:numId w:val="26"/>
        </w:numPr>
        <w:tabs>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Wymagania dotycz</w:t>
      </w:r>
      <w:r w:rsidRPr="006F4C07">
        <w:rPr>
          <w:rFonts w:ascii="Times New Roman" w:eastAsia="TimesNewRoman" w:hAnsi="Times New Roman" w:cs="Times New Roman"/>
          <w:b/>
          <w:bCs/>
          <w:caps/>
          <w:kern w:val="32"/>
          <w:lang w:eastAsia="pl-PL"/>
          <w14:ligatures w14:val="none"/>
        </w:rPr>
        <w:t>ą</w:t>
      </w:r>
      <w:r w:rsidRPr="006F4C07">
        <w:rPr>
          <w:rFonts w:ascii="Times New Roman" w:eastAsia="Times New Roman" w:hAnsi="Times New Roman" w:cs="Times New Roman"/>
          <w:b/>
          <w:bCs/>
          <w:caps/>
          <w:kern w:val="32"/>
          <w:lang w:eastAsia="pl-PL"/>
          <w14:ligatures w14:val="none"/>
        </w:rPr>
        <w:t>ce wadium</w:t>
      </w:r>
    </w:p>
    <w:p w14:paraId="60E05AA8"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1A02C89C"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Nie dotyczy </w:t>
      </w:r>
    </w:p>
    <w:p w14:paraId="77D6B986"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03983402" w14:textId="6AFA3D9B" w:rsidR="00D051B7" w:rsidRPr="006F4C07" w:rsidRDefault="00D051B7">
      <w:pPr>
        <w:pStyle w:val="Akapitzlist"/>
        <w:numPr>
          <w:ilvl w:val="0"/>
          <w:numId w:val="26"/>
        </w:numPr>
        <w:tabs>
          <w:tab w:val="num" w:pos="432"/>
          <w:tab w:val="num" w:pos="716"/>
        </w:tabs>
        <w:spacing w:after="0" w:line="240" w:lineRule="auto"/>
        <w:jc w:val="both"/>
        <w:outlineLvl w:val="0"/>
        <w:rPr>
          <w:rFonts w:ascii="Times New Roman" w:eastAsia="TimesNew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Termin zwi</w:t>
      </w:r>
      <w:r w:rsidRPr="006F4C07">
        <w:rPr>
          <w:rFonts w:ascii="Times New Roman" w:eastAsia="TimesNewRoman" w:hAnsi="Times New Roman" w:cs="Times New Roman"/>
          <w:b/>
          <w:bCs/>
          <w:caps/>
          <w:kern w:val="32"/>
          <w:lang w:eastAsia="pl-PL"/>
          <w14:ligatures w14:val="none"/>
        </w:rPr>
        <w:t>ą</w:t>
      </w:r>
      <w:r w:rsidRPr="006F4C07">
        <w:rPr>
          <w:rFonts w:ascii="Times New Roman" w:eastAsia="Times New Roman" w:hAnsi="Times New Roman" w:cs="Times New Roman"/>
          <w:b/>
          <w:bCs/>
          <w:caps/>
          <w:kern w:val="32"/>
          <w:lang w:eastAsia="pl-PL"/>
          <w14:ligatures w14:val="none"/>
        </w:rPr>
        <w:t>zania ofert</w:t>
      </w:r>
      <w:r w:rsidRPr="006F4C07">
        <w:rPr>
          <w:rFonts w:ascii="Times New Roman" w:eastAsia="TimesNewRoman" w:hAnsi="Times New Roman" w:cs="Times New Roman"/>
          <w:b/>
          <w:bCs/>
          <w:caps/>
          <w:kern w:val="32"/>
          <w:lang w:eastAsia="pl-PL"/>
          <w14:ligatures w14:val="none"/>
        </w:rPr>
        <w:t>ą</w:t>
      </w:r>
    </w:p>
    <w:p w14:paraId="010FDA9E"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5842811D" w14:textId="34B5BDFC"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Wykonawca pozostaje związany ofertą do dnia </w:t>
      </w:r>
      <w:r w:rsidR="00945FB9">
        <w:rPr>
          <w:rFonts w:ascii="Times New Roman" w:eastAsia="Times New Roman" w:hAnsi="Times New Roman" w:cs="Times New Roman"/>
          <w:b/>
          <w:iCs/>
          <w:kern w:val="0"/>
          <w:lang w:eastAsia="pl-PL"/>
          <w14:ligatures w14:val="none"/>
        </w:rPr>
        <w:t>27.11.</w:t>
      </w:r>
      <w:r>
        <w:rPr>
          <w:rFonts w:ascii="Times New Roman" w:eastAsia="Times New Roman" w:hAnsi="Times New Roman" w:cs="Times New Roman"/>
          <w:b/>
          <w:iCs/>
          <w:kern w:val="0"/>
          <w:lang w:eastAsia="pl-PL"/>
          <w14:ligatures w14:val="none"/>
        </w:rPr>
        <w:t>202</w:t>
      </w:r>
      <w:r w:rsidR="00805526">
        <w:rPr>
          <w:rFonts w:ascii="Times New Roman" w:eastAsia="Times New Roman" w:hAnsi="Times New Roman" w:cs="Times New Roman"/>
          <w:b/>
          <w:iCs/>
          <w:kern w:val="0"/>
          <w:lang w:eastAsia="pl-PL"/>
          <w14:ligatures w14:val="none"/>
        </w:rPr>
        <w:t>6</w:t>
      </w:r>
      <w:r>
        <w:rPr>
          <w:rFonts w:ascii="Times New Roman" w:eastAsia="Times New Roman" w:hAnsi="Times New Roman" w:cs="Times New Roman"/>
          <w:b/>
          <w:iCs/>
          <w:kern w:val="0"/>
          <w:lang w:eastAsia="pl-PL"/>
          <w14:ligatures w14:val="none"/>
        </w:rPr>
        <w:t xml:space="preserve"> r.</w:t>
      </w:r>
    </w:p>
    <w:p w14:paraId="0A602BB4"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Bieg terminu związania ofertą rozpoczyna się wraz z upływem terminu składania ofert.</w:t>
      </w:r>
    </w:p>
    <w:p w14:paraId="26794221" w14:textId="77777777"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lastRenderedPageBreak/>
        <w:t xml:space="preserve">W przypadku, gdy wybór najkorzystniejszej oferty nie nastąpi przed upływem terminu związania ofertą, Zamawiający przed upływem tego terminu zwróci się jednokrotnie do Wykonawców o wyrażenie zgody na przedłużenie terminu związania ofertą o wskazywany przez niego okres, nie dłuższy niż 30 dni. </w:t>
      </w:r>
    </w:p>
    <w:p w14:paraId="14EAA623"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08F43E65" w14:textId="0072A485" w:rsidR="00D051B7" w:rsidRPr="006F4C07" w:rsidRDefault="00D051B7">
      <w:pPr>
        <w:pStyle w:val="Akapitzlist"/>
        <w:numPr>
          <w:ilvl w:val="0"/>
          <w:numId w:val="26"/>
        </w:numPr>
        <w:tabs>
          <w:tab w:val="num" w:pos="284"/>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Opis sposobu przygotowywania ofert</w:t>
      </w:r>
    </w:p>
    <w:p w14:paraId="1D0A6C94"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33F432F9"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Wykonawca może złożyć tylko jedną ofertę.</w:t>
      </w:r>
    </w:p>
    <w:p w14:paraId="3A543FB1"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Postępowanie o udzielenie zamówienia prowadzi się w języku polskim. Dokumenty sporządzone w języku obcym są składane wraz z tłumaczeniem na język polski.</w:t>
      </w:r>
    </w:p>
    <w:p w14:paraId="4D1C3CD8"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Tre</w:t>
      </w:r>
      <w:r>
        <w:rPr>
          <w:rFonts w:ascii="Times New Roman" w:eastAsia="TimesNewRoman" w:hAnsi="Times New Roman" w:cs="Times New Roman"/>
          <w:iCs/>
          <w:kern w:val="0"/>
          <w:lang w:eastAsia="pl-PL"/>
          <w14:ligatures w14:val="none"/>
        </w:rPr>
        <w:t xml:space="preserve">ść </w:t>
      </w:r>
      <w:r>
        <w:rPr>
          <w:rFonts w:ascii="Times New Roman" w:eastAsia="Times New Roman" w:hAnsi="Times New Roman" w:cs="Times New Roman"/>
          <w:iCs/>
          <w:kern w:val="0"/>
          <w:lang w:eastAsia="pl-PL"/>
          <w14:ligatures w14:val="none"/>
        </w:rPr>
        <w:t>oferty musi być zgodna z wymaganiami Zamawiającego określonymi w niniejszej SWZ.</w:t>
      </w:r>
    </w:p>
    <w:p w14:paraId="4F57189D"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Oferta musi zawierać następujące oświadczenia i dokumenty:</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356"/>
        <w:gridCol w:w="8574"/>
      </w:tblGrid>
      <w:tr w:rsidR="00D051B7" w14:paraId="06BE9932" w14:textId="77777777">
        <w:trPr>
          <w:trHeight w:val="530"/>
        </w:trPr>
        <w:tc>
          <w:tcPr>
            <w:tcW w:w="356" w:type="dxa"/>
            <w:tcBorders>
              <w:top w:val="single" w:sz="4" w:space="0" w:color="000000"/>
              <w:left w:val="single" w:sz="4" w:space="0" w:color="000000"/>
              <w:bottom w:val="single" w:sz="4" w:space="0" w:color="auto"/>
              <w:right w:val="single" w:sz="4" w:space="0" w:color="000000"/>
            </w:tcBorders>
            <w:hideMark/>
          </w:tcPr>
          <w:p w14:paraId="5B581953" w14:textId="77777777" w:rsidR="00D051B7" w:rsidRDefault="00D051B7">
            <w:pPr>
              <w:spacing w:after="0" w:line="240" w:lineRule="auto"/>
              <w:jc w:val="both"/>
              <w:outlineLvl w:val="1"/>
              <w:rPr>
                <w:rFonts w:ascii="Times New Roman" w:eastAsia="Times New Roman" w:hAnsi="Times New Roman" w:cs="Times New Roman"/>
                <w:bCs/>
                <w:iCs/>
                <w:color w:val="000000"/>
                <w:kern w:val="0"/>
                <w:lang w:eastAsia="pl-PL"/>
                <w14:ligatures w14:val="none"/>
              </w:rPr>
            </w:pPr>
            <w:r>
              <w:rPr>
                <w:rFonts w:ascii="Times New Roman" w:eastAsia="Times New Roman" w:hAnsi="Times New Roman" w:cs="Times New Roman"/>
                <w:bCs/>
                <w:iCs/>
                <w:color w:val="000000"/>
                <w:kern w:val="0"/>
                <w:lang w:eastAsia="pl-PL"/>
                <w14:ligatures w14:val="none"/>
              </w:rPr>
              <w:t>1</w:t>
            </w:r>
          </w:p>
        </w:tc>
        <w:tc>
          <w:tcPr>
            <w:tcW w:w="8574" w:type="dxa"/>
            <w:tcBorders>
              <w:top w:val="single" w:sz="4" w:space="0" w:color="000000"/>
              <w:left w:val="single" w:sz="4" w:space="0" w:color="000000"/>
              <w:bottom w:val="single" w:sz="4" w:space="0" w:color="auto"/>
              <w:right w:val="single" w:sz="4" w:space="0" w:color="000000"/>
            </w:tcBorders>
            <w:hideMark/>
          </w:tcPr>
          <w:p w14:paraId="5DD05A45" w14:textId="77777777" w:rsidR="00D051B7" w:rsidRDefault="00D051B7">
            <w:pPr>
              <w:spacing w:after="0" w:line="240" w:lineRule="auto"/>
              <w:jc w:val="both"/>
              <w:outlineLvl w:val="1"/>
              <w:rPr>
                <w:rFonts w:ascii="Times New Roman" w:eastAsia="Times New Roman" w:hAnsi="Times New Roman" w:cs="Times New Roman"/>
                <w:b/>
                <w:bCs/>
                <w:iCs/>
                <w:color w:val="000000"/>
                <w:kern w:val="0"/>
                <w:lang w:eastAsia="pl-PL"/>
                <w14:ligatures w14:val="none"/>
              </w:rPr>
            </w:pPr>
            <w:r>
              <w:rPr>
                <w:rFonts w:ascii="Times New Roman" w:eastAsia="Times New Roman" w:hAnsi="Times New Roman" w:cs="Times New Roman"/>
                <w:b/>
                <w:bCs/>
                <w:iCs/>
                <w:color w:val="000000"/>
                <w:kern w:val="0"/>
                <w:lang w:eastAsia="pl-PL"/>
                <w14:ligatures w14:val="none"/>
              </w:rPr>
              <w:t xml:space="preserve">Formularz oferty. </w:t>
            </w:r>
          </w:p>
          <w:p w14:paraId="1D23F018" w14:textId="77777777" w:rsidR="00D051B7" w:rsidRDefault="00D051B7">
            <w:pPr>
              <w:spacing w:after="0" w:line="240" w:lineRule="auto"/>
              <w:jc w:val="both"/>
              <w:outlineLvl w:val="1"/>
              <w:rPr>
                <w:rFonts w:ascii="Times New Roman" w:eastAsia="Times New Roman" w:hAnsi="Times New Roman" w:cs="Times New Roman"/>
                <w:bCs/>
                <w:iCs/>
                <w:color w:val="000000"/>
                <w:kern w:val="0"/>
                <w:lang w:eastAsia="pl-PL"/>
                <w14:ligatures w14:val="none"/>
              </w:rPr>
            </w:pPr>
            <w:r>
              <w:rPr>
                <w:rFonts w:ascii="Times New Roman" w:eastAsia="Times New Roman" w:hAnsi="Times New Roman" w:cs="Times New Roman"/>
                <w:bCs/>
                <w:iCs/>
                <w:color w:val="000000"/>
                <w:kern w:val="0"/>
                <w:lang w:eastAsia="pl-PL"/>
                <w14:ligatures w14:val="none"/>
              </w:rPr>
              <w:t xml:space="preserve">Do przygotowania oferty zaleca się skorzystanie z Formularza oferty, stanowiącego </w:t>
            </w:r>
            <w:r>
              <w:rPr>
                <w:rFonts w:ascii="Times New Roman" w:eastAsia="Times New Roman" w:hAnsi="Times New Roman" w:cs="Times New Roman"/>
                <w:b/>
                <w:iCs/>
                <w:color w:val="000000"/>
                <w:kern w:val="0"/>
                <w:lang w:eastAsia="pl-PL"/>
                <w14:ligatures w14:val="none"/>
              </w:rPr>
              <w:t>załącznik nr 1 do SWZ</w:t>
            </w:r>
            <w:r>
              <w:rPr>
                <w:rFonts w:ascii="Times New Roman" w:eastAsia="Times New Roman" w:hAnsi="Times New Roman" w:cs="Times New Roman"/>
                <w:bCs/>
                <w:iCs/>
                <w:color w:val="000000"/>
                <w:kern w:val="0"/>
                <w:lang w:eastAsia="pl-PL"/>
                <w14:ligatures w14:val="none"/>
              </w:rPr>
              <w:t>.</w:t>
            </w:r>
          </w:p>
        </w:tc>
      </w:tr>
      <w:tr w:rsidR="00D051B7" w14:paraId="1A356552" w14:textId="77777777">
        <w:tc>
          <w:tcPr>
            <w:tcW w:w="356" w:type="dxa"/>
            <w:tcBorders>
              <w:top w:val="single" w:sz="4" w:space="0" w:color="000000"/>
              <w:left w:val="single" w:sz="4" w:space="0" w:color="000000"/>
              <w:bottom w:val="single" w:sz="4" w:space="0" w:color="000000"/>
              <w:right w:val="single" w:sz="4" w:space="0" w:color="000000"/>
            </w:tcBorders>
            <w:hideMark/>
          </w:tcPr>
          <w:p w14:paraId="5907C9C9" w14:textId="77777777" w:rsidR="00D051B7" w:rsidRDefault="00D051B7">
            <w:pPr>
              <w:spacing w:after="0" w:line="240" w:lineRule="auto"/>
              <w:jc w:val="both"/>
              <w:outlineLvl w:val="1"/>
              <w:rPr>
                <w:rFonts w:ascii="Times New Roman" w:eastAsia="Times New Roman" w:hAnsi="Times New Roman" w:cs="Times New Roman"/>
                <w:bCs/>
                <w:iCs/>
                <w:color w:val="000000"/>
                <w:kern w:val="0"/>
                <w:lang w:eastAsia="pl-PL"/>
                <w14:ligatures w14:val="none"/>
              </w:rPr>
            </w:pPr>
            <w:r>
              <w:rPr>
                <w:rFonts w:ascii="Times New Roman" w:eastAsia="Times New Roman" w:hAnsi="Times New Roman" w:cs="Times New Roman"/>
                <w:bCs/>
                <w:iCs/>
                <w:color w:val="000000"/>
                <w:kern w:val="0"/>
                <w:lang w:eastAsia="pl-PL"/>
                <w14:ligatures w14:val="none"/>
              </w:rPr>
              <w:t>2</w:t>
            </w:r>
          </w:p>
        </w:tc>
        <w:tc>
          <w:tcPr>
            <w:tcW w:w="8574" w:type="dxa"/>
            <w:tcBorders>
              <w:top w:val="single" w:sz="4" w:space="0" w:color="000000"/>
              <w:left w:val="single" w:sz="4" w:space="0" w:color="000000"/>
              <w:bottom w:val="single" w:sz="4" w:space="0" w:color="000000"/>
              <w:right w:val="single" w:sz="4" w:space="0" w:color="000000"/>
            </w:tcBorders>
            <w:hideMark/>
          </w:tcPr>
          <w:p w14:paraId="1AD50DD2" w14:textId="77777777" w:rsidR="00D051B7" w:rsidRDefault="00D051B7">
            <w:pPr>
              <w:spacing w:after="0" w:line="240" w:lineRule="auto"/>
              <w:jc w:val="both"/>
              <w:outlineLvl w:val="1"/>
              <w:rPr>
                <w:rFonts w:ascii="Times New Roman" w:eastAsia="Times New Roman" w:hAnsi="Times New Roman" w:cs="Times New Roman"/>
                <w:b/>
                <w:kern w:val="0"/>
                <w:lang w:eastAsia="pl-PL"/>
                <w14:ligatures w14:val="none"/>
              </w:rPr>
            </w:pPr>
            <w:hyperlink r:id="rId15" w:history="1">
              <w:r>
                <w:rPr>
                  <w:rStyle w:val="Hipercze"/>
                  <w:rFonts w:ascii="Times New Roman" w:eastAsia="Times New Roman" w:hAnsi="Times New Roman" w:cs="Times New Roman"/>
                  <w:b/>
                  <w:color w:val="auto"/>
                  <w:kern w:val="0"/>
                  <w:lang w:eastAsia="pl-PL"/>
                  <w14:ligatures w14:val="none"/>
                </w:rPr>
                <w:t xml:space="preserve">Oświadczenie </w:t>
              </w:r>
              <w:r>
                <w:rPr>
                  <w:rStyle w:val="Hipercze"/>
                  <w:rFonts w:ascii="Times New Roman" w:eastAsia="Times New Roman" w:hAnsi="Times New Roman" w:cs="Times New Roman"/>
                  <w:bCs/>
                  <w:color w:val="auto"/>
                  <w:kern w:val="0"/>
                  <w:lang w:eastAsia="pl-PL"/>
                  <w14:ligatures w14:val="none"/>
                </w:rPr>
                <w:t>o niepodleganiu wykluczeniu oraz spełnianiu warunków udziału</w:t>
              </w:r>
            </w:hyperlink>
            <w:r>
              <w:rPr>
                <w:rFonts w:ascii="Times New Roman" w:eastAsia="Times New Roman" w:hAnsi="Times New Roman" w:cs="Times New Roman"/>
                <w:b/>
                <w:kern w:val="0"/>
                <w:lang w:eastAsia="pl-PL"/>
                <w14:ligatures w14:val="none"/>
              </w:rPr>
              <w:t xml:space="preserve"> </w:t>
            </w:r>
            <w:r>
              <w:rPr>
                <w:rFonts w:ascii="Times New Roman" w:eastAsia="Times New Roman" w:hAnsi="Times New Roman" w:cs="Times New Roman"/>
                <w:kern w:val="0"/>
                <w:lang w:eastAsia="pl-PL"/>
                <w14:ligatures w14:val="none"/>
              </w:rPr>
              <w:t>w postępowaniu</w:t>
            </w:r>
          </w:p>
          <w:p w14:paraId="7A7FF70B" w14:textId="77777777" w:rsidR="00D051B7" w:rsidRDefault="00D051B7">
            <w:pPr>
              <w:spacing w:after="0" w:line="240" w:lineRule="auto"/>
              <w:jc w:val="both"/>
              <w:outlineLvl w:val="1"/>
              <w:rPr>
                <w:rFonts w:ascii="Times New Roman" w:eastAsia="Times New Roman" w:hAnsi="Times New Roman" w:cs="Times New Roman"/>
                <w:bCs/>
                <w:iCs/>
                <w:color w:val="000000"/>
                <w:kern w:val="0"/>
                <w:lang w:eastAsia="pl-PL"/>
                <w14:ligatures w14:val="none"/>
              </w:rPr>
            </w:pPr>
            <w:r>
              <w:rPr>
                <w:rFonts w:ascii="Times New Roman" w:eastAsia="Times New Roman" w:hAnsi="Times New Roman" w:cs="Times New Roman"/>
                <w:bCs/>
                <w:iCs/>
                <w:color w:val="000000"/>
                <w:kern w:val="0"/>
                <w:lang w:eastAsia="pl-PL"/>
                <w14:ligatures w14:val="none"/>
              </w:rPr>
              <w:t>Aktualne na dzień składania ofert oświadczenie Wykonawcy stanowiące wstępne potwierdzenie braku podstaw do wykluczenia i  spełnienie warunków udziału w postępowaniu zgodnie ze wzorem –</w:t>
            </w:r>
            <w:r>
              <w:rPr>
                <w:rFonts w:ascii="Times New Roman" w:eastAsia="Times New Roman" w:hAnsi="Times New Roman" w:cs="Times New Roman"/>
                <w:b/>
                <w:bCs/>
                <w:iCs/>
                <w:color w:val="000000"/>
                <w:kern w:val="0"/>
                <w:lang w:eastAsia="pl-PL"/>
                <w14:ligatures w14:val="none"/>
              </w:rPr>
              <w:t>załącznik nr 3 i 3A do SWZ.</w:t>
            </w:r>
          </w:p>
        </w:tc>
      </w:tr>
      <w:tr w:rsidR="00D051B7" w14:paraId="20230888" w14:textId="77777777">
        <w:tc>
          <w:tcPr>
            <w:tcW w:w="356" w:type="dxa"/>
            <w:tcBorders>
              <w:top w:val="single" w:sz="4" w:space="0" w:color="000000"/>
              <w:left w:val="single" w:sz="4" w:space="0" w:color="000000"/>
              <w:bottom w:val="single" w:sz="4" w:space="0" w:color="000000"/>
              <w:right w:val="single" w:sz="4" w:space="0" w:color="000000"/>
            </w:tcBorders>
            <w:hideMark/>
          </w:tcPr>
          <w:p w14:paraId="0D7CCC3D" w14:textId="77777777" w:rsidR="00D051B7" w:rsidRDefault="00D051B7">
            <w:pPr>
              <w:spacing w:after="0" w:line="240" w:lineRule="auto"/>
              <w:jc w:val="both"/>
              <w:outlineLvl w:val="1"/>
              <w:rPr>
                <w:rFonts w:ascii="Times New Roman" w:eastAsia="Times New Roman" w:hAnsi="Times New Roman" w:cs="Times New Roman"/>
                <w:bCs/>
                <w:iCs/>
                <w:color w:val="000000"/>
                <w:kern w:val="0"/>
                <w:lang w:eastAsia="pl-PL"/>
                <w14:ligatures w14:val="none"/>
              </w:rPr>
            </w:pPr>
            <w:r>
              <w:rPr>
                <w:rFonts w:ascii="Times New Roman" w:eastAsia="Times New Roman" w:hAnsi="Times New Roman" w:cs="Times New Roman"/>
                <w:bCs/>
                <w:iCs/>
                <w:color w:val="000000"/>
                <w:kern w:val="0"/>
                <w:lang w:eastAsia="pl-PL"/>
                <w14:ligatures w14:val="none"/>
              </w:rPr>
              <w:t>3</w:t>
            </w:r>
          </w:p>
        </w:tc>
        <w:tc>
          <w:tcPr>
            <w:tcW w:w="8574" w:type="dxa"/>
            <w:tcBorders>
              <w:top w:val="single" w:sz="4" w:space="0" w:color="000000"/>
              <w:left w:val="single" w:sz="4" w:space="0" w:color="000000"/>
              <w:bottom w:val="single" w:sz="4" w:space="0" w:color="000000"/>
              <w:right w:val="single" w:sz="4" w:space="0" w:color="000000"/>
            </w:tcBorders>
            <w:hideMark/>
          </w:tcPr>
          <w:p w14:paraId="07B404A6" w14:textId="54A06151" w:rsidR="00D051B7" w:rsidRDefault="00D051B7">
            <w:pPr>
              <w:spacing w:after="0" w:line="240" w:lineRule="auto"/>
              <w:jc w:val="both"/>
              <w:outlineLvl w:val="1"/>
              <w:rPr>
                <w:rFonts w:ascii="Times New Roman" w:eastAsia="Times New Roman" w:hAnsi="Times New Roman" w:cs="Times New Roman"/>
                <w:kern w:val="0"/>
                <w:lang w:eastAsia="pl-PL"/>
                <w14:ligatures w14:val="none"/>
              </w:rPr>
            </w:pPr>
            <w:r>
              <w:rPr>
                <w:rFonts w:ascii="Times New Roman" w:eastAsia="Times New Roman" w:hAnsi="Times New Roman" w:cs="Times New Roman"/>
                <w:b/>
                <w:bCs/>
                <w:kern w:val="0"/>
                <w:lang w:eastAsia="pl-PL"/>
                <w14:ligatures w14:val="none"/>
              </w:rPr>
              <w:t>Przedmiotowe środki dowodowe</w:t>
            </w:r>
            <w:r>
              <w:rPr>
                <w:rFonts w:ascii="Times New Roman" w:eastAsia="Times New Roman" w:hAnsi="Times New Roman" w:cs="Times New Roman"/>
                <w:kern w:val="0"/>
                <w:lang w:eastAsia="pl-PL"/>
                <w14:ligatures w14:val="none"/>
              </w:rPr>
              <w:t xml:space="preserve"> określone w rozdz. </w:t>
            </w:r>
            <w:r w:rsidR="00F86ABB">
              <w:rPr>
                <w:rFonts w:ascii="Times New Roman" w:eastAsia="Times New Roman" w:hAnsi="Times New Roman" w:cs="Times New Roman"/>
                <w:kern w:val="0"/>
                <w:lang w:eastAsia="pl-PL"/>
                <w14:ligatures w14:val="none"/>
              </w:rPr>
              <w:t>7</w:t>
            </w:r>
            <w:r>
              <w:rPr>
                <w:rFonts w:ascii="Times New Roman" w:eastAsia="Times New Roman" w:hAnsi="Times New Roman" w:cs="Times New Roman"/>
                <w:kern w:val="0"/>
                <w:lang w:eastAsia="pl-PL"/>
                <w14:ligatures w14:val="none"/>
              </w:rPr>
              <w:t>.</w:t>
            </w:r>
          </w:p>
        </w:tc>
      </w:tr>
      <w:tr w:rsidR="00D051B7" w14:paraId="545A6A9D" w14:textId="77777777">
        <w:tc>
          <w:tcPr>
            <w:tcW w:w="356" w:type="dxa"/>
            <w:tcBorders>
              <w:top w:val="single" w:sz="4" w:space="0" w:color="000000"/>
              <w:left w:val="single" w:sz="4" w:space="0" w:color="000000"/>
              <w:bottom w:val="single" w:sz="4" w:space="0" w:color="000000"/>
              <w:right w:val="single" w:sz="4" w:space="0" w:color="000000"/>
            </w:tcBorders>
            <w:hideMark/>
          </w:tcPr>
          <w:p w14:paraId="7B0B1408" w14:textId="77777777" w:rsidR="00D051B7" w:rsidRDefault="00D051B7">
            <w:pPr>
              <w:spacing w:after="0" w:line="240" w:lineRule="auto"/>
              <w:jc w:val="both"/>
              <w:outlineLvl w:val="1"/>
              <w:rPr>
                <w:rFonts w:ascii="Times New Roman" w:eastAsia="Times New Roman" w:hAnsi="Times New Roman" w:cs="Times New Roman"/>
                <w:bCs/>
                <w:iCs/>
                <w:color w:val="000000"/>
                <w:kern w:val="0"/>
                <w:lang w:eastAsia="pl-PL"/>
                <w14:ligatures w14:val="none"/>
              </w:rPr>
            </w:pPr>
            <w:r>
              <w:rPr>
                <w:rFonts w:ascii="Times New Roman" w:eastAsia="Times New Roman" w:hAnsi="Times New Roman" w:cs="Times New Roman"/>
                <w:bCs/>
                <w:iCs/>
                <w:color w:val="000000"/>
                <w:kern w:val="0"/>
                <w:lang w:eastAsia="pl-PL"/>
                <w14:ligatures w14:val="none"/>
              </w:rPr>
              <w:t>4</w:t>
            </w:r>
          </w:p>
        </w:tc>
        <w:tc>
          <w:tcPr>
            <w:tcW w:w="8574" w:type="dxa"/>
            <w:tcBorders>
              <w:top w:val="single" w:sz="4" w:space="0" w:color="000000"/>
              <w:left w:val="single" w:sz="4" w:space="0" w:color="000000"/>
              <w:bottom w:val="single" w:sz="4" w:space="0" w:color="000000"/>
              <w:right w:val="single" w:sz="4" w:space="0" w:color="000000"/>
            </w:tcBorders>
          </w:tcPr>
          <w:p w14:paraId="730C73CF" w14:textId="77777777" w:rsidR="00D051B7" w:rsidRDefault="00D051B7">
            <w:pPr>
              <w:spacing w:after="0" w:line="240" w:lineRule="auto"/>
              <w:jc w:val="both"/>
              <w:outlineLvl w:val="1"/>
              <w:rPr>
                <w:rFonts w:ascii="Times New Roman" w:eastAsia="Times New Roman" w:hAnsi="Times New Roman" w:cs="Times New Roman"/>
                <w:kern w:val="0"/>
                <w:lang w:eastAsia="pl-PL"/>
                <w14:ligatures w14:val="none"/>
              </w:rPr>
            </w:pPr>
            <w:r>
              <w:rPr>
                <w:rFonts w:ascii="Times New Roman" w:eastAsia="Times New Roman" w:hAnsi="Times New Roman" w:cs="Times New Roman"/>
                <w:b/>
                <w:kern w:val="0"/>
                <w:lang w:eastAsia="pl-PL"/>
                <w14:ligatures w14:val="none"/>
              </w:rPr>
              <w:t xml:space="preserve">Zobowiązanie podmiotu udostępniającego zasoby </w:t>
            </w:r>
            <w:r>
              <w:rPr>
                <w:rFonts w:ascii="Times New Roman" w:eastAsia="Times New Roman" w:hAnsi="Times New Roman" w:cs="Times New Roman"/>
                <w:kern w:val="0"/>
                <w:lang w:eastAsia="pl-PL"/>
                <w14:ligatures w14:val="none"/>
              </w:rPr>
              <w:t xml:space="preserve">do oddania mu do dyspozycji niezbędnych zasobów na potrzeby realizacji danego zamówienia lub inny podmiotowy środek dowodowy potwierdzający, że Wykonawca realizując zamówienie, będzie dysponował niezbędnymi zasobami tych podmiotów - </w:t>
            </w:r>
            <w:r>
              <w:rPr>
                <w:rFonts w:ascii="Times New Roman" w:eastAsia="Times New Roman" w:hAnsi="Times New Roman" w:cs="Times New Roman"/>
                <w:b/>
                <w:bCs/>
                <w:iCs/>
                <w:color w:val="000000"/>
                <w:kern w:val="0"/>
                <w:lang w:eastAsia="pl-PL"/>
                <w14:ligatures w14:val="none"/>
              </w:rPr>
              <w:t>załącznik nr 4 do SWZ</w:t>
            </w:r>
          </w:p>
          <w:p w14:paraId="3FC3C49C" w14:textId="77777777" w:rsidR="00D051B7" w:rsidRDefault="00D051B7">
            <w:pPr>
              <w:spacing w:after="0" w:line="240" w:lineRule="auto"/>
              <w:jc w:val="both"/>
              <w:outlineLvl w:val="1"/>
              <w:rPr>
                <w:rFonts w:ascii="Times New Roman" w:eastAsia="Times New Roman" w:hAnsi="Times New Roman" w:cs="Times New Roman"/>
                <w:kern w:val="0"/>
                <w:lang w:eastAsia="pl-PL"/>
                <w14:ligatures w14:val="none"/>
              </w:rPr>
            </w:pPr>
          </w:p>
        </w:tc>
      </w:tr>
      <w:tr w:rsidR="00D051B7" w14:paraId="30C0719E" w14:textId="77777777">
        <w:trPr>
          <w:trHeight w:val="552"/>
        </w:trPr>
        <w:tc>
          <w:tcPr>
            <w:tcW w:w="356" w:type="dxa"/>
            <w:tcBorders>
              <w:top w:val="single" w:sz="4" w:space="0" w:color="000000"/>
              <w:left w:val="single" w:sz="4" w:space="0" w:color="000000"/>
              <w:bottom w:val="single" w:sz="4" w:space="0" w:color="000000"/>
              <w:right w:val="single" w:sz="4" w:space="0" w:color="000000"/>
            </w:tcBorders>
            <w:hideMark/>
          </w:tcPr>
          <w:p w14:paraId="2BB8EFFD" w14:textId="77777777" w:rsidR="00D051B7" w:rsidRDefault="00D051B7">
            <w:pPr>
              <w:spacing w:after="0" w:line="240" w:lineRule="auto"/>
              <w:jc w:val="both"/>
              <w:outlineLvl w:val="1"/>
              <w:rPr>
                <w:rFonts w:ascii="Times New Roman" w:eastAsia="Times New Roman" w:hAnsi="Times New Roman" w:cs="Times New Roman"/>
                <w:bCs/>
                <w:iCs/>
                <w:color w:val="000000"/>
                <w:kern w:val="0"/>
                <w:lang w:eastAsia="pl-PL"/>
                <w14:ligatures w14:val="none"/>
              </w:rPr>
            </w:pPr>
            <w:r>
              <w:rPr>
                <w:rFonts w:ascii="Times New Roman" w:eastAsia="Times New Roman" w:hAnsi="Times New Roman" w:cs="Times New Roman"/>
                <w:bCs/>
                <w:iCs/>
                <w:color w:val="000000"/>
                <w:kern w:val="0"/>
                <w:lang w:eastAsia="pl-PL"/>
                <w14:ligatures w14:val="none"/>
              </w:rPr>
              <w:t>5</w:t>
            </w:r>
          </w:p>
        </w:tc>
        <w:tc>
          <w:tcPr>
            <w:tcW w:w="8574" w:type="dxa"/>
            <w:tcBorders>
              <w:top w:val="single" w:sz="4" w:space="0" w:color="000000"/>
              <w:left w:val="single" w:sz="4" w:space="0" w:color="000000"/>
              <w:bottom w:val="single" w:sz="4" w:space="0" w:color="000000"/>
              <w:right w:val="single" w:sz="4" w:space="0" w:color="000000"/>
            </w:tcBorders>
            <w:hideMark/>
          </w:tcPr>
          <w:p w14:paraId="70DB866A" w14:textId="77777777" w:rsidR="00D051B7" w:rsidRDefault="00D051B7">
            <w:pPr>
              <w:spacing w:after="35" w:line="240" w:lineRule="auto"/>
              <w:ind w:right="1"/>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b/>
                <w:kern w:val="0"/>
                <w:lang w:eastAsia="pl-PL"/>
                <w14:ligatures w14:val="none"/>
              </w:rPr>
              <w:t>Pełnomocnictwo</w:t>
            </w:r>
            <w:r>
              <w:rPr>
                <w:rFonts w:ascii="Times New Roman" w:eastAsia="Times New Roman" w:hAnsi="Times New Roman" w:cs="Times New Roman"/>
                <w:kern w:val="0"/>
                <w:lang w:eastAsia="pl-PL"/>
                <w14:ligatures w14:val="none"/>
              </w:rPr>
              <w:t xml:space="preserve"> musi być złożone w formie oryginału tj. pełnomocnictwo należy przesłać w formie elektronicznej lub w postaci elektronicznej opatrzonej podpisem zaufanym lub podpisem osobistym osoby do tego upoważnionej. W przypadku, gdy Wykonawca będzie dysponował jedynie pełnomocnictwem w formie pisemnej, przekazuje cyfrowe odwzorowanie tego dokumentu opatrzone kwalifikowanym podpisem elektronicznym, podpisem zaufanym lub podpisem osobistym mocodawcy, poświadczającym zgodność cyfrowego odwzorowania z dokumentem w postaci papierowej. Poświadczenia zgodności cyfrowego odwzorowania z dokumentem w postaci papierowej, o którym mowa powyżej, może dokonać również notariusz;</w:t>
            </w:r>
          </w:p>
        </w:tc>
      </w:tr>
      <w:tr w:rsidR="00D051B7" w14:paraId="304A3B02" w14:textId="77777777">
        <w:trPr>
          <w:trHeight w:val="552"/>
        </w:trPr>
        <w:tc>
          <w:tcPr>
            <w:tcW w:w="356" w:type="dxa"/>
            <w:tcBorders>
              <w:top w:val="single" w:sz="4" w:space="0" w:color="000000"/>
              <w:left w:val="single" w:sz="4" w:space="0" w:color="000000"/>
              <w:bottom w:val="single" w:sz="4" w:space="0" w:color="000000"/>
              <w:right w:val="single" w:sz="4" w:space="0" w:color="000000"/>
            </w:tcBorders>
            <w:hideMark/>
          </w:tcPr>
          <w:p w14:paraId="61D37D75" w14:textId="77777777" w:rsidR="00D051B7" w:rsidRDefault="00D051B7">
            <w:pPr>
              <w:spacing w:after="0" w:line="240" w:lineRule="auto"/>
              <w:jc w:val="both"/>
              <w:outlineLvl w:val="1"/>
              <w:rPr>
                <w:rFonts w:ascii="Times New Roman" w:eastAsia="Times New Roman" w:hAnsi="Times New Roman" w:cs="Times New Roman"/>
                <w:bCs/>
                <w:iCs/>
                <w:color w:val="000000"/>
                <w:kern w:val="0"/>
                <w:lang w:eastAsia="pl-PL"/>
                <w14:ligatures w14:val="none"/>
              </w:rPr>
            </w:pPr>
            <w:r>
              <w:rPr>
                <w:rFonts w:ascii="Times New Roman" w:eastAsia="Times New Roman" w:hAnsi="Times New Roman"/>
                <w:bCs/>
              </w:rPr>
              <w:t>6</w:t>
            </w:r>
          </w:p>
        </w:tc>
        <w:tc>
          <w:tcPr>
            <w:tcW w:w="8574" w:type="dxa"/>
            <w:tcBorders>
              <w:top w:val="single" w:sz="4" w:space="0" w:color="000000"/>
              <w:left w:val="single" w:sz="4" w:space="0" w:color="000000"/>
              <w:bottom w:val="single" w:sz="4" w:space="0" w:color="000000"/>
              <w:right w:val="single" w:sz="4" w:space="0" w:color="000000"/>
            </w:tcBorders>
            <w:hideMark/>
          </w:tcPr>
          <w:p w14:paraId="0980E127" w14:textId="77777777" w:rsidR="00D051B7" w:rsidRDefault="00D051B7">
            <w:pPr>
              <w:spacing w:after="35" w:line="240" w:lineRule="auto"/>
              <w:ind w:right="1"/>
              <w:jc w:val="both"/>
              <w:rPr>
                <w:rFonts w:ascii="Times New Roman" w:eastAsia="Times New Roman" w:hAnsi="Times New Roman" w:cs="Times New Roman"/>
                <w:bCs/>
                <w:kern w:val="0"/>
                <w:lang w:eastAsia="pl-PL"/>
                <w14:ligatures w14:val="none"/>
              </w:rPr>
            </w:pPr>
            <w:r>
              <w:rPr>
                <w:rFonts w:ascii="Times New Roman" w:eastAsia="Times New Roman" w:hAnsi="Times New Roman"/>
                <w:bCs/>
              </w:rPr>
              <w:t>Formularz cenowy  (</w:t>
            </w:r>
            <w:r>
              <w:rPr>
                <w:rFonts w:ascii="Times New Roman" w:eastAsia="Times New Roman" w:hAnsi="Times New Roman"/>
                <w:b/>
              </w:rPr>
              <w:t>załącznik nr 6 do SWZ</w:t>
            </w:r>
            <w:r>
              <w:rPr>
                <w:rFonts w:ascii="Times New Roman" w:eastAsia="Times New Roman" w:hAnsi="Times New Roman"/>
                <w:bCs/>
              </w:rPr>
              <w:t>).</w:t>
            </w:r>
          </w:p>
        </w:tc>
      </w:tr>
      <w:tr w:rsidR="00F157FD" w14:paraId="202BD422" w14:textId="77777777">
        <w:trPr>
          <w:trHeight w:val="552"/>
        </w:trPr>
        <w:tc>
          <w:tcPr>
            <w:tcW w:w="356" w:type="dxa"/>
            <w:tcBorders>
              <w:top w:val="single" w:sz="4" w:space="0" w:color="000000"/>
              <w:left w:val="single" w:sz="4" w:space="0" w:color="000000"/>
              <w:bottom w:val="single" w:sz="4" w:space="0" w:color="000000"/>
              <w:right w:val="single" w:sz="4" w:space="0" w:color="000000"/>
            </w:tcBorders>
          </w:tcPr>
          <w:p w14:paraId="54176BB8" w14:textId="624200B0" w:rsidR="00F157FD" w:rsidRDefault="00F157FD">
            <w:pPr>
              <w:spacing w:after="0" w:line="240" w:lineRule="auto"/>
              <w:jc w:val="both"/>
              <w:outlineLvl w:val="1"/>
              <w:rPr>
                <w:rFonts w:ascii="Times New Roman" w:eastAsia="Times New Roman" w:hAnsi="Times New Roman"/>
                <w:bCs/>
              </w:rPr>
            </w:pPr>
            <w:r>
              <w:rPr>
                <w:rFonts w:ascii="Times New Roman" w:eastAsia="Times New Roman" w:hAnsi="Times New Roman"/>
                <w:bCs/>
              </w:rPr>
              <w:t>7</w:t>
            </w:r>
          </w:p>
        </w:tc>
        <w:tc>
          <w:tcPr>
            <w:tcW w:w="8574" w:type="dxa"/>
            <w:tcBorders>
              <w:top w:val="single" w:sz="4" w:space="0" w:color="000000"/>
              <w:left w:val="single" w:sz="4" w:space="0" w:color="000000"/>
              <w:bottom w:val="single" w:sz="4" w:space="0" w:color="000000"/>
              <w:right w:val="single" w:sz="4" w:space="0" w:color="000000"/>
            </w:tcBorders>
          </w:tcPr>
          <w:p w14:paraId="218C587F" w14:textId="2DA2D3AC" w:rsidR="00F157FD" w:rsidRPr="00F157FD" w:rsidRDefault="00F157FD">
            <w:pPr>
              <w:spacing w:after="35" w:line="240" w:lineRule="auto"/>
              <w:ind w:right="1"/>
              <w:jc w:val="both"/>
              <w:rPr>
                <w:rFonts w:ascii="Times New Roman" w:eastAsia="Times New Roman" w:hAnsi="Times New Roman"/>
              </w:rPr>
            </w:pPr>
            <w:r>
              <w:rPr>
                <w:rFonts w:ascii="Times New Roman" w:eastAsia="Times New Roman" w:hAnsi="Times New Roman" w:cs="Times New Roman"/>
                <w:b/>
                <w:bCs/>
                <w:kern w:val="0"/>
                <w:lang w:eastAsia="pl-PL"/>
                <w14:ligatures w14:val="none"/>
              </w:rPr>
              <w:t>Oświadczenie</w:t>
            </w:r>
            <w:r>
              <w:rPr>
                <w:rFonts w:ascii="Times New Roman" w:eastAsia="Times New Roman" w:hAnsi="Times New Roman" w:cs="Times New Roman"/>
                <w:kern w:val="0"/>
                <w:lang w:eastAsia="pl-PL"/>
                <w14:ligatures w14:val="none"/>
              </w:rPr>
              <w:t xml:space="preserve"> zgodnie z pkt 7 SWZ.</w:t>
            </w:r>
          </w:p>
        </w:tc>
      </w:tr>
    </w:tbl>
    <w:p w14:paraId="2AC68B27"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1DD51F54"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Pełnomocnictwo do złożenia oferty lub oświadczenia, o którym mowa w art. 125 ust. 1 PZP, przekazuje się w postaci elektronicznej i opatruje kwalifikowanym podpisem elektronicznym, podpisem zaufanym lub podpisem osobistym.. W przypadku gdy pełnomocnictwo do złożenia oferty lub oświadczenia, o którym mowa w art. 125 ust. 1 PZP, zostało sporządzone jako dokument w postaci papierowej i opatrzone własnoręcznym podpisem, przekazuje się cyfrowe odwzorowanie tego dokumentu opatrzone podpisem kwalifikowanym, podpisem zaufanym lub podpisem osobistym potwierdzającym zgodność odwzorowania cyfrowego z dokumentem w postaci papierowej. Odwzorowanie cyfrowe pełnomocnictwa powinno potwierdzać prawidłowość umocowania na dzień złożenia oferty lub oświadczenia, o którym mowa w art. 125 ust. 1 PZP.</w:t>
      </w:r>
    </w:p>
    <w:p w14:paraId="141F89EC"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Poświadczenia zgodności cyfrowego odwzorowania z dokumentem w postaci papierowej, dokonuje w przypadku pełnomocnictwa – mocodawca. Poświadczenia zgodności cyfrowego odwzorowania z dokumentem w postaci papierowej, może dokonać również notariusz.</w:t>
      </w:r>
    </w:p>
    <w:p w14:paraId="18FAE340"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informuje, iż zgodnie z art. 18 ust. 3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 xml:space="preserve">, nie ujawnia się informacji stanowiących tajemnicę przedsiębiorstwa, w rozumieniu przepisów ustawy z dnia 16 kwietnia 1993 r. o zwalczaniu </w:t>
      </w:r>
      <w:r>
        <w:rPr>
          <w:rFonts w:ascii="Times New Roman" w:eastAsia="Times New Roman" w:hAnsi="Times New Roman" w:cs="Times New Roman"/>
          <w:iCs/>
          <w:kern w:val="0"/>
          <w:lang w:eastAsia="pl-PL"/>
          <w14:ligatures w14:val="none"/>
        </w:rPr>
        <w:lastRenderedPageBreak/>
        <w:t>nieuczciwej konkurencji (Dz. U. z 2022 r. poz. 1233 ze zm.), zwanej dalej „ustawą o zwalczaniu nieuczciwej konkurencji” jeżeli Wykonawca:</w:t>
      </w:r>
    </w:p>
    <w:p w14:paraId="6BECD0C9"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wraz z przekazaniem takich informacji, zastrzegł, że nie mogą być one udostępniane;</w:t>
      </w:r>
    </w:p>
    <w:p w14:paraId="7712943F"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wykazał, załączając stosowne uzasadnienie, iż zastrzeżone informacje stanowią tajemnicę przedsiębiorstwa.</w:t>
      </w:r>
    </w:p>
    <w:p w14:paraId="1ECE1E03"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Zaleca się, aby uzasadnienie o którym mowa powyżej było sformułowane w sposób umożliwiający jego udostępnienie pozostałym uczestnikom postępowania.</w:t>
      </w:r>
    </w:p>
    <w:p w14:paraId="64622CEF"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Wykonawca nie może zastrzec informacji, o których mowa w art. 222 ust. 5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w:t>
      </w:r>
    </w:p>
    <w:p w14:paraId="2562B07B"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Opis sposobu przygotowania oferty składanej w formie elektronicznej lub w postaci elektronicznej:</w:t>
      </w:r>
    </w:p>
    <w:p w14:paraId="5619287D"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Ilekroć w SWZ użyte jest określenie „Portal” należy przez to rozumieć portal dostępowy (stronę internetową prowadzonego postępowania) znajdujący się pod adresem: </w:t>
      </w:r>
      <w:hyperlink r:id="rId16" w:history="1">
        <w:r>
          <w:rPr>
            <w:rStyle w:val="Hipercze"/>
            <w:rFonts w:ascii="Times New Roman" w:eastAsia="Calibri" w:hAnsi="Times New Roman" w:cs="Times New Roman"/>
            <w:iCs/>
            <w:kern w:val="0"/>
            <w14:ligatures w14:val="none"/>
          </w:rPr>
          <w:t>https://ezamowienia.gov.pl/pl/</w:t>
        </w:r>
      </w:hyperlink>
      <w:r>
        <w:rPr>
          <w:rFonts w:ascii="Times New Roman" w:eastAsia="Calibri" w:hAnsi="Times New Roman" w:cs="Times New Roman"/>
          <w:iCs/>
          <w:kern w:val="0"/>
          <w14:ligatures w14:val="none"/>
        </w:rPr>
        <w:t xml:space="preserve"> , poprzez który zgodnie z art. 61 ust. 1 </w:t>
      </w:r>
      <w:proofErr w:type="spellStart"/>
      <w:r>
        <w:rPr>
          <w:rFonts w:ascii="Times New Roman" w:eastAsia="Calibri" w:hAnsi="Times New Roman" w:cs="Times New Roman"/>
          <w:iCs/>
          <w:kern w:val="0"/>
          <w14:ligatures w14:val="none"/>
        </w:rPr>
        <w:t>uPzp</w:t>
      </w:r>
      <w:proofErr w:type="spellEnd"/>
      <w:r>
        <w:rPr>
          <w:rFonts w:ascii="Times New Roman" w:eastAsia="Calibri" w:hAnsi="Times New Roman" w:cs="Times New Roman"/>
          <w:iCs/>
          <w:kern w:val="0"/>
          <w14:ligatures w14:val="none"/>
        </w:rPr>
        <w:t xml:space="preserve"> Zamawiający komunikuje się z Wykonawcami, który jednocześnie stanowi stronę internetową prowadzonego postępowania. </w:t>
      </w:r>
    </w:p>
    <w:p w14:paraId="1E331A08"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Składanie ofert i oświadczeń, o których mowa w art. 125 ust. 1 </w:t>
      </w:r>
      <w:proofErr w:type="spellStart"/>
      <w:r>
        <w:rPr>
          <w:rFonts w:ascii="Times New Roman" w:eastAsia="Calibri" w:hAnsi="Times New Roman" w:cs="Times New Roman"/>
          <w:iCs/>
          <w:kern w:val="0"/>
          <w14:ligatures w14:val="none"/>
        </w:rPr>
        <w:t>uPzp</w:t>
      </w:r>
      <w:proofErr w:type="spellEnd"/>
      <w:r>
        <w:rPr>
          <w:rFonts w:ascii="Times New Roman" w:eastAsia="Calibri" w:hAnsi="Times New Roman" w:cs="Times New Roman"/>
          <w:iCs/>
          <w:kern w:val="0"/>
          <w14:ligatures w14:val="none"/>
        </w:rPr>
        <w:t xml:space="preserve"> odbywa się w formie lub postaci elektronicznej na Portalu. W tym celu Wykonawca zainteresowany złożeniem oferty w formie lub postaci elektronicznej, musi założyć swój profil na Portalu, podając niezbędne dane identyfikujące, zgodnie z wymaganiami opisanymi na tej platformie. </w:t>
      </w:r>
    </w:p>
    <w:p w14:paraId="297A577C"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Postępowanie o udzielenie zamówienia jest jawne. Protokół wraz z załącznikami jest udostępniany zgodnie z art. 74 </w:t>
      </w:r>
      <w:proofErr w:type="spellStart"/>
      <w:r>
        <w:rPr>
          <w:rFonts w:ascii="Times New Roman" w:eastAsia="Calibri" w:hAnsi="Times New Roman" w:cs="Times New Roman"/>
          <w:iCs/>
          <w:kern w:val="0"/>
          <w14:ligatures w14:val="none"/>
        </w:rPr>
        <w:t>uPzp</w:t>
      </w:r>
      <w:proofErr w:type="spellEnd"/>
      <w:r>
        <w:rPr>
          <w:rFonts w:ascii="Times New Roman" w:eastAsia="Calibri" w:hAnsi="Times New Roman" w:cs="Times New Roman"/>
          <w:iCs/>
          <w:kern w:val="0"/>
          <w14:ligatures w14:val="none"/>
        </w:rPr>
        <w:t xml:space="preserve"> oraz przepisami aktów wykonawczych. </w:t>
      </w:r>
    </w:p>
    <w:p w14:paraId="557AFAD3"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Zamawiający prowadzi poniższe postępowanie na zasadach określonych w niniejszej SWZ, na podstawie przepisów ustawy </w:t>
      </w:r>
      <w:proofErr w:type="spellStart"/>
      <w:r>
        <w:rPr>
          <w:rFonts w:ascii="Times New Roman" w:eastAsia="Calibri" w:hAnsi="Times New Roman" w:cs="Times New Roman"/>
          <w:iCs/>
          <w:kern w:val="0"/>
          <w14:ligatures w14:val="none"/>
        </w:rPr>
        <w:t>Pzp</w:t>
      </w:r>
      <w:proofErr w:type="spellEnd"/>
      <w:r>
        <w:rPr>
          <w:rFonts w:ascii="Times New Roman" w:eastAsia="Calibri" w:hAnsi="Times New Roman" w:cs="Times New Roman"/>
          <w:iCs/>
          <w:kern w:val="0"/>
          <w14:ligatures w14:val="none"/>
        </w:rPr>
        <w:t xml:space="preserve"> oraz przepisów aktów wykonawczych, w sposób zapewniający zachowanie uczciwej konkurencji i równego traktowania wykonawców oraz zgodnie z zasadami proporcjonalności i przejrzystości. </w:t>
      </w:r>
    </w:p>
    <w:p w14:paraId="69F55521"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bookmarkStart w:id="2" w:name="_Hlk154125471"/>
      <w:r>
        <w:rPr>
          <w:rFonts w:ascii="Times New Roman" w:eastAsia="Calibri" w:hAnsi="Times New Roman" w:cs="Times New Roman"/>
          <w:iCs/>
          <w:kern w:val="0"/>
          <w14:ligatures w14:val="none"/>
        </w:rPr>
        <w:t xml:space="preserve">Zamawiający ustala, że komunikacja pomiędzy Zamawiającym a Wykonawcami odbywa się przy użyciu środków komunikacji elektronicznej. Wszelką korespondencję do Zamawiającego związaną z niniejszym postępowaniem należy przekazywać za pomocą Portalu (zakładka „Formularze” – „Formularze do komunikacji”). Składanie pytań do SWZ wymaga posiadania, co najmniej, konta uproszczonego na Portalu. </w:t>
      </w:r>
    </w:p>
    <w:bookmarkEnd w:id="2"/>
    <w:p w14:paraId="03CFC316"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Zamawiający nie przewiduje innego sposobu komunikowania się w Wykonawcami niż przy użyciu środków komunikacji elektronicznej, o których mowa powyżej. </w:t>
      </w:r>
    </w:p>
    <w:p w14:paraId="547BCC47"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Oferta składana w formie lub postaci elektronicznej musi być opatrzona przez Wykonawcę kwalifikowanym podpisem elektronicznym, podpisem zaufanym lub podpisem osobistym.</w:t>
      </w:r>
      <w:r>
        <w:rPr>
          <w:rFonts w:ascii="Times New Roman" w:eastAsia="Calibri" w:hAnsi="Times New Roman" w:cs="Times New Roman"/>
          <w:iCs/>
          <w:color w:val="FF0000"/>
          <w:kern w:val="0"/>
          <w14:ligatures w14:val="none"/>
        </w:rPr>
        <w:t xml:space="preserve"> </w:t>
      </w:r>
    </w:p>
    <w:p w14:paraId="2C589CDB"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Wykonawca składa również wraz z ofertą oświadczenia z art. 125 ust. 1 </w:t>
      </w:r>
      <w:proofErr w:type="spellStart"/>
      <w:r>
        <w:rPr>
          <w:rFonts w:ascii="Times New Roman" w:eastAsia="Calibri" w:hAnsi="Times New Roman" w:cs="Times New Roman"/>
          <w:iCs/>
          <w:kern w:val="0"/>
          <w14:ligatures w14:val="none"/>
        </w:rPr>
        <w:t>uPzp</w:t>
      </w:r>
      <w:proofErr w:type="spellEnd"/>
      <w:r>
        <w:rPr>
          <w:rFonts w:ascii="Times New Roman" w:eastAsia="Calibri" w:hAnsi="Times New Roman" w:cs="Times New Roman"/>
          <w:iCs/>
          <w:kern w:val="0"/>
          <w14:ligatures w14:val="none"/>
        </w:rPr>
        <w:t xml:space="preserve">, w formie lub postaci elektronicznej opatrzonej kwalifikowanym podpisem elektronicznym, podpisem zaufanym lub podpisem osobistym, na Portalu. </w:t>
      </w:r>
    </w:p>
    <w:p w14:paraId="5E8647F6"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Wykonawca do złożonej oferty lub oświadczeń i wykazów zobowiązany jest załączyć dokument potwierdzający prawo osoby podpisującej do występowania w imieniu Wykonawcy chyba, że prawo to zostało wykazane już wcześniej. </w:t>
      </w:r>
    </w:p>
    <w:p w14:paraId="6083905E"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Wykonawca do oferty winien załączyć pełnomocnictwo, jeśli wymagane, sporządzone i przekazane Zamawiającemu w formie lub postaci elektronicznej. Pełnomocnictwo musi zostać złożone w takiej samej formie jak składana oferta. Pełnomocnictwo musi być opatrzone kwalifikowanym podpisem elektronicznym, podpisem zaufanym lub podpisem osobistym. Dopuszcza się złożenie pełnomocnictwa sporządzonego uprzednio w formie pisemnej, w formie lub postaci elektronicznej podpisanej kwalifikowanym podpisem elektronicznym, podpisem zaufanym lub podpisem osobistym mocodawcy. Zamawiający dopuszcza także złożenie pełnomocnictwa w formie elektronicznej poświadczonej przez notariusza i opatrzonej kwalifikowanym podpisem elektronicznym notariusza poświadczającego jego zgodność z oryginałem. </w:t>
      </w:r>
    </w:p>
    <w:p w14:paraId="3246447C"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Sposób sporządzenia dokumentów elektronicznych, oświadczeń lub elektronicznych kopii dokumentów lub oświadczeń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4CBE16D2"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Zamawiający nie przewiduje sposobu komunikowania się z Wykonawcami w inny sposób niż przy użyciu środków komunikacji elektronicznej, wskazanych w SWZ. </w:t>
      </w:r>
    </w:p>
    <w:p w14:paraId="337E64F6"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lastRenderedPageBreak/>
        <w:t xml:space="preserve">Zamawiający nie bierze odpowiedzialności za skutki braku zachowania przez Wykonawcę powyższego wymogu. </w:t>
      </w:r>
    </w:p>
    <w:p w14:paraId="12F3EFB6"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Oferta składana w formie lub postaci elektronicznej musi być opatrzona przez Wykonawcę kwalifikowanym podpisem elektronicznym, podpisem zaufanym lub podpisem osobistym. </w:t>
      </w:r>
    </w:p>
    <w:p w14:paraId="333FD164"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Wykonawca składa również wraz z ofertą oświadczenia z art. 125 ust. 1 </w:t>
      </w:r>
      <w:proofErr w:type="spellStart"/>
      <w:r>
        <w:rPr>
          <w:rFonts w:ascii="Times New Roman" w:eastAsia="Calibri" w:hAnsi="Times New Roman" w:cs="Times New Roman"/>
          <w:iCs/>
          <w:kern w:val="0"/>
          <w14:ligatures w14:val="none"/>
        </w:rPr>
        <w:t>uPzp</w:t>
      </w:r>
      <w:proofErr w:type="spellEnd"/>
      <w:r>
        <w:rPr>
          <w:rFonts w:ascii="Times New Roman" w:eastAsia="Calibri" w:hAnsi="Times New Roman" w:cs="Times New Roman"/>
          <w:iCs/>
          <w:kern w:val="0"/>
          <w14:ligatures w14:val="none"/>
        </w:rPr>
        <w:t xml:space="preserve">, w formie lub postaci elektronicznej opatrzonej kwalifikowanym podpisem elektronicznym, podpisem zaufanym lub podpisem osobistym. </w:t>
      </w:r>
    </w:p>
    <w:p w14:paraId="3250AC9D"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Wszelka korespondencja jest prowadzona w języku polskim. </w:t>
      </w:r>
    </w:p>
    <w:p w14:paraId="5BFAE138"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Postępowanie o udzielenie zamówienia może zostać unieważnione w przypadkach i na zasadach określonych w art. 255 </w:t>
      </w:r>
      <w:proofErr w:type="spellStart"/>
      <w:r>
        <w:rPr>
          <w:rFonts w:ascii="Times New Roman" w:eastAsia="Calibri" w:hAnsi="Times New Roman" w:cs="Times New Roman"/>
          <w:iCs/>
          <w:kern w:val="0"/>
          <w14:ligatures w14:val="none"/>
        </w:rPr>
        <w:t>Pzp</w:t>
      </w:r>
      <w:proofErr w:type="spellEnd"/>
      <w:r>
        <w:rPr>
          <w:rFonts w:ascii="Times New Roman" w:eastAsia="Calibri" w:hAnsi="Times New Roman" w:cs="Times New Roman"/>
          <w:iCs/>
          <w:kern w:val="0"/>
          <w14:ligatures w14:val="none"/>
        </w:rPr>
        <w:t xml:space="preserve">. </w:t>
      </w:r>
    </w:p>
    <w:p w14:paraId="429F078C"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Wszystkie informacje przedstawione w SWZ przeznaczone są wyłącznie do przygotowania oferty i w żadnym wypadku nie powinny być wykorzystywane w inny sposób. </w:t>
      </w:r>
    </w:p>
    <w:p w14:paraId="69F15668"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Times New Roman" w:hAnsi="Times New Roman" w:cs="Times New Roman"/>
          <w:iCs/>
          <w:kern w:val="0"/>
          <w:lang w:eastAsia="pl-PL"/>
          <w14:ligatures w14:val="none"/>
        </w:rPr>
        <w:t>Zamawiający nie przewiduje zwrotu kosztów udziału w postępowaniu. Wykonawca ponosi wszelkie koszty związane z przygotowaniem i złożeniem oferty.</w:t>
      </w:r>
    </w:p>
    <w:p w14:paraId="6A8CB7BC"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Tryb udzielania wyjaśnień dotyczących dokumentów postępowania </w:t>
      </w:r>
    </w:p>
    <w:p w14:paraId="33718CFA"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Wykonawca może zwrócić się do Zamawiającego o wyjaśnienie treści SWZ. Zamawiający udzieli wyjaśnień zgodnie z art. 284 ust. 2  </w:t>
      </w:r>
      <w:proofErr w:type="spellStart"/>
      <w:r>
        <w:rPr>
          <w:rFonts w:ascii="Times New Roman" w:eastAsia="Calibri" w:hAnsi="Times New Roman" w:cs="Times New Roman"/>
          <w:iCs/>
          <w:kern w:val="0"/>
          <w14:ligatures w14:val="none"/>
        </w:rPr>
        <w:t>Pzp</w:t>
      </w:r>
      <w:proofErr w:type="spellEnd"/>
      <w:r>
        <w:rPr>
          <w:rFonts w:ascii="Times New Roman" w:eastAsia="Calibri" w:hAnsi="Times New Roman" w:cs="Times New Roman"/>
          <w:iCs/>
          <w:kern w:val="0"/>
          <w14:ligatures w14:val="none"/>
        </w:rPr>
        <w:t xml:space="preserve">, pod warunkiem, że wniosek o wyjaśnienie treści SWZ wpłynie do Zamawiającego nie później niż 4 dni przed upływem terminu składania ofert, zastrzegając sobie prawo nieudzielenia odpowiedzi na pytania postawione po tym terminie. Zamawiający udzieli wyjaśnień niezwłocznie, nie później niż na 2 dni przed upływem terminu składania ofert. Treść pytań wraz z wyjaśnieniami Zamawiający zamieści na stronie internetowej prowadzonego postępowania, bez ujawniania źródła pytania. Odpowiedzi na pytania będą stanowić integralną część SWZ. </w:t>
      </w:r>
    </w:p>
    <w:p w14:paraId="263A18F5"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W uzasadnionych przypadkach, zgodnie z art. 286 ust. 1 </w:t>
      </w:r>
      <w:proofErr w:type="spellStart"/>
      <w:r>
        <w:rPr>
          <w:rFonts w:ascii="Times New Roman" w:eastAsia="Calibri" w:hAnsi="Times New Roman" w:cs="Times New Roman"/>
          <w:iCs/>
          <w:kern w:val="0"/>
          <w14:ligatures w14:val="none"/>
        </w:rPr>
        <w:t>Pzp</w:t>
      </w:r>
      <w:proofErr w:type="spellEnd"/>
      <w:r>
        <w:rPr>
          <w:rFonts w:ascii="Times New Roman" w:eastAsia="Calibri" w:hAnsi="Times New Roman" w:cs="Times New Roman"/>
          <w:iCs/>
          <w:kern w:val="0"/>
          <w14:ligatures w14:val="none"/>
        </w:rPr>
        <w:t xml:space="preserve">, Zamawiający może przed upływem terminu składania ofert zmienić treść SWZ. Dokonaną zmianę treści SWZ Zamawiający udostępnia na stronie internetowej prowadzonego postępowania. </w:t>
      </w:r>
    </w:p>
    <w:p w14:paraId="1DDC2315"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Jeżeli zmiana treści SWZ prowadzi do zmiany treści ogłoszenia o zamówieniu, Zamawiający zamieszcza ogłoszenie o zmianie ogłoszenia w Biuletynie Zamówień Publicznych. Jeżeli w wyniku zmiany treści SWZ niezbędny będzie dodatkowy czas na zapoznanie się z treścią SWZ i przygotowanie ofert, Zamawiający przedłuży termin składania ofert zamieszczając informację na Portalu a także opublikuje ogłoszenie w Biuletynie Zamówień Publicznych. </w:t>
      </w:r>
    </w:p>
    <w:p w14:paraId="213A9953"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Times New Roman" w:hAnsi="Times New Roman" w:cs="Times New Roman"/>
          <w:iCs/>
          <w:kern w:val="0"/>
          <w:lang w:eastAsia="pl-PL"/>
          <w14:ligatures w14:val="none"/>
        </w:rPr>
        <w:t>Wymagania techniczne i organizacyjne Portalu.</w:t>
      </w:r>
    </w:p>
    <w:p w14:paraId="6018BD92" w14:textId="77777777" w:rsidR="00D051B7" w:rsidRDefault="00D051B7" w:rsidP="00D051B7">
      <w:pPr>
        <w:numPr>
          <w:ilvl w:val="0"/>
          <w:numId w:val="5"/>
        </w:numPr>
        <w:spacing w:after="0" w:line="240" w:lineRule="auto"/>
        <w:ind w:left="284" w:hanging="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Zamawiający określa dopuszczalny format kwalifikowanego podpisu elektronicznego: </w:t>
      </w:r>
    </w:p>
    <w:p w14:paraId="302D81A0" w14:textId="77777777" w:rsidR="00D051B7" w:rsidRDefault="00D051B7" w:rsidP="00D051B7">
      <w:pPr>
        <w:numPr>
          <w:ilvl w:val="0"/>
          <w:numId w:val="6"/>
        </w:numPr>
        <w:tabs>
          <w:tab w:val="left" w:pos="993"/>
        </w:tabs>
        <w:spacing w:after="0" w:line="240" w:lineRule="auto"/>
        <w:ind w:left="567" w:hanging="283"/>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dokumenty w formacie pdf należy podpisywać tylko formatem </w:t>
      </w:r>
      <w:proofErr w:type="spellStart"/>
      <w:r>
        <w:rPr>
          <w:rFonts w:ascii="Times New Roman" w:eastAsia="Calibri" w:hAnsi="Times New Roman" w:cs="Times New Roman"/>
          <w:iCs/>
          <w:kern w:val="0"/>
          <w14:ligatures w14:val="none"/>
        </w:rPr>
        <w:t>PAdES</w:t>
      </w:r>
      <w:proofErr w:type="spellEnd"/>
      <w:r>
        <w:rPr>
          <w:rFonts w:ascii="Times New Roman" w:eastAsia="Calibri" w:hAnsi="Times New Roman" w:cs="Times New Roman"/>
          <w:iCs/>
          <w:kern w:val="0"/>
          <w14:ligatures w14:val="none"/>
        </w:rPr>
        <w:t xml:space="preserve">; </w:t>
      </w:r>
    </w:p>
    <w:p w14:paraId="5CD2AD11" w14:textId="77777777" w:rsidR="00D051B7" w:rsidRDefault="00D051B7" w:rsidP="00D051B7">
      <w:pPr>
        <w:numPr>
          <w:ilvl w:val="0"/>
          <w:numId w:val="6"/>
        </w:numPr>
        <w:tabs>
          <w:tab w:val="left" w:pos="993"/>
        </w:tabs>
        <w:spacing w:after="0" w:line="240" w:lineRule="auto"/>
        <w:ind w:left="567" w:hanging="283"/>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Zamawiający dopuszcza podpisanie dokumentów w formacie innym niż ,,pdf", wtedy należy   użyć formatu </w:t>
      </w:r>
      <w:proofErr w:type="spellStart"/>
      <w:r>
        <w:rPr>
          <w:rFonts w:ascii="Times New Roman" w:eastAsia="Calibri" w:hAnsi="Times New Roman" w:cs="Times New Roman"/>
          <w:iCs/>
          <w:kern w:val="0"/>
          <w14:ligatures w14:val="none"/>
        </w:rPr>
        <w:t>XadES</w:t>
      </w:r>
      <w:proofErr w:type="spellEnd"/>
      <w:r>
        <w:rPr>
          <w:rFonts w:ascii="Times New Roman" w:eastAsia="Calibri" w:hAnsi="Times New Roman" w:cs="Times New Roman"/>
          <w:iCs/>
          <w:kern w:val="0"/>
          <w14:ligatures w14:val="none"/>
        </w:rPr>
        <w:t xml:space="preserve">. </w:t>
      </w:r>
    </w:p>
    <w:p w14:paraId="19464C21"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2. Wykonawca może podpisać dokumenty za pomocą: </w:t>
      </w:r>
    </w:p>
    <w:p w14:paraId="38E3577E" w14:textId="77777777" w:rsidR="00D051B7" w:rsidRDefault="00D051B7" w:rsidP="00D051B7">
      <w:pPr>
        <w:spacing w:after="0" w:line="240" w:lineRule="auto"/>
        <w:ind w:left="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a.    elektronicznego podpisu kwalifikowanego; </w:t>
      </w:r>
    </w:p>
    <w:p w14:paraId="04A05DE2" w14:textId="77777777" w:rsidR="00D051B7" w:rsidRDefault="00D051B7" w:rsidP="00D051B7">
      <w:pPr>
        <w:spacing w:after="0" w:line="240" w:lineRule="auto"/>
        <w:ind w:left="567" w:hanging="283"/>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b. podpisu zaufanego udostępnianego na Elektronicznej Platformie Usług Administracji                Publicznej; </w:t>
      </w:r>
    </w:p>
    <w:p w14:paraId="173E6A2A" w14:textId="77777777" w:rsidR="00D051B7" w:rsidRDefault="00D051B7" w:rsidP="00D051B7">
      <w:pPr>
        <w:spacing w:after="0" w:line="240" w:lineRule="auto"/>
        <w:ind w:left="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c.  podpisu osobistego udostępnianego w dowodzie osobistym wydanym po dniu 4 marca 2019 r.  </w:t>
      </w:r>
      <w:r>
        <w:rPr>
          <w:rFonts w:ascii="Times New Roman" w:eastAsia="Calibri" w:hAnsi="Times New Roman" w:cs="Times New Roman"/>
          <w:b/>
          <w:bCs/>
          <w:iCs/>
          <w:kern w:val="0"/>
          <w14:ligatures w14:val="none"/>
        </w:rPr>
        <w:t xml:space="preserve">(UWAGA: podpis osobisty nie jest równoznaczny z podpisem własnoręcznym) </w:t>
      </w:r>
    </w:p>
    <w:p w14:paraId="507B9689" w14:textId="77777777" w:rsidR="00D051B7" w:rsidRDefault="00D051B7" w:rsidP="00D051B7">
      <w:pPr>
        <w:spacing w:after="0" w:line="240" w:lineRule="auto"/>
        <w:ind w:left="284" w:hanging="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3. Zamawiający określa niezbędne wymagania sprzętowo – aplikacyjne umożliwiające pracę na        Portalu: </w:t>
      </w:r>
    </w:p>
    <w:p w14:paraId="304AF856" w14:textId="77777777" w:rsidR="00D051B7" w:rsidRDefault="00D051B7" w:rsidP="00D051B7">
      <w:pPr>
        <w:spacing w:after="0" w:line="240" w:lineRule="auto"/>
        <w:ind w:left="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a. stały dostęp do sieci Internet; </w:t>
      </w:r>
    </w:p>
    <w:p w14:paraId="4725CAAB" w14:textId="77777777" w:rsidR="00D051B7" w:rsidRDefault="00D051B7" w:rsidP="00D051B7">
      <w:pPr>
        <w:spacing w:after="0" w:line="240" w:lineRule="auto"/>
        <w:ind w:left="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b. zainstalowana przeglądarka internetowa: </w:t>
      </w:r>
    </w:p>
    <w:p w14:paraId="0FDCCA48" w14:textId="77777777" w:rsidR="00D051B7" w:rsidRDefault="00D051B7" w:rsidP="00D051B7">
      <w:pPr>
        <w:spacing w:after="0" w:line="240" w:lineRule="auto"/>
        <w:ind w:left="426"/>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  - Chrome w wersji 66 lub późniejsze; </w:t>
      </w:r>
    </w:p>
    <w:p w14:paraId="2448DC90" w14:textId="77777777" w:rsidR="00D051B7" w:rsidRDefault="00D051B7" w:rsidP="00D051B7">
      <w:pPr>
        <w:spacing w:after="0" w:line="240" w:lineRule="auto"/>
        <w:ind w:left="426"/>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  - </w:t>
      </w:r>
      <w:proofErr w:type="spellStart"/>
      <w:r>
        <w:rPr>
          <w:rFonts w:ascii="Times New Roman" w:eastAsia="Calibri" w:hAnsi="Times New Roman" w:cs="Times New Roman"/>
          <w:iCs/>
          <w:kern w:val="0"/>
          <w14:ligatures w14:val="none"/>
        </w:rPr>
        <w:t>Firefox</w:t>
      </w:r>
      <w:proofErr w:type="spellEnd"/>
      <w:r>
        <w:rPr>
          <w:rFonts w:ascii="Times New Roman" w:eastAsia="Calibri" w:hAnsi="Times New Roman" w:cs="Times New Roman"/>
          <w:iCs/>
          <w:kern w:val="0"/>
          <w14:ligatures w14:val="none"/>
        </w:rPr>
        <w:t xml:space="preserve"> w wersji 65 lub późniejsze; </w:t>
      </w:r>
    </w:p>
    <w:p w14:paraId="1A4240D4"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          - Opera w wersji 58 lub późniejsze; </w:t>
      </w:r>
    </w:p>
    <w:p w14:paraId="7ABDC78C" w14:textId="77777777" w:rsidR="00D051B7" w:rsidRDefault="00D051B7" w:rsidP="00D051B7">
      <w:pPr>
        <w:spacing w:after="0" w:line="240" w:lineRule="auto"/>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          - Edge w wersji 18 lub późniejsze; </w:t>
      </w:r>
    </w:p>
    <w:p w14:paraId="5D9D5173" w14:textId="77777777" w:rsidR="00D051B7" w:rsidRDefault="00D051B7" w:rsidP="00D051B7">
      <w:pPr>
        <w:spacing w:after="0" w:line="240" w:lineRule="auto"/>
        <w:ind w:left="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c. zainstalowany program </w:t>
      </w:r>
      <w:proofErr w:type="spellStart"/>
      <w:r>
        <w:rPr>
          <w:rFonts w:ascii="Times New Roman" w:eastAsia="Calibri" w:hAnsi="Times New Roman" w:cs="Times New Roman"/>
          <w:iCs/>
          <w:kern w:val="0"/>
          <w14:ligatures w14:val="none"/>
        </w:rPr>
        <w:t>Acrobat</w:t>
      </w:r>
      <w:proofErr w:type="spellEnd"/>
      <w:r>
        <w:rPr>
          <w:rFonts w:ascii="Times New Roman" w:eastAsia="Calibri" w:hAnsi="Times New Roman" w:cs="Times New Roman"/>
          <w:iCs/>
          <w:kern w:val="0"/>
          <w14:ligatures w14:val="none"/>
        </w:rPr>
        <w:t xml:space="preserve"> Reader lub inny umożliwiający obsługę formatów pdf; </w:t>
      </w:r>
    </w:p>
    <w:p w14:paraId="774A91E6" w14:textId="77777777" w:rsidR="00D051B7" w:rsidRDefault="00D051B7" w:rsidP="00D051B7">
      <w:pPr>
        <w:spacing w:after="0" w:line="240" w:lineRule="auto"/>
        <w:ind w:left="567" w:hanging="283"/>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d. dopuszczalny format przesyłanych danych tj. plików o maksymalnej wielkości łącznej do 250 MB – pdf, </w:t>
      </w:r>
      <w:proofErr w:type="spellStart"/>
      <w:r>
        <w:rPr>
          <w:rFonts w:ascii="Times New Roman" w:eastAsia="Calibri" w:hAnsi="Times New Roman" w:cs="Times New Roman"/>
          <w:iCs/>
          <w:kern w:val="0"/>
          <w14:ligatures w14:val="none"/>
        </w:rPr>
        <w:t>doc</w:t>
      </w:r>
      <w:proofErr w:type="spellEnd"/>
      <w:r>
        <w:rPr>
          <w:rFonts w:ascii="Times New Roman" w:eastAsia="Calibri" w:hAnsi="Times New Roman" w:cs="Times New Roman"/>
          <w:iCs/>
          <w:kern w:val="0"/>
          <w14:ligatures w14:val="none"/>
        </w:rPr>
        <w:t xml:space="preserve">, </w:t>
      </w:r>
      <w:proofErr w:type="spellStart"/>
      <w:r>
        <w:rPr>
          <w:rFonts w:ascii="Times New Roman" w:eastAsia="Calibri" w:hAnsi="Times New Roman" w:cs="Times New Roman"/>
          <w:iCs/>
          <w:kern w:val="0"/>
          <w14:ligatures w14:val="none"/>
        </w:rPr>
        <w:t>docx</w:t>
      </w:r>
      <w:proofErr w:type="spellEnd"/>
      <w:r>
        <w:rPr>
          <w:rFonts w:ascii="Times New Roman" w:eastAsia="Calibri" w:hAnsi="Times New Roman" w:cs="Times New Roman"/>
          <w:iCs/>
          <w:kern w:val="0"/>
          <w14:ligatures w14:val="none"/>
        </w:rPr>
        <w:t xml:space="preserve">, xls, </w:t>
      </w:r>
      <w:proofErr w:type="spellStart"/>
      <w:r>
        <w:rPr>
          <w:rFonts w:ascii="Times New Roman" w:eastAsia="Calibri" w:hAnsi="Times New Roman" w:cs="Times New Roman"/>
          <w:iCs/>
          <w:kern w:val="0"/>
          <w14:ligatures w14:val="none"/>
        </w:rPr>
        <w:t>xlsx</w:t>
      </w:r>
      <w:proofErr w:type="spellEnd"/>
      <w:r>
        <w:rPr>
          <w:rFonts w:ascii="Times New Roman" w:eastAsia="Calibri" w:hAnsi="Times New Roman" w:cs="Times New Roman"/>
          <w:iCs/>
          <w:kern w:val="0"/>
          <w14:ligatures w14:val="none"/>
        </w:rPr>
        <w:t xml:space="preserve">, </w:t>
      </w:r>
      <w:proofErr w:type="spellStart"/>
      <w:r>
        <w:rPr>
          <w:rFonts w:ascii="Times New Roman" w:eastAsia="Calibri" w:hAnsi="Times New Roman" w:cs="Times New Roman"/>
          <w:iCs/>
          <w:kern w:val="0"/>
          <w14:ligatures w14:val="none"/>
        </w:rPr>
        <w:t>odt</w:t>
      </w:r>
      <w:proofErr w:type="spellEnd"/>
      <w:r>
        <w:rPr>
          <w:rFonts w:ascii="Times New Roman" w:eastAsia="Calibri" w:hAnsi="Times New Roman" w:cs="Times New Roman"/>
          <w:iCs/>
          <w:kern w:val="0"/>
          <w14:ligatures w14:val="none"/>
        </w:rPr>
        <w:t xml:space="preserve">, </w:t>
      </w:r>
      <w:proofErr w:type="spellStart"/>
      <w:r>
        <w:rPr>
          <w:rFonts w:ascii="Times New Roman" w:eastAsia="Calibri" w:hAnsi="Times New Roman" w:cs="Times New Roman"/>
          <w:iCs/>
          <w:kern w:val="0"/>
          <w14:ligatures w14:val="none"/>
        </w:rPr>
        <w:t>ods</w:t>
      </w:r>
      <w:proofErr w:type="spellEnd"/>
      <w:r>
        <w:rPr>
          <w:rFonts w:ascii="Times New Roman" w:eastAsia="Calibri" w:hAnsi="Times New Roman" w:cs="Times New Roman"/>
          <w:iCs/>
          <w:kern w:val="0"/>
          <w14:ligatures w14:val="none"/>
        </w:rPr>
        <w:t xml:space="preserve">, zip, </w:t>
      </w:r>
      <w:proofErr w:type="spellStart"/>
      <w:r>
        <w:rPr>
          <w:rFonts w:ascii="Times New Roman" w:eastAsia="Calibri" w:hAnsi="Times New Roman" w:cs="Times New Roman"/>
          <w:iCs/>
          <w:kern w:val="0"/>
          <w14:ligatures w14:val="none"/>
        </w:rPr>
        <w:t>rar</w:t>
      </w:r>
      <w:proofErr w:type="spellEnd"/>
      <w:r>
        <w:rPr>
          <w:rFonts w:ascii="Times New Roman" w:eastAsia="Calibri" w:hAnsi="Times New Roman" w:cs="Times New Roman"/>
          <w:iCs/>
          <w:kern w:val="0"/>
          <w14:ligatures w14:val="none"/>
        </w:rPr>
        <w:t xml:space="preserve">. Dokumenty złożone w postaci plików: jpg, </w:t>
      </w:r>
      <w:proofErr w:type="spellStart"/>
      <w:r>
        <w:rPr>
          <w:rFonts w:ascii="Times New Roman" w:eastAsia="Calibri" w:hAnsi="Times New Roman" w:cs="Times New Roman"/>
          <w:iCs/>
          <w:kern w:val="0"/>
          <w14:ligatures w14:val="none"/>
        </w:rPr>
        <w:t>jpeg</w:t>
      </w:r>
      <w:proofErr w:type="spellEnd"/>
      <w:r>
        <w:rPr>
          <w:rFonts w:ascii="Times New Roman" w:eastAsia="Calibri" w:hAnsi="Times New Roman" w:cs="Times New Roman"/>
          <w:iCs/>
          <w:kern w:val="0"/>
          <w14:ligatures w14:val="none"/>
        </w:rPr>
        <w:t xml:space="preserve">, </w:t>
      </w:r>
      <w:proofErr w:type="spellStart"/>
      <w:r>
        <w:rPr>
          <w:rFonts w:ascii="Times New Roman" w:eastAsia="Calibri" w:hAnsi="Times New Roman" w:cs="Times New Roman"/>
          <w:iCs/>
          <w:kern w:val="0"/>
          <w14:ligatures w14:val="none"/>
        </w:rPr>
        <w:t>bmp</w:t>
      </w:r>
      <w:proofErr w:type="spellEnd"/>
      <w:r>
        <w:rPr>
          <w:rFonts w:ascii="Times New Roman" w:eastAsia="Calibri" w:hAnsi="Times New Roman" w:cs="Times New Roman"/>
          <w:iCs/>
          <w:kern w:val="0"/>
          <w14:ligatures w14:val="none"/>
        </w:rPr>
        <w:t xml:space="preserve">, gif, lub w formacie nie wskazanym w zdaniu poprzedzającym, zostaną uznane za złożone nieskutecznie; </w:t>
      </w:r>
    </w:p>
    <w:p w14:paraId="02CC1EB1" w14:textId="77777777" w:rsidR="00D051B7" w:rsidRDefault="00D051B7" w:rsidP="00D051B7">
      <w:pPr>
        <w:spacing w:after="0" w:line="240" w:lineRule="auto"/>
        <w:ind w:left="567" w:hanging="567"/>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4. Zamawiający podaje także informacje na temat kodowania i czasu odbioru danych: </w:t>
      </w:r>
    </w:p>
    <w:p w14:paraId="6BC222C5" w14:textId="77777777" w:rsidR="00D051B7" w:rsidRDefault="00D051B7" w:rsidP="00D051B7">
      <w:pPr>
        <w:spacing w:after="0" w:line="240" w:lineRule="auto"/>
        <w:ind w:left="426" w:hanging="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lastRenderedPageBreak/>
        <w:t xml:space="preserve">  a. plik załączony i zapisany przez Wykonawcę na Portalu nie jest widoczny dla Zamawiającego, ponieważ widnieje jako zaszyfrowany. Możliwość otworzenia pliku dostępna jest dopiero po odszyfrowaniu pliku po upływie terminu otwarcia ofert; </w:t>
      </w:r>
    </w:p>
    <w:p w14:paraId="11BCE1CC" w14:textId="77777777" w:rsidR="00D051B7" w:rsidRDefault="00D051B7" w:rsidP="00D051B7">
      <w:pPr>
        <w:tabs>
          <w:tab w:val="left" w:pos="284"/>
        </w:tabs>
        <w:spacing w:after="0" w:line="240" w:lineRule="auto"/>
        <w:ind w:left="426" w:hanging="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  b. oznaczenie czasu odbioru danych przez Portal stanowi „przypięta” do dokumentu    elektronicznego data oraz dokładny czas (HH:MM:SS). </w:t>
      </w:r>
    </w:p>
    <w:p w14:paraId="162F0DD4" w14:textId="77777777" w:rsidR="00D051B7" w:rsidRDefault="00D051B7" w:rsidP="00D051B7">
      <w:pPr>
        <w:spacing w:after="0" w:line="240" w:lineRule="auto"/>
        <w:ind w:left="284" w:hanging="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5. Przeglądanie i pobieranie publicznej treści dokumentacji postępowania nie wymaga posiadania konta na Portalu, ani logowania do Portalu. </w:t>
      </w:r>
    </w:p>
    <w:p w14:paraId="263232C4" w14:textId="77777777" w:rsidR="00D051B7" w:rsidRDefault="00D051B7" w:rsidP="00D051B7">
      <w:pPr>
        <w:spacing w:after="0" w:line="240" w:lineRule="auto"/>
        <w:ind w:left="284" w:hanging="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6. Wymagania techniczne i organizacyjne wysyłania i odbierania dokumentów elektronicznych i informacji przekazywanych przy ich użyciu zostały opisane w Regulaminie Platformy e-Zamówienia. </w:t>
      </w:r>
    </w:p>
    <w:p w14:paraId="6ED25E3F" w14:textId="77777777" w:rsidR="00D051B7" w:rsidRDefault="00D051B7" w:rsidP="00D051B7">
      <w:pPr>
        <w:spacing w:after="0" w:line="240" w:lineRule="auto"/>
        <w:ind w:left="284" w:hanging="284"/>
        <w:jc w:val="both"/>
        <w:outlineLvl w:val="1"/>
        <w:rPr>
          <w:rFonts w:ascii="Times New Roman" w:eastAsia="Calibri" w:hAnsi="Times New Roman" w:cs="Times New Roman"/>
          <w:iCs/>
          <w:kern w:val="0"/>
          <w14:ligatures w14:val="none"/>
        </w:rPr>
      </w:pPr>
      <w:r>
        <w:rPr>
          <w:rFonts w:ascii="Times New Roman" w:eastAsia="Calibri" w:hAnsi="Times New Roman" w:cs="Times New Roman"/>
          <w:iCs/>
          <w:kern w:val="0"/>
          <w14:ligatures w14:val="none"/>
        </w:rPr>
        <w:t xml:space="preserve">7. W celu zapoznania się z funkcjonalnościami Portalu należy zapoznać się z poszczególnymi instrukcjami interaktywnymi zamieszczonymi w Centrum Pomocy Portalu. </w:t>
      </w:r>
    </w:p>
    <w:p w14:paraId="177676F3" w14:textId="77777777" w:rsidR="00D051B7" w:rsidRDefault="00D051B7" w:rsidP="00D051B7">
      <w:pPr>
        <w:spacing w:after="0" w:line="240" w:lineRule="auto"/>
        <w:ind w:left="284" w:hanging="284"/>
        <w:jc w:val="both"/>
        <w:outlineLvl w:val="1"/>
        <w:rPr>
          <w:rFonts w:ascii="Times New Roman" w:eastAsia="Calibri" w:hAnsi="Times New Roman" w:cs="Times New Roman"/>
          <w:iCs/>
          <w:kern w:val="0"/>
          <w14:ligatures w14:val="none"/>
        </w:rPr>
      </w:pPr>
    </w:p>
    <w:p w14:paraId="36BDF6A9" w14:textId="40793D78" w:rsidR="00D051B7" w:rsidRPr="006F4C07" w:rsidRDefault="00D051B7">
      <w:pPr>
        <w:pStyle w:val="Akapitzlist"/>
        <w:numPr>
          <w:ilvl w:val="0"/>
          <w:numId w:val="26"/>
        </w:numPr>
        <w:tabs>
          <w:tab w:val="num" w:pos="284"/>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Miejsce oraz termin składania i otwarcia ofert</w:t>
      </w:r>
    </w:p>
    <w:p w14:paraId="30AC7595" w14:textId="71339D74" w:rsidR="00D051B7" w:rsidRDefault="00D051B7" w:rsidP="00D051B7">
      <w:pPr>
        <w:tabs>
          <w:tab w:val="num" w:pos="284"/>
        </w:tabs>
        <w:spacing w:after="0" w:line="240" w:lineRule="auto"/>
        <w:ind w:left="284" w:hanging="320"/>
        <w:jc w:val="both"/>
        <w:outlineLvl w:val="1"/>
        <w:rPr>
          <w:rFonts w:ascii="Times New Roman" w:eastAsia="Times New Roman" w:hAnsi="Times New Roman" w:cs="Times New Roman"/>
          <w:iCs/>
          <w:color w:val="0070C0"/>
          <w:kern w:val="0"/>
          <w:lang w:eastAsia="pl-PL"/>
          <w14:ligatures w14:val="none"/>
        </w:rPr>
      </w:pPr>
      <w:r>
        <w:rPr>
          <w:rFonts w:ascii="Times New Roman" w:eastAsia="Times New Roman" w:hAnsi="Times New Roman" w:cs="Times New Roman"/>
          <w:iCs/>
          <w:color w:val="0070C0"/>
          <w:kern w:val="0"/>
          <w:lang w:eastAsia="pl-PL"/>
          <w14:ligatures w14:val="none"/>
        </w:rPr>
        <w:t xml:space="preserve">      </w:t>
      </w:r>
      <w:r>
        <w:rPr>
          <w:rFonts w:ascii="Times New Roman" w:eastAsia="Times New Roman" w:hAnsi="Times New Roman" w:cs="Times New Roman"/>
          <w:iCs/>
          <w:kern w:val="0"/>
          <w:lang w:eastAsia="pl-PL"/>
          <w14:ligatures w14:val="none"/>
        </w:rPr>
        <w:t xml:space="preserve">Ofertę, wraz z załącznikami, należy złożyć za pośrednictwem Platformy w terminie do dnia </w:t>
      </w:r>
      <w:r w:rsidR="00945FB9">
        <w:rPr>
          <w:rFonts w:ascii="Times New Roman" w:eastAsia="Times New Roman" w:hAnsi="Times New Roman" w:cs="Times New Roman"/>
          <w:b/>
          <w:iCs/>
          <w:kern w:val="0"/>
          <w:lang w:eastAsia="pl-PL"/>
          <w14:ligatures w14:val="none"/>
        </w:rPr>
        <w:t>29.10</w:t>
      </w:r>
      <w:r w:rsidR="00410F11">
        <w:rPr>
          <w:rFonts w:ascii="Times New Roman" w:eastAsia="Times New Roman" w:hAnsi="Times New Roman" w:cs="Times New Roman"/>
          <w:b/>
          <w:iCs/>
          <w:kern w:val="0"/>
          <w:lang w:eastAsia="pl-PL"/>
          <w14:ligatures w14:val="none"/>
        </w:rPr>
        <w:t>.2026</w:t>
      </w:r>
      <w:r>
        <w:rPr>
          <w:rFonts w:ascii="Times New Roman" w:eastAsia="Times New Roman" w:hAnsi="Times New Roman" w:cs="Times New Roman"/>
          <w:b/>
          <w:iCs/>
          <w:kern w:val="0"/>
          <w:lang w:eastAsia="pl-PL"/>
          <w14:ligatures w14:val="none"/>
        </w:rPr>
        <w:t xml:space="preserve"> r.</w:t>
      </w:r>
      <w:r>
        <w:rPr>
          <w:rFonts w:ascii="Times New Roman" w:eastAsia="Times New Roman" w:hAnsi="Times New Roman" w:cs="Times New Roman"/>
          <w:iCs/>
          <w:kern w:val="0"/>
          <w:lang w:eastAsia="pl-PL"/>
          <w14:ligatures w14:val="none"/>
        </w:rPr>
        <w:t xml:space="preserve"> do godz. </w:t>
      </w:r>
      <w:r>
        <w:rPr>
          <w:rFonts w:ascii="Times New Roman" w:eastAsia="Times New Roman" w:hAnsi="Times New Roman" w:cs="Times New Roman"/>
          <w:b/>
          <w:iCs/>
          <w:kern w:val="0"/>
          <w:lang w:eastAsia="pl-PL"/>
          <w14:ligatures w14:val="none"/>
        </w:rPr>
        <w:t>11.00</w:t>
      </w:r>
    </w:p>
    <w:p w14:paraId="632793D8" w14:textId="77777777" w:rsidR="00D051B7" w:rsidRDefault="00D051B7" w:rsidP="00D051B7">
      <w:pPr>
        <w:tabs>
          <w:tab w:val="num" w:pos="284"/>
        </w:tabs>
        <w:spacing w:after="0" w:line="240" w:lineRule="auto"/>
        <w:ind w:left="680" w:hanging="716"/>
        <w:jc w:val="both"/>
        <w:outlineLvl w:val="1"/>
        <w:rPr>
          <w:rFonts w:ascii="Times New Roman" w:eastAsia="Times New Roman" w:hAnsi="Times New Roman" w:cs="Times New Roman"/>
          <w:iCs/>
          <w:kern w:val="0"/>
          <w:lang w:eastAsia="pl-PL"/>
          <w14:ligatures w14:val="none"/>
        </w:rPr>
      </w:pPr>
    </w:p>
    <w:p w14:paraId="005FA096" w14:textId="74E661D5" w:rsidR="00D051B7" w:rsidRPr="006F4C07" w:rsidRDefault="00D051B7">
      <w:pPr>
        <w:pStyle w:val="Akapitzlist"/>
        <w:numPr>
          <w:ilvl w:val="0"/>
          <w:numId w:val="26"/>
        </w:numPr>
        <w:tabs>
          <w:tab w:val="num" w:pos="284"/>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termin otwarcia ofert</w:t>
      </w:r>
    </w:p>
    <w:p w14:paraId="6FA0492C" w14:textId="4667C45B"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b/>
          <w:bCs/>
          <w:iCs/>
          <w:kern w:val="0"/>
          <w:lang w:eastAsia="pl-PL"/>
          <w14:ligatures w14:val="none"/>
        </w:rPr>
        <w:t xml:space="preserve">Otwarcie ofert nastąpi w dniu: </w:t>
      </w:r>
      <w:r w:rsidR="00945FB9">
        <w:rPr>
          <w:rFonts w:ascii="Times New Roman" w:eastAsia="Times New Roman" w:hAnsi="Times New Roman" w:cs="Times New Roman"/>
          <w:b/>
          <w:bCs/>
          <w:iCs/>
          <w:kern w:val="0"/>
          <w:lang w:eastAsia="pl-PL"/>
          <w14:ligatures w14:val="none"/>
        </w:rPr>
        <w:t>29.10</w:t>
      </w:r>
      <w:r w:rsidR="00410F11">
        <w:rPr>
          <w:rFonts w:ascii="Times New Roman" w:eastAsia="Times New Roman" w:hAnsi="Times New Roman" w:cs="Times New Roman"/>
          <w:b/>
          <w:bCs/>
          <w:iCs/>
          <w:kern w:val="0"/>
          <w:lang w:eastAsia="pl-PL"/>
          <w14:ligatures w14:val="none"/>
        </w:rPr>
        <w:t>.2026</w:t>
      </w:r>
      <w:r>
        <w:rPr>
          <w:rFonts w:ascii="Times New Roman" w:eastAsia="Times New Roman" w:hAnsi="Times New Roman" w:cs="Times New Roman"/>
          <w:b/>
          <w:bCs/>
          <w:iCs/>
          <w:kern w:val="0"/>
          <w:lang w:eastAsia="pl-PL"/>
          <w14:ligatures w14:val="none"/>
        </w:rPr>
        <w:t>. godz. 11:30</w:t>
      </w:r>
      <w:r>
        <w:rPr>
          <w:rFonts w:ascii="Times New Roman" w:eastAsia="Times New Roman" w:hAnsi="Times New Roman" w:cs="Times New Roman"/>
          <w:iCs/>
          <w:kern w:val="0"/>
          <w:lang w:eastAsia="pl-PL"/>
          <w14:ligatures w14:val="none"/>
        </w:rPr>
        <w:t>, za pośrednictwem Platformy, na karcie ”Oferta/Załączniki”, poprzez ich odszyfrowanie, które jest jednoznaczne z ich upublicznieniem.</w:t>
      </w:r>
    </w:p>
    <w:p w14:paraId="7323FD0B"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najpóźniej przed otwarciem ofert, udostępni na stronie prowadzonego postępowania informację o kwocie, jaką zamierza przeznaczyć na sfinansowanie zamówienia.</w:t>
      </w:r>
    </w:p>
    <w:p w14:paraId="46AF71FA"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Otwarcie ofert nastąpi przy użyciu systemu teleinformatycznego. W przypadku awarii tego systemu, która powoduje brak możliwości otwarcia ofert w terminie określonym przez zamawiającego, otwarcie ofert nastąpi niezwłocznie po usunięciu awarii. Zamawiający poinformuje o zmianie terminu otwarcia ofert na stronie internetowej prowadzonego postępowania.</w:t>
      </w:r>
    </w:p>
    <w:p w14:paraId="53B45BB6"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Niezwłocznie po otwarciu ofert, Zamawiający zamieści na stronie internetowej prowadzonego postępowania informacje o:</w:t>
      </w:r>
    </w:p>
    <w:p w14:paraId="492F316E"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nazwach albo imionach i nazwiskach oraz siedzibach lub miejscach prowadzonej działalności gospodarczej bądź miejscach zamieszkania Wykonawców, których oferty zostały otwarte; cenach lub kosztach zawartych w ofertach.</w:t>
      </w:r>
    </w:p>
    <w:p w14:paraId="32881A69"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2A69F2A1" w14:textId="7D8644B4" w:rsidR="00D051B7" w:rsidRPr="006F4C07" w:rsidRDefault="00D051B7">
      <w:pPr>
        <w:pStyle w:val="Akapitzlist"/>
        <w:numPr>
          <w:ilvl w:val="0"/>
          <w:numId w:val="26"/>
        </w:numPr>
        <w:tabs>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Opis sposobu obliczenia ceny</w:t>
      </w:r>
    </w:p>
    <w:p w14:paraId="3D8DE514"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Cenę oferty stanowić będzie wartość brutto wyrażona w złotych polskich wpisana na formularzu oferty za całość przedmiotu zamówienia. </w:t>
      </w:r>
    </w:p>
    <w:p w14:paraId="0799FAE6"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 ofercie Wykonawca zobowiązany jest podać cenę za wykonanie całego przedmiotu zamówienia w złotych polskich (PLN), z dokładnością do 1 grosza, tj. do dwóch miejsc po przecinku.</w:t>
      </w:r>
    </w:p>
    <w:p w14:paraId="393AF9BC"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 cenie należy uwzględnić wszystkie wymagania określone w niniejszej SWZ oraz wszelkie koszty, jakie poniesie Wykonawca z tytułu należytej oraz zgodnej z obowiązującymi przepisami realizacji przedmiotu zamówienia, a także wszystkie potencjalne ryzyka ekonomiczne, jakie mogą wystąpić przy realizacji przedmiotu zamówienia.</w:t>
      </w:r>
    </w:p>
    <w:p w14:paraId="268B7345"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Rozliczenia między Zamawiającym a Wykonawcą prowadzone będą w złotych polskich z dokładnością do dwóch miejsc po przecinku.</w:t>
      </w:r>
    </w:p>
    <w:p w14:paraId="4ED1ECF7"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Wykonawca zobowiązany jest zastosować stawkę VAT zgodnie z obowiązującymi przepisami ustawy z 11 marca 2004 r. o  podatku od towarów i usług.</w:t>
      </w:r>
    </w:p>
    <w:p w14:paraId="667CA3D5"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Jeżeli złożona zostanie oferta, której wybór prowadziłby do powstania u Zamawiającego obowiązku podatkowego zgodnie z ustawą z 11 marca 2004 r. o podatku od towarów i usług, dla celów zastosowania kryterium ceny Zamawiający doliczy do przedstawionej w tej ofercie ceny kwotę podatku od towarów i usług, którą miałby obowiązek rozliczyć.</w:t>
      </w:r>
    </w:p>
    <w:p w14:paraId="56A615FE"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Wykonawca składając ofertę zobowiązany jest:</w:t>
      </w:r>
    </w:p>
    <w:p w14:paraId="3CA69587" w14:textId="77777777" w:rsidR="00D051B7" w:rsidRDefault="00D051B7" w:rsidP="00D051B7">
      <w:pPr>
        <w:numPr>
          <w:ilvl w:val="0"/>
          <w:numId w:val="7"/>
        </w:numPr>
        <w:spacing w:after="0" w:line="240" w:lineRule="auto"/>
        <w:ind w:left="567" w:hanging="283"/>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poinformować Zamawiającego, że wybór jego oferty będzie prowadził do powstania u Zamawiającego obowiązku podatkowego;</w:t>
      </w:r>
    </w:p>
    <w:p w14:paraId="5DC3373B" w14:textId="77777777" w:rsidR="00D051B7" w:rsidRDefault="00D051B7" w:rsidP="00D051B7">
      <w:pPr>
        <w:numPr>
          <w:ilvl w:val="0"/>
          <w:numId w:val="7"/>
        </w:numPr>
        <w:spacing w:after="0" w:line="240" w:lineRule="auto"/>
        <w:ind w:left="567" w:hanging="283"/>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wskazać nazwę (rodzaj) towaru lub usługi, których dostawa lub świadczenie będą prowadziły do powstania obowiązku podatkowego;</w:t>
      </w:r>
    </w:p>
    <w:p w14:paraId="252AAE73" w14:textId="77777777" w:rsidR="00D051B7" w:rsidRDefault="00D051B7" w:rsidP="00D051B7">
      <w:pPr>
        <w:numPr>
          <w:ilvl w:val="0"/>
          <w:numId w:val="7"/>
        </w:numPr>
        <w:spacing w:after="0" w:line="240" w:lineRule="auto"/>
        <w:ind w:left="567" w:hanging="283"/>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lastRenderedPageBreak/>
        <w:t>wskazać wartości towaru lub usługi objętego obowiązkiem podatkowym Zamawiającego, bez kwoty podatku;</w:t>
      </w:r>
    </w:p>
    <w:p w14:paraId="71732759" w14:textId="77777777" w:rsidR="00D051B7" w:rsidRDefault="00D051B7" w:rsidP="00D051B7">
      <w:pPr>
        <w:numPr>
          <w:ilvl w:val="0"/>
          <w:numId w:val="7"/>
        </w:numPr>
        <w:spacing w:after="0" w:line="240" w:lineRule="auto"/>
        <w:ind w:left="567" w:hanging="283"/>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wskazać stawkę podatku od towarów i usług, która zgodnie z wiedzą Wykonawcy, będzie miała zastosowanie.</w:t>
      </w:r>
    </w:p>
    <w:p w14:paraId="69B97CA9"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0BF05F00" w14:textId="11FD1BB2" w:rsidR="00D051B7" w:rsidRPr="006F4C07" w:rsidRDefault="00D051B7">
      <w:pPr>
        <w:pStyle w:val="Akapitzlist"/>
        <w:numPr>
          <w:ilvl w:val="0"/>
          <w:numId w:val="26"/>
        </w:numPr>
        <w:tabs>
          <w:tab w:val="num" w:pos="284"/>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Opis kryteriów oceny ofert, wraz z podaniem wag tych kryteriów i sposobu oceny ofert</w:t>
      </w:r>
    </w:p>
    <w:p w14:paraId="1F79434A"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0A1741E2" w14:textId="5DE74F4D" w:rsidR="00D051B7" w:rsidRDefault="00D051B7" w:rsidP="00D051B7">
      <w:pPr>
        <w:spacing w:after="0" w:line="240" w:lineRule="auto"/>
        <w:ind w:left="142"/>
        <w:jc w:val="both"/>
        <w:outlineLvl w:val="1"/>
        <w:rPr>
          <w:rFonts w:ascii="Times New Roman" w:eastAsia="Times New Roman" w:hAnsi="Times New Roman" w:cs="Times New Roman"/>
          <w:iCs/>
          <w:kern w:val="0"/>
          <w:lang w:eastAsia="pl-PL"/>
          <w14:ligatures w14:val="none"/>
        </w:rPr>
      </w:pPr>
      <w:bookmarkStart w:id="3" w:name="_Hlk188610733"/>
      <w:r>
        <w:rPr>
          <w:rFonts w:ascii="Times New Roman" w:eastAsia="Times New Roman" w:hAnsi="Times New Roman" w:cs="Times New Roman"/>
          <w:b/>
          <w:bCs/>
          <w:iCs/>
          <w:kern w:val="0"/>
          <w:lang w:eastAsia="pl-PL"/>
          <w14:ligatures w14:val="none"/>
        </w:rPr>
        <w:t xml:space="preserve">Przy dokonywaniu wyboru najkorzystniejszej oferty </w:t>
      </w:r>
      <w:r>
        <w:rPr>
          <w:rFonts w:ascii="Times New Roman" w:eastAsia="Times New Roman" w:hAnsi="Times New Roman" w:cs="Times New Roman"/>
          <w:iCs/>
          <w:kern w:val="0"/>
          <w:lang w:eastAsia="pl-PL"/>
          <w14:ligatures w14:val="none"/>
        </w:rPr>
        <w:t>Zamawiający stosować będzie niżej podane kryteri</w:t>
      </w:r>
      <w:r w:rsidR="00805526">
        <w:rPr>
          <w:rFonts w:ascii="Times New Roman" w:eastAsia="Times New Roman" w:hAnsi="Times New Roman" w:cs="Times New Roman"/>
          <w:iCs/>
          <w:kern w:val="0"/>
          <w:lang w:eastAsia="pl-PL"/>
          <w14:ligatures w14:val="none"/>
        </w:rPr>
        <w:t>um</w:t>
      </w:r>
      <w:r>
        <w:rPr>
          <w:rFonts w:ascii="Times New Roman" w:eastAsia="Times New Roman" w:hAnsi="Times New Roman" w:cs="Times New Roman"/>
          <w:iCs/>
          <w:kern w:val="0"/>
          <w:lang w:eastAsia="pl-PL"/>
          <w14:ligatures w14:val="none"/>
        </w:rPr>
        <w:t>:</w:t>
      </w:r>
    </w:p>
    <w:bookmarkEnd w:id="3"/>
    <w:p w14:paraId="39471FF8" w14:textId="77777777" w:rsidR="00D051B7" w:rsidRDefault="00D051B7" w:rsidP="00D051B7">
      <w:pPr>
        <w:suppressAutoHyphens/>
        <w:spacing w:line="240" w:lineRule="auto"/>
        <w:contextualSpacing/>
        <w:rPr>
          <w:rFonts w:ascii="Times New Roman" w:eastAsia="Times New Roman" w:hAnsi="Times New Roman" w:cs="Times New Roman"/>
          <w:kern w:val="0"/>
          <w:lang w:eastAsia="pl-PL"/>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5631"/>
        <w:gridCol w:w="2159"/>
      </w:tblGrid>
      <w:tr w:rsidR="00D051B7" w14:paraId="77309450" w14:textId="77777777">
        <w:trPr>
          <w:trHeight w:val="518"/>
          <w:jc w:val="center"/>
        </w:trPr>
        <w:tc>
          <w:tcPr>
            <w:tcW w:w="850" w:type="dxa"/>
            <w:tcBorders>
              <w:top w:val="single" w:sz="4" w:space="0" w:color="auto"/>
              <w:left w:val="single" w:sz="4" w:space="0" w:color="auto"/>
              <w:bottom w:val="single" w:sz="4" w:space="0" w:color="auto"/>
              <w:right w:val="single" w:sz="4" w:space="0" w:color="auto"/>
            </w:tcBorders>
            <w:vAlign w:val="center"/>
            <w:hideMark/>
          </w:tcPr>
          <w:p w14:paraId="78A22EA7" w14:textId="77777777" w:rsidR="00D051B7" w:rsidRDefault="00D051B7">
            <w:pPr>
              <w:spacing w:line="240" w:lineRule="auto"/>
              <w:contextualSpacing/>
              <w:jc w:val="center"/>
              <w:rPr>
                <w:rFonts w:ascii="Times New Roman" w:eastAsia="Times New Roman" w:hAnsi="Times New Roman" w:cs="Times New Roman"/>
                <w:b/>
                <w:kern w:val="0"/>
                <w:lang w:eastAsia="pl-PL"/>
                <w14:ligatures w14:val="none"/>
              </w:rPr>
            </w:pPr>
            <w:r>
              <w:rPr>
                <w:rFonts w:ascii="Times New Roman" w:eastAsia="Times New Roman" w:hAnsi="Times New Roman" w:cs="Times New Roman"/>
                <w:b/>
                <w:kern w:val="0"/>
                <w:lang w:eastAsia="pl-PL"/>
                <w14:ligatures w14:val="none"/>
              </w:rPr>
              <w:t>L.p.</w:t>
            </w:r>
          </w:p>
        </w:tc>
        <w:tc>
          <w:tcPr>
            <w:tcW w:w="5631" w:type="dxa"/>
            <w:tcBorders>
              <w:top w:val="single" w:sz="4" w:space="0" w:color="auto"/>
              <w:left w:val="single" w:sz="4" w:space="0" w:color="auto"/>
              <w:bottom w:val="single" w:sz="4" w:space="0" w:color="auto"/>
              <w:right w:val="single" w:sz="4" w:space="0" w:color="auto"/>
            </w:tcBorders>
            <w:vAlign w:val="center"/>
            <w:hideMark/>
          </w:tcPr>
          <w:p w14:paraId="00E4BA67" w14:textId="77777777" w:rsidR="00D051B7" w:rsidRDefault="00D051B7">
            <w:pPr>
              <w:spacing w:line="240" w:lineRule="auto"/>
              <w:contextualSpacing/>
              <w:jc w:val="center"/>
              <w:rPr>
                <w:rFonts w:ascii="Times New Roman" w:eastAsia="Times New Roman" w:hAnsi="Times New Roman" w:cs="Times New Roman"/>
                <w:b/>
                <w:kern w:val="0"/>
                <w:lang w:eastAsia="pl-PL"/>
                <w14:ligatures w14:val="none"/>
              </w:rPr>
            </w:pPr>
            <w:r>
              <w:rPr>
                <w:rFonts w:ascii="Times New Roman" w:eastAsia="Times New Roman" w:hAnsi="Times New Roman" w:cs="Times New Roman"/>
                <w:b/>
                <w:kern w:val="0"/>
                <w:lang w:eastAsia="pl-PL"/>
                <w14:ligatures w14:val="none"/>
              </w:rPr>
              <w:t>NAZWA KRYTERIUM</w:t>
            </w:r>
          </w:p>
        </w:tc>
        <w:tc>
          <w:tcPr>
            <w:tcW w:w="2159" w:type="dxa"/>
            <w:tcBorders>
              <w:top w:val="single" w:sz="4" w:space="0" w:color="auto"/>
              <w:left w:val="single" w:sz="4" w:space="0" w:color="auto"/>
              <w:bottom w:val="single" w:sz="4" w:space="0" w:color="auto"/>
              <w:right w:val="single" w:sz="4" w:space="0" w:color="auto"/>
            </w:tcBorders>
            <w:vAlign w:val="center"/>
            <w:hideMark/>
          </w:tcPr>
          <w:p w14:paraId="61CFAD19" w14:textId="77777777" w:rsidR="00D051B7" w:rsidRDefault="00D051B7">
            <w:pPr>
              <w:shd w:val="clear" w:color="auto" w:fill="FFFFFF"/>
              <w:tabs>
                <w:tab w:val="left" w:pos="720"/>
              </w:tabs>
              <w:spacing w:after="0" w:line="240" w:lineRule="auto"/>
              <w:jc w:val="both"/>
              <w:outlineLvl w:val="2"/>
              <w:rPr>
                <w:rFonts w:ascii="Times New Roman" w:eastAsia="Times New Roman" w:hAnsi="Times New Roman" w:cs="Times New Roman"/>
                <w:b/>
                <w:kern w:val="0"/>
                <w:lang w:eastAsia="pl-PL"/>
                <w14:ligatures w14:val="none"/>
              </w:rPr>
            </w:pPr>
            <w:r>
              <w:rPr>
                <w:rFonts w:ascii="Times New Roman" w:eastAsia="Times New Roman" w:hAnsi="Times New Roman" w:cs="Times New Roman"/>
                <w:b/>
                <w:kern w:val="0"/>
                <w:lang w:eastAsia="pl-PL"/>
                <w14:ligatures w14:val="none"/>
              </w:rPr>
              <w:t xml:space="preserve">WAGA Pkt. </w:t>
            </w:r>
          </w:p>
        </w:tc>
      </w:tr>
      <w:tr w:rsidR="00D051B7" w14:paraId="6D7F5907" w14:textId="77777777">
        <w:trPr>
          <w:trHeight w:val="567"/>
          <w:jc w:val="center"/>
        </w:trPr>
        <w:tc>
          <w:tcPr>
            <w:tcW w:w="850" w:type="dxa"/>
            <w:tcBorders>
              <w:top w:val="single" w:sz="4" w:space="0" w:color="auto"/>
              <w:left w:val="single" w:sz="4" w:space="0" w:color="auto"/>
              <w:bottom w:val="single" w:sz="4" w:space="0" w:color="auto"/>
              <w:right w:val="single" w:sz="4" w:space="0" w:color="auto"/>
            </w:tcBorders>
            <w:vAlign w:val="center"/>
          </w:tcPr>
          <w:p w14:paraId="1DB6AC83" w14:textId="77777777" w:rsidR="00D051B7" w:rsidRDefault="00D051B7">
            <w:pPr>
              <w:spacing w:line="240" w:lineRule="auto"/>
              <w:contextualSpacing/>
              <w:jc w:val="center"/>
              <w:rPr>
                <w:rFonts w:ascii="Times New Roman" w:eastAsia="Times New Roman" w:hAnsi="Times New Roman" w:cs="Times New Roman"/>
                <w:kern w:val="0"/>
                <w:lang w:eastAsia="pl-PL"/>
                <w14:ligatures w14:val="none"/>
              </w:rPr>
            </w:pPr>
          </w:p>
          <w:p w14:paraId="0404E35A" w14:textId="77777777" w:rsidR="00D051B7" w:rsidRDefault="00D051B7">
            <w:pPr>
              <w:spacing w:line="240" w:lineRule="auto"/>
              <w:contextualSpacing/>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1.</w:t>
            </w:r>
          </w:p>
          <w:p w14:paraId="4A92AB4B" w14:textId="77777777" w:rsidR="00D051B7" w:rsidRDefault="00D051B7">
            <w:pPr>
              <w:spacing w:line="240" w:lineRule="auto"/>
              <w:contextualSpacing/>
              <w:rPr>
                <w:rFonts w:ascii="Times New Roman" w:eastAsia="Times New Roman" w:hAnsi="Times New Roman" w:cs="Times New Roman"/>
                <w:kern w:val="0"/>
                <w:lang w:eastAsia="pl-PL"/>
                <w14:ligatures w14:val="none"/>
              </w:rPr>
            </w:pPr>
          </w:p>
        </w:tc>
        <w:tc>
          <w:tcPr>
            <w:tcW w:w="5631" w:type="dxa"/>
            <w:tcBorders>
              <w:top w:val="single" w:sz="4" w:space="0" w:color="auto"/>
              <w:left w:val="single" w:sz="4" w:space="0" w:color="auto"/>
              <w:bottom w:val="single" w:sz="4" w:space="0" w:color="auto"/>
              <w:right w:val="single" w:sz="4" w:space="0" w:color="auto"/>
            </w:tcBorders>
            <w:vAlign w:val="center"/>
          </w:tcPr>
          <w:p w14:paraId="77C22D8A" w14:textId="77777777" w:rsidR="00D051B7" w:rsidRDefault="00D051B7">
            <w:pPr>
              <w:spacing w:line="240" w:lineRule="auto"/>
              <w:contextualSpacing/>
              <w:jc w:val="center"/>
              <w:rPr>
                <w:rFonts w:ascii="Times New Roman" w:eastAsia="Times New Roman" w:hAnsi="Times New Roman" w:cs="Times New Roman"/>
                <w:kern w:val="0"/>
                <w:lang w:eastAsia="pl-PL"/>
                <w14:ligatures w14:val="none"/>
              </w:rPr>
            </w:pPr>
          </w:p>
          <w:p w14:paraId="6F5A0A68" w14:textId="7C298E8B" w:rsidR="00D051B7" w:rsidRDefault="00D051B7">
            <w:pPr>
              <w:spacing w:line="240" w:lineRule="auto"/>
              <w:contextualSpacing/>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C</w:t>
            </w:r>
            <w:r w:rsidR="00F35E85">
              <w:rPr>
                <w:rFonts w:ascii="Times New Roman" w:eastAsia="Times New Roman" w:hAnsi="Times New Roman" w:cs="Times New Roman"/>
                <w:kern w:val="0"/>
                <w:lang w:eastAsia="pl-PL"/>
                <w14:ligatures w14:val="none"/>
              </w:rPr>
              <w:t>ena</w:t>
            </w:r>
          </w:p>
          <w:p w14:paraId="6C4E1A9C" w14:textId="77777777" w:rsidR="00D051B7" w:rsidRDefault="00D051B7">
            <w:pPr>
              <w:spacing w:line="240" w:lineRule="auto"/>
              <w:contextualSpacing/>
              <w:jc w:val="center"/>
              <w:rPr>
                <w:rFonts w:ascii="Times New Roman" w:eastAsia="Times New Roman" w:hAnsi="Times New Roman" w:cs="Times New Roman"/>
                <w:kern w:val="0"/>
                <w:lang w:eastAsia="pl-PL"/>
                <w14:ligatures w14:val="none"/>
              </w:rPr>
            </w:pPr>
          </w:p>
        </w:tc>
        <w:tc>
          <w:tcPr>
            <w:tcW w:w="2159" w:type="dxa"/>
            <w:tcBorders>
              <w:top w:val="single" w:sz="4" w:space="0" w:color="auto"/>
              <w:left w:val="single" w:sz="4" w:space="0" w:color="auto"/>
              <w:bottom w:val="single" w:sz="4" w:space="0" w:color="auto"/>
              <w:right w:val="single" w:sz="4" w:space="0" w:color="auto"/>
            </w:tcBorders>
            <w:vAlign w:val="center"/>
          </w:tcPr>
          <w:p w14:paraId="0B5FC2FE" w14:textId="77777777" w:rsidR="00D051B7" w:rsidRDefault="00D051B7">
            <w:pPr>
              <w:spacing w:line="240" w:lineRule="auto"/>
              <w:contextualSpacing/>
              <w:jc w:val="center"/>
              <w:rPr>
                <w:rFonts w:ascii="Times New Roman" w:eastAsia="Times New Roman" w:hAnsi="Times New Roman" w:cs="Times New Roman"/>
                <w:kern w:val="0"/>
                <w:lang w:eastAsia="pl-PL"/>
                <w14:ligatures w14:val="none"/>
              </w:rPr>
            </w:pPr>
          </w:p>
          <w:p w14:paraId="73C84889" w14:textId="057A3FAA" w:rsidR="00D051B7" w:rsidRDefault="00F35E85">
            <w:pPr>
              <w:spacing w:line="240" w:lineRule="auto"/>
              <w:contextualSpacing/>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6</w:t>
            </w:r>
            <w:r w:rsidR="00D051B7">
              <w:rPr>
                <w:rFonts w:ascii="Times New Roman" w:eastAsia="Times New Roman" w:hAnsi="Times New Roman" w:cs="Times New Roman"/>
                <w:kern w:val="0"/>
                <w:lang w:eastAsia="pl-PL"/>
                <w14:ligatures w14:val="none"/>
              </w:rPr>
              <w:t>0 pkt.</w:t>
            </w:r>
          </w:p>
          <w:p w14:paraId="6593ADCC" w14:textId="77777777" w:rsidR="00D051B7" w:rsidRDefault="00D051B7">
            <w:pPr>
              <w:spacing w:line="240" w:lineRule="auto"/>
              <w:contextualSpacing/>
              <w:rPr>
                <w:rFonts w:ascii="Times New Roman" w:eastAsia="Times New Roman" w:hAnsi="Times New Roman" w:cs="Times New Roman"/>
                <w:kern w:val="0"/>
                <w:lang w:eastAsia="pl-PL"/>
                <w14:ligatures w14:val="none"/>
              </w:rPr>
            </w:pPr>
          </w:p>
        </w:tc>
      </w:tr>
      <w:tr w:rsidR="00F35E85" w14:paraId="43907D89" w14:textId="77777777">
        <w:trPr>
          <w:trHeight w:val="567"/>
          <w:jc w:val="center"/>
        </w:trPr>
        <w:tc>
          <w:tcPr>
            <w:tcW w:w="850" w:type="dxa"/>
            <w:tcBorders>
              <w:top w:val="single" w:sz="4" w:space="0" w:color="auto"/>
              <w:left w:val="single" w:sz="4" w:space="0" w:color="auto"/>
              <w:bottom w:val="single" w:sz="4" w:space="0" w:color="auto"/>
              <w:right w:val="single" w:sz="4" w:space="0" w:color="auto"/>
            </w:tcBorders>
            <w:vAlign w:val="center"/>
          </w:tcPr>
          <w:p w14:paraId="52920162" w14:textId="663A7648" w:rsidR="00F35E85" w:rsidRDefault="00F35E85">
            <w:pPr>
              <w:spacing w:line="240" w:lineRule="auto"/>
              <w:contextualSpacing/>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2.</w:t>
            </w:r>
          </w:p>
        </w:tc>
        <w:tc>
          <w:tcPr>
            <w:tcW w:w="5631" w:type="dxa"/>
            <w:tcBorders>
              <w:top w:val="single" w:sz="4" w:space="0" w:color="auto"/>
              <w:left w:val="single" w:sz="4" w:space="0" w:color="auto"/>
              <w:bottom w:val="single" w:sz="4" w:space="0" w:color="auto"/>
              <w:right w:val="single" w:sz="4" w:space="0" w:color="auto"/>
            </w:tcBorders>
            <w:vAlign w:val="center"/>
          </w:tcPr>
          <w:p w14:paraId="464BE88A" w14:textId="43F707BA" w:rsidR="00F35E85" w:rsidRDefault="00F35E85">
            <w:pPr>
              <w:spacing w:line="240" w:lineRule="auto"/>
              <w:contextualSpacing/>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Gwarancja </w:t>
            </w:r>
          </w:p>
        </w:tc>
        <w:tc>
          <w:tcPr>
            <w:tcW w:w="2159" w:type="dxa"/>
            <w:tcBorders>
              <w:top w:val="single" w:sz="4" w:space="0" w:color="auto"/>
              <w:left w:val="single" w:sz="4" w:space="0" w:color="auto"/>
              <w:bottom w:val="single" w:sz="4" w:space="0" w:color="auto"/>
              <w:right w:val="single" w:sz="4" w:space="0" w:color="auto"/>
            </w:tcBorders>
            <w:vAlign w:val="center"/>
          </w:tcPr>
          <w:p w14:paraId="6924CB19" w14:textId="43DEB00F" w:rsidR="00F35E85" w:rsidRDefault="00F35E85">
            <w:pPr>
              <w:spacing w:line="240" w:lineRule="auto"/>
              <w:contextualSpacing/>
              <w:jc w:val="center"/>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40</w:t>
            </w:r>
            <w:r w:rsidR="00457607">
              <w:rPr>
                <w:rFonts w:ascii="Times New Roman" w:eastAsia="Times New Roman" w:hAnsi="Times New Roman" w:cs="Times New Roman"/>
                <w:kern w:val="0"/>
                <w:lang w:eastAsia="pl-PL"/>
                <w14:ligatures w14:val="none"/>
              </w:rPr>
              <w:t xml:space="preserve"> pkt</w:t>
            </w:r>
          </w:p>
        </w:tc>
      </w:tr>
    </w:tbl>
    <w:p w14:paraId="14A1E94E" w14:textId="77777777" w:rsidR="00D051B7" w:rsidRDefault="00D051B7" w:rsidP="00D051B7">
      <w:pPr>
        <w:spacing w:line="240" w:lineRule="auto"/>
        <w:contextualSpacing/>
        <w:rPr>
          <w:rFonts w:ascii="Times New Roman" w:eastAsia="Times New Roman" w:hAnsi="Times New Roman" w:cs="Times New Roman"/>
          <w:kern w:val="0"/>
          <w:lang w:eastAsia="pl-PL"/>
          <w14:ligatures w14:val="none"/>
        </w:rPr>
      </w:pPr>
    </w:p>
    <w:p w14:paraId="22800C1C" w14:textId="77777777" w:rsidR="00D051B7" w:rsidRDefault="00D051B7" w:rsidP="00D051B7">
      <w:pPr>
        <w:numPr>
          <w:ilvl w:val="0"/>
          <w:numId w:val="8"/>
        </w:numPr>
        <w:suppressAutoHyphens/>
        <w:spacing w:after="0" w:line="240" w:lineRule="auto"/>
        <w:ind w:left="284" w:hanging="284"/>
        <w:contextualSpacing/>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Sposób obliczania wartości punktowej kryteriów:</w:t>
      </w:r>
    </w:p>
    <w:p w14:paraId="255D5F8C" w14:textId="4CC23C2A" w:rsidR="00D051B7" w:rsidRDefault="00916164" w:rsidP="00916164">
      <w:pPr>
        <w:spacing w:after="0" w:line="240" w:lineRule="auto"/>
        <w:contextualSpacing/>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    </w:t>
      </w:r>
      <w:r w:rsidR="00D051B7">
        <w:rPr>
          <w:rFonts w:ascii="Times New Roman" w:eastAsia="Times New Roman" w:hAnsi="Times New Roman" w:cs="Times New Roman"/>
          <w:kern w:val="0"/>
          <w:lang w:eastAsia="pl-PL"/>
          <w14:ligatures w14:val="none"/>
        </w:rPr>
        <w:t xml:space="preserve"> </w:t>
      </w:r>
      <w:r w:rsidR="00D051B7">
        <w:rPr>
          <w:rFonts w:ascii="Times New Roman" w:eastAsia="Times New Roman" w:hAnsi="Times New Roman" w:cs="Times New Roman"/>
          <w:b/>
          <w:kern w:val="0"/>
          <w:lang w:eastAsia="pl-PL"/>
          <w14:ligatures w14:val="none"/>
        </w:rPr>
        <w:t>Kryterium nr 1</w:t>
      </w:r>
      <w:r w:rsidR="00D051B7">
        <w:rPr>
          <w:rFonts w:ascii="Times New Roman" w:eastAsia="Times New Roman" w:hAnsi="Times New Roman" w:cs="Times New Roman"/>
          <w:kern w:val="0"/>
          <w:lang w:eastAsia="pl-PL"/>
          <w14:ligatures w14:val="none"/>
        </w:rPr>
        <w:t xml:space="preserve">: </w:t>
      </w:r>
      <w:r w:rsidR="00D051B7">
        <w:rPr>
          <w:rFonts w:ascii="Times New Roman" w:eastAsia="Times New Roman" w:hAnsi="Times New Roman" w:cs="Times New Roman"/>
          <w:b/>
          <w:bCs/>
          <w:i/>
          <w:iCs/>
          <w:kern w:val="0"/>
          <w:u w:val="single"/>
          <w:lang w:eastAsia="pl-PL"/>
          <w14:ligatures w14:val="none"/>
        </w:rPr>
        <w:t>„Cena”</w:t>
      </w:r>
      <w:r w:rsidR="00D051B7">
        <w:rPr>
          <w:rFonts w:ascii="Times New Roman" w:eastAsia="Times New Roman" w:hAnsi="Times New Roman" w:cs="Times New Roman"/>
          <w:bCs/>
          <w:i/>
          <w:iCs/>
          <w:kern w:val="0"/>
          <w:lang w:eastAsia="pl-PL"/>
          <w14:ligatures w14:val="none"/>
        </w:rPr>
        <w:t xml:space="preserve"> </w:t>
      </w:r>
      <w:r w:rsidR="00D051B7">
        <w:rPr>
          <w:rFonts w:ascii="Times New Roman" w:eastAsia="Times New Roman" w:hAnsi="Times New Roman" w:cs="Times New Roman"/>
          <w:kern w:val="0"/>
          <w:lang w:eastAsia="pl-PL"/>
          <w14:ligatures w14:val="none"/>
        </w:rPr>
        <w:t>oceniane będzie jak niżej:</w:t>
      </w:r>
    </w:p>
    <w:p w14:paraId="0A273B61" w14:textId="65EC2565" w:rsidR="00D051B7" w:rsidRDefault="00D051B7" w:rsidP="00D051B7">
      <w:pPr>
        <w:spacing w:after="0" w:line="240" w:lineRule="auto"/>
        <w:ind w:left="284"/>
        <w:contextualSpacing/>
        <w:jc w:val="center"/>
        <w:rPr>
          <w:rFonts w:ascii="Times New Roman" w:eastAsia="Times New Roman" w:hAnsi="Times New Roman" w:cs="Times New Roman"/>
          <w:i/>
          <w:kern w:val="0"/>
          <w:lang w:eastAsia="pl-PL"/>
          <w14:ligatures w14:val="none"/>
        </w:rPr>
      </w:pPr>
      <m:oMathPara>
        <m:oMath>
          <m:r>
            <w:rPr>
              <w:rFonts w:ascii="Cambria Math" w:eastAsia="Times New Roman" w:hAnsi="Cambria Math" w:cs="Times New Roman"/>
              <w:kern w:val="0"/>
              <w:lang w:eastAsia="pl-PL"/>
              <w14:ligatures w14:val="none"/>
            </w:rPr>
            <m:t>X=</m:t>
          </m:r>
          <m:f>
            <m:fPr>
              <m:ctrlPr>
                <w:rPr>
                  <w:rFonts w:ascii="Cambria Math" w:eastAsia="Times New Roman" w:hAnsi="Cambria Math" w:cs="Times New Roman"/>
                </w:rPr>
              </m:ctrlPr>
            </m:fPr>
            <m:num>
              <m:sSub>
                <m:sSubPr>
                  <m:ctrlPr>
                    <w:rPr>
                      <w:rFonts w:ascii="Cambria Math" w:eastAsia="Times New Roman" w:hAnsi="Cambria Math" w:cs="Times New Roman"/>
                      <w:vertAlign w:val="subscript"/>
                    </w:rPr>
                  </m:ctrlPr>
                </m:sSubPr>
                <m:e>
                  <m:r>
                    <w:rPr>
                      <w:rFonts w:ascii="Cambria Math" w:eastAsia="Times New Roman" w:hAnsi="Cambria Math" w:cs="Times New Roman"/>
                      <w:kern w:val="0"/>
                      <w:vertAlign w:val="subscript"/>
                      <w:lang w:eastAsia="pl-PL"/>
                      <w14:ligatures w14:val="none"/>
                    </w:rPr>
                    <m:t>C</m:t>
                  </m:r>
                </m:e>
                <m:sub>
                  <m:r>
                    <m:rPr>
                      <m:sty m:val="p"/>
                    </m:rPr>
                    <w:rPr>
                      <w:rFonts w:ascii="Cambria Math" w:eastAsia="Times New Roman" w:hAnsi="Cambria Math" w:cs="Times New Roman"/>
                      <w:kern w:val="0"/>
                      <w:vertAlign w:val="subscript"/>
                      <w:lang w:eastAsia="pl-PL"/>
                      <w14:ligatures w14:val="none"/>
                    </w:rPr>
                    <m:t>min ×</m:t>
                  </m:r>
                </m:sub>
              </m:sSub>
              <m:r>
                <m:rPr>
                  <m:sty m:val="p"/>
                </m:rPr>
                <w:rPr>
                  <w:rFonts w:ascii="Cambria Math" w:eastAsia="Times New Roman" w:hAnsi="Cambria Math" w:cs="Times New Roman"/>
                  <w:kern w:val="0"/>
                  <w:vertAlign w:val="subscript"/>
                  <w:lang w:eastAsia="pl-PL"/>
                  <w14:ligatures w14:val="none"/>
                </w:rPr>
                <m:t xml:space="preserve"> 60</m:t>
              </m:r>
              <m:r>
                <m:rPr>
                  <m:sty m:val="b"/>
                </m:rPr>
                <w:rPr>
                  <w:rFonts w:ascii="Cambria Math" w:eastAsia="Times New Roman" w:hAnsi="Cambria Math" w:cs="Times New Roman"/>
                  <w:kern w:val="0"/>
                  <w:vertAlign w:val="subscript"/>
                  <w:lang w:eastAsia="pl-PL"/>
                  <w14:ligatures w14:val="none"/>
                </w:rPr>
                <m:t xml:space="preserve"> </m:t>
              </m:r>
            </m:num>
            <m:den>
              <m:sSub>
                <m:sSubPr>
                  <m:ctrlPr>
                    <w:rPr>
                      <w:rFonts w:ascii="Cambria Math" w:eastAsia="Times New Roman" w:hAnsi="Cambria Math" w:cs="Times New Roman"/>
                      <w:i/>
                    </w:rPr>
                  </m:ctrlPr>
                </m:sSubPr>
                <m:e>
                  <m:r>
                    <w:rPr>
                      <w:rFonts w:ascii="Cambria Math" w:eastAsia="Times New Roman" w:hAnsi="Cambria Math" w:cs="Times New Roman"/>
                      <w:kern w:val="0"/>
                      <w:lang w:eastAsia="pl-PL"/>
                      <w14:ligatures w14:val="none"/>
                    </w:rPr>
                    <m:t>C</m:t>
                  </m:r>
                </m:e>
                <m:sub>
                  <m:r>
                    <w:rPr>
                      <w:rFonts w:ascii="Cambria Math" w:eastAsia="Times New Roman" w:hAnsi="Cambria Math" w:cs="Times New Roman"/>
                      <w:kern w:val="0"/>
                      <w:lang w:eastAsia="pl-PL"/>
                      <w14:ligatures w14:val="none"/>
                    </w:rPr>
                    <m:t>o</m:t>
                  </m:r>
                </m:sub>
              </m:sSub>
            </m:den>
          </m:f>
        </m:oMath>
      </m:oMathPara>
    </w:p>
    <w:p w14:paraId="1E1DB096" w14:textId="77777777" w:rsidR="00D051B7" w:rsidRDefault="00D051B7" w:rsidP="00D051B7">
      <w:pPr>
        <w:spacing w:after="0" w:line="240" w:lineRule="auto"/>
        <w:ind w:left="284"/>
        <w:contextualSpacing/>
        <w:jc w:val="center"/>
        <w:rPr>
          <w:rFonts w:ascii="Times New Roman" w:eastAsia="Times New Roman" w:hAnsi="Times New Roman" w:cs="Times New Roman"/>
          <w:i/>
          <w:kern w:val="0"/>
          <w:lang w:eastAsia="pl-PL"/>
          <w14:ligatures w14:val="none"/>
        </w:rPr>
      </w:pPr>
    </w:p>
    <w:tbl>
      <w:tblPr>
        <w:tblW w:w="0" w:type="auto"/>
        <w:tblInd w:w="284" w:type="dxa"/>
        <w:tblLook w:val="04A0" w:firstRow="1" w:lastRow="0" w:firstColumn="1" w:lastColumn="0" w:noHBand="0" w:noVBand="1"/>
      </w:tblPr>
      <w:tblGrid>
        <w:gridCol w:w="704"/>
        <w:gridCol w:w="4258"/>
      </w:tblGrid>
      <w:tr w:rsidR="00D051B7" w14:paraId="0D1DEB82" w14:textId="77777777">
        <w:tc>
          <w:tcPr>
            <w:tcW w:w="704" w:type="dxa"/>
            <w:hideMark/>
          </w:tcPr>
          <w:p w14:paraId="740C34BE" w14:textId="77777777" w:rsidR="00D051B7" w:rsidRDefault="00D051B7">
            <w:pPr>
              <w:spacing w:line="276" w:lineRule="auto"/>
              <w:contextualSpacing/>
              <w:rPr>
                <w:rFonts w:ascii="Times New Roman" w:eastAsia="Times New Roman" w:hAnsi="Times New Roman" w:cs="Times New Roman"/>
                <w:b/>
                <w:kern w:val="0"/>
                <w:lang w:eastAsia="pl-PL"/>
                <w14:ligatures w14:val="none"/>
              </w:rPr>
            </w:pPr>
            <w:r>
              <w:rPr>
                <w:rFonts w:ascii="Times New Roman" w:eastAsia="Times New Roman" w:hAnsi="Times New Roman" w:cs="Times New Roman"/>
                <w:b/>
                <w:kern w:val="0"/>
                <w:lang w:eastAsia="pl-PL"/>
                <w14:ligatures w14:val="none"/>
              </w:rPr>
              <w:t>X</w:t>
            </w:r>
          </w:p>
        </w:tc>
        <w:tc>
          <w:tcPr>
            <w:tcW w:w="4258" w:type="dxa"/>
            <w:hideMark/>
          </w:tcPr>
          <w:p w14:paraId="13505D74" w14:textId="77777777" w:rsidR="00D051B7" w:rsidRDefault="00D051B7">
            <w:pPr>
              <w:spacing w:line="276" w:lineRule="auto"/>
              <w:contextualSpacing/>
              <w:rPr>
                <w:rFonts w:ascii="Times New Roman" w:eastAsia="Times New Roman" w:hAnsi="Times New Roman" w:cs="Times New Roman"/>
                <w:b/>
                <w:kern w:val="0"/>
                <w:lang w:eastAsia="pl-PL"/>
                <w14:ligatures w14:val="none"/>
              </w:rPr>
            </w:pPr>
            <w:r>
              <w:rPr>
                <w:rFonts w:ascii="Times New Roman" w:eastAsia="Times New Roman" w:hAnsi="Times New Roman" w:cs="Times New Roman"/>
                <w:kern w:val="0"/>
                <w:lang w:eastAsia="pl-PL"/>
                <w14:ligatures w14:val="none"/>
              </w:rPr>
              <w:t>– wartość punktowa ocenianego kryterium</w:t>
            </w:r>
          </w:p>
        </w:tc>
      </w:tr>
      <w:tr w:rsidR="00D051B7" w14:paraId="092DE791" w14:textId="77777777">
        <w:tc>
          <w:tcPr>
            <w:tcW w:w="704" w:type="dxa"/>
            <w:hideMark/>
          </w:tcPr>
          <w:p w14:paraId="4FE08ED3" w14:textId="77777777" w:rsidR="00D051B7" w:rsidRDefault="00D051B7">
            <w:pPr>
              <w:spacing w:line="276" w:lineRule="auto"/>
              <w:contextualSpacing/>
              <w:rPr>
                <w:rFonts w:ascii="Times New Roman" w:eastAsia="Times New Roman" w:hAnsi="Times New Roman" w:cs="Times New Roman"/>
                <w:b/>
                <w:kern w:val="0"/>
                <w:lang w:eastAsia="pl-PL"/>
                <w14:ligatures w14:val="none"/>
              </w:rPr>
            </w:pPr>
            <w:proofErr w:type="spellStart"/>
            <w:r>
              <w:rPr>
                <w:rFonts w:ascii="Times New Roman" w:eastAsia="Times New Roman" w:hAnsi="Times New Roman" w:cs="Times New Roman"/>
                <w:b/>
                <w:kern w:val="0"/>
                <w:lang w:eastAsia="pl-PL"/>
                <w14:ligatures w14:val="none"/>
              </w:rPr>
              <w:t>C</w:t>
            </w:r>
            <w:r>
              <w:rPr>
                <w:rFonts w:ascii="Times New Roman" w:eastAsia="Times New Roman" w:hAnsi="Times New Roman" w:cs="Times New Roman"/>
                <w:b/>
                <w:kern w:val="0"/>
                <w:vertAlign w:val="subscript"/>
                <w:lang w:eastAsia="pl-PL"/>
                <w14:ligatures w14:val="none"/>
              </w:rPr>
              <w:t>min</w:t>
            </w:r>
            <w:proofErr w:type="spellEnd"/>
          </w:p>
        </w:tc>
        <w:tc>
          <w:tcPr>
            <w:tcW w:w="4258" w:type="dxa"/>
            <w:hideMark/>
          </w:tcPr>
          <w:p w14:paraId="74D4221F" w14:textId="77777777" w:rsidR="00D051B7" w:rsidRDefault="00D051B7">
            <w:pPr>
              <w:spacing w:line="276" w:lineRule="auto"/>
              <w:contextualSpacing/>
              <w:rPr>
                <w:rFonts w:ascii="Times New Roman" w:eastAsia="Times New Roman" w:hAnsi="Times New Roman" w:cs="Times New Roman"/>
                <w:b/>
                <w:kern w:val="0"/>
                <w:lang w:eastAsia="pl-PL"/>
                <w14:ligatures w14:val="none"/>
              </w:rPr>
            </w:pPr>
            <w:r>
              <w:rPr>
                <w:rFonts w:ascii="Times New Roman" w:eastAsia="Times New Roman" w:hAnsi="Times New Roman" w:cs="Times New Roman"/>
                <w:kern w:val="0"/>
                <w:lang w:eastAsia="pl-PL"/>
                <w14:ligatures w14:val="none"/>
              </w:rPr>
              <w:t>– najniższa cena ze złożonych ofert</w:t>
            </w:r>
          </w:p>
        </w:tc>
      </w:tr>
      <w:tr w:rsidR="00D051B7" w14:paraId="7AA5403D" w14:textId="77777777">
        <w:tc>
          <w:tcPr>
            <w:tcW w:w="704" w:type="dxa"/>
            <w:hideMark/>
          </w:tcPr>
          <w:p w14:paraId="41195328" w14:textId="77777777" w:rsidR="00D051B7" w:rsidRDefault="00D051B7">
            <w:pPr>
              <w:spacing w:line="276" w:lineRule="auto"/>
              <w:contextualSpacing/>
              <w:rPr>
                <w:rFonts w:ascii="Times New Roman" w:eastAsia="Times New Roman" w:hAnsi="Times New Roman" w:cs="Times New Roman"/>
                <w:b/>
                <w:kern w:val="0"/>
                <w:lang w:eastAsia="pl-PL"/>
                <w14:ligatures w14:val="none"/>
              </w:rPr>
            </w:pPr>
            <w:r>
              <w:rPr>
                <w:rFonts w:ascii="Times New Roman" w:eastAsia="Times New Roman" w:hAnsi="Times New Roman" w:cs="Times New Roman"/>
                <w:b/>
                <w:kern w:val="0"/>
                <w:lang w:eastAsia="pl-PL"/>
                <w14:ligatures w14:val="none"/>
              </w:rPr>
              <w:t>C</w:t>
            </w:r>
            <w:r>
              <w:rPr>
                <w:rFonts w:ascii="Times New Roman" w:eastAsia="Times New Roman" w:hAnsi="Times New Roman" w:cs="Times New Roman"/>
                <w:b/>
                <w:kern w:val="0"/>
                <w:vertAlign w:val="subscript"/>
                <w:lang w:eastAsia="pl-PL"/>
                <w14:ligatures w14:val="none"/>
              </w:rPr>
              <w:t>o</w:t>
            </w:r>
          </w:p>
        </w:tc>
        <w:tc>
          <w:tcPr>
            <w:tcW w:w="4258" w:type="dxa"/>
            <w:hideMark/>
          </w:tcPr>
          <w:p w14:paraId="03980931" w14:textId="77777777" w:rsidR="00D051B7" w:rsidRDefault="00D051B7">
            <w:pPr>
              <w:spacing w:line="276" w:lineRule="auto"/>
              <w:contextualSpacing/>
              <w:rPr>
                <w:rFonts w:ascii="Times New Roman" w:eastAsia="Times New Roman" w:hAnsi="Times New Roman" w:cs="Times New Roman"/>
                <w:b/>
                <w:kern w:val="0"/>
                <w:lang w:eastAsia="pl-PL"/>
                <w14:ligatures w14:val="none"/>
              </w:rPr>
            </w:pPr>
            <w:r>
              <w:rPr>
                <w:rFonts w:ascii="Times New Roman" w:eastAsia="Times New Roman" w:hAnsi="Times New Roman" w:cs="Times New Roman"/>
                <w:kern w:val="0"/>
                <w:lang w:eastAsia="pl-PL"/>
                <w14:ligatures w14:val="none"/>
              </w:rPr>
              <w:t>– cena ocenianej oferty</w:t>
            </w:r>
          </w:p>
        </w:tc>
      </w:tr>
    </w:tbl>
    <w:p w14:paraId="309E6124" w14:textId="77777777" w:rsidR="00D051B7" w:rsidRDefault="00D051B7" w:rsidP="00D051B7">
      <w:pPr>
        <w:spacing w:after="0" w:line="240" w:lineRule="auto"/>
        <w:ind w:left="284"/>
        <w:contextualSpacing/>
        <w:rPr>
          <w:rFonts w:ascii="Times New Roman" w:eastAsia="Times New Roman" w:hAnsi="Times New Roman" w:cs="Times New Roman"/>
          <w:b/>
          <w:kern w:val="0"/>
          <w:lang w:eastAsia="pl-PL"/>
          <w14:ligatures w14:val="none"/>
        </w:rPr>
      </w:pPr>
    </w:p>
    <w:p w14:paraId="47017B05" w14:textId="54367352" w:rsidR="00D051B7" w:rsidRDefault="00D051B7" w:rsidP="00D051B7">
      <w:pPr>
        <w:spacing w:after="0" w:line="240" w:lineRule="auto"/>
        <w:ind w:left="284"/>
        <w:contextualSpacing/>
        <w:rPr>
          <w:rFonts w:ascii="Times New Roman" w:eastAsia="TimesNewRomanPSMT"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Maksymalna liczba punktów – </w:t>
      </w:r>
      <w:r w:rsidR="00916164">
        <w:rPr>
          <w:rFonts w:ascii="Times New Roman" w:eastAsia="Times New Roman" w:hAnsi="Times New Roman" w:cs="Times New Roman"/>
          <w:kern w:val="0"/>
          <w:lang w:eastAsia="pl-PL"/>
          <w14:ligatures w14:val="none"/>
        </w:rPr>
        <w:t>4</w:t>
      </w:r>
      <w:r>
        <w:rPr>
          <w:rFonts w:ascii="Times New Roman" w:eastAsia="Times New Roman" w:hAnsi="Times New Roman" w:cs="Times New Roman"/>
          <w:kern w:val="0"/>
          <w:lang w:eastAsia="pl-PL"/>
          <w14:ligatures w14:val="none"/>
        </w:rPr>
        <w:t>0 pkt.</w:t>
      </w:r>
      <w:r>
        <w:rPr>
          <w:rFonts w:ascii="Times New Roman" w:eastAsia="TimesNewRomanPSMT" w:hAnsi="Times New Roman" w:cs="Times New Roman"/>
          <w:kern w:val="0"/>
          <w:lang w:eastAsia="pl-PL"/>
          <w14:ligatures w14:val="none"/>
        </w:rPr>
        <w:t xml:space="preserve"> </w:t>
      </w:r>
    </w:p>
    <w:p w14:paraId="4FB0F04D" w14:textId="77777777" w:rsidR="00457607" w:rsidRDefault="00457607" w:rsidP="00D051B7">
      <w:pPr>
        <w:spacing w:after="0" w:line="240" w:lineRule="auto"/>
        <w:ind w:left="284"/>
        <w:contextualSpacing/>
        <w:rPr>
          <w:rFonts w:ascii="Times New Roman" w:eastAsia="TimesNewRomanPSMT" w:hAnsi="Times New Roman" w:cs="Times New Roman"/>
          <w:kern w:val="0"/>
          <w:lang w:eastAsia="pl-PL"/>
          <w14:ligatures w14:val="none"/>
        </w:rPr>
      </w:pPr>
    </w:p>
    <w:p w14:paraId="437F0294" w14:textId="4D33A66D" w:rsidR="00F35E85" w:rsidRPr="00916164" w:rsidRDefault="00F35E85" w:rsidP="00F35E85">
      <w:pPr>
        <w:pStyle w:val="Akapitzlist"/>
        <w:numPr>
          <w:ilvl w:val="0"/>
          <w:numId w:val="8"/>
        </w:numPr>
        <w:tabs>
          <w:tab w:val="clear" w:pos="720"/>
          <w:tab w:val="num" w:pos="284"/>
        </w:tabs>
        <w:spacing w:after="0" w:line="276" w:lineRule="auto"/>
        <w:ind w:hanging="720"/>
        <w:rPr>
          <w:rFonts w:ascii="Times New Roman" w:eastAsia="Times New Roman" w:hAnsi="Times New Roman" w:cs="Times New Roman"/>
          <w:b/>
          <w:bCs/>
          <w:kern w:val="0"/>
          <w:lang w:eastAsia="pl-PL"/>
          <w14:ligatures w14:val="none"/>
        </w:rPr>
      </w:pPr>
      <w:r w:rsidRPr="00F35E85">
        <w:rPr>
          <w:rFonts w:ascii="Times New Roman" w:eastAsia="Times New Roman" w:hAnsi="Times New Roman" w:cs="Times New Roman"/>
          <w:b/>
          <w:bCs/>
          <w:kern w:val="0"/>
          <w:lang w:eastAsia="pl-PL"/>
          <w14:ligatures w14:val="none"/>
        </w:rPr>
        <w:t xml:space="preserve">Kryterium </w:t>
      </w:r>
      <w:r>
        <w:rPr>
          <w:rFonts w:ascii="Times New Roman" w:eastAsia="Times New Roman" w:hAnsi="Times New Roman" w:cs="Times New Roman"/>
          <w:b/>
          <w:bCs/>
          <w:kern w:val="0"/>
          <w:lang w:eastAsia="pl-PL"/>
          <w14:ligatures w14:val="none"/>
        </w:rPr>
        <w:t>nr 2</w:t>
      </w:r>
      <w:r w:rsidRPr="00F35E85">
        <w:rPr>
          <w:rFonts w:ascii="Times New Roman" w:eastAsia="Times New Roman" w:hAnsi="Times New Roman" w:cs="Times New Roman"/>
          <w:kern w:val="0"/>
          <w:lang w:eastAsia="pl-PL"/>
          <w14:ligatures w14:val="none"/>
        </w:rPr>
        <w:t>:</w:t>
      </w:r>
      <w:r>
        <w:rPr>
          <w:rFonts w:ascii="Times New Roman" w:eastAsia="Times New Roman" w:hAnsi="Times New Roman" w:cs="Times New Roman"/>
          <w:kern w:val="0"/>
          <w:lang w:eastAsia="pl-PL"/>
          <w14:ligatures w14:val="none"/>
        </w:rPr>
        <w:t xml:space="preserve"> </w:t>
      </w:r>
      <w:r w:rsidRPr="00F35E85">
        <w:rPr>
          <w:rFonts w:ascii="Times New Roman" w:eastAsia="Times New Roman" w:hAnsi="Times New Roman" w:cs="Times New Roman"/>
          <w:b/>
          <w:bCs/>
          <w:kern w:val="0"/>
          <w:u w:val="single"/>
          <w:lang w:eastAsia="pl-PL"/>
          <w14:ligatures w14:val="none"/>
        </w:rPr>
        <w:t>,,Gwarancja”</w:t>
      </w:r>
      <w:r w:rsidRPr="00F35E85">
        <w:rPr>
          <w:rFonts w:ascii="Times New Roman" w:eastAsia="Times New Roman" w:hAnsi="Times New Roman" w:cs="Times New Roman"/>
          <w:b/>
          <w:bCs/>
          <w:kern w:val="0"/>
          <w:lang w:eastAsia="pl-PL"/>
          <w14:ligatures w14:val="none"/>
        </w:rPr>
        <w:t xml:space="preserve">  </w:t>
      </w:r>
      <w:r w:rsidRPr="00F35E85">
        <w:rPr>
          <w:rFonts w:ascii="Times New Roman" w:eastAsia="Times New Roman" w:hAnsi="Times New Roman" w:cs="Times New Roman"/>
          <w:kern w:val="0"/>
          <w:lang w:eastAsia="pl-PL"/>
          <w14:ligatures w14:val="none"/>
        </w:rPr>
        <w:t>oceniane będzie jak niżej:</w:t>
      </w:r>
    </w:p>
    <w:p w14:paraId="05092898" w14:textId="382C4A2B" w:rsidR="00916164" w:rsidRDefault="00457607" w:rsidP="00916164">
      <w:pPr>
        <w:tabs>
          <w:tab w:val="num" w:pos="284"/>
        </w:tabs>
        <w:spacing w:after="0" w:line="276" w:lineRule="auto"/>
        <w:rPr>
          <w:rFonts w:ascii="Times New Roman" w:eastAsia="Times New Roman" w:hAnsi="Times New Roman" w:cs="Times New Roman"/>
          <w:b/>
          <w:bCs/>
          <w:kern w:val="0"/>
          <w:lang w:eastAsia="pl-PL"/>
          <w14:ligatures w14:val="none"/>
        </w:rPr>
      </w:pPr>
      <w:r>
        <w:rPr>
          <w:rFonts w:ascii="Times New Roman" w:eastAsia="Times New Roman" w:hAnsi="Times New Roman" w:cs="Times New Roman"/>
          <w:b/>
          <w:bCs/>
          <w:kern w:val="0"/>
          <w:lang w:eastAsia="pl-PL"/>
          <w14:ligatures w14:val="none"/>
        </w:rPr>
        <w:t xml:space="preserve">     </w:t>
      </w:r>
    </w:p>
    <w:p w14:paraId="543B2B38" w14:textId="31865E44" w:rsidR="00457607" w:rsidRPr="00457607" w:rsidRDefault="00457607" w:rsidP="00916164">
      <w:pPr>
        <w:tabs>
          <w:tab w:val="num" w:pos="284"/>
        </w:tabs>
        <w:spacing w:after="0" w:line="276" w:lineRule="auto"/>
        <w:rPr>
          <w:rFonts w:ascii="Times New Roman" w:eastAsia="Times New Roman" w:hAnsi="Times New Roman" w:cs="Times New Roman"/>
          <w:kern w:val="0"/>
          <w:lang w:eastAsia="pl-PL"/>
          <w14:ligatures w14:val="none"/>
        </w:rPr>
      </w:pPr>
      <w:r w:rsidRPr="00457607">
        <w:rPr>
          <w:rFonts w:ascii="Times New Roman" w:eastAsia="Times New Roman" w:hAnsi="Times New Roman" w:cs="Times New Roman"/>
          <w:kern w:val="0"/>
          <w:lang w:eastAsia="pl-PL"/>
          <w14:ligatures w14:val="none"/>
        </w:rPr>
        <w:t xml:space="preserve">     24 miesiące – 0 pkt</w:t>
      </w:r>
    </w:p>
    <w:p w14:paraId="1AE86623" w14:textId="6A681C49" w:rsidR="00457607" w:rsidRDefault="00916164" w:rsidP="00457607">
      <w:pPr>
        <w:tabs>
          <w:tab w:val="num" w:pos="284"/>
        </w:tabs>
        <w:spacing w:after="0" w:line="276" w:lineRule="auto"/>
        <w:jc w:val="both"/>
        <w:rPr>
          <w:rFonts w:ascii="Times New Roman" w:eastAsia="Times New Roman" w:hAnsi="Times New Roman" w:cs="Times New Roman"/>
          <w:kern w:val="0"/>
          <w:lang w:eastAsia="pl-PL"/>
          <w14:ligatures w14:val="none"/>
        </w:rPr>
      </w:pPr>
      <w:r w:rsidRPr="00457607">
        <w:rPr>
          <w:rFonts w:ascii="Times New Roman" w:eastAsia="Times New Roman" w:hAnsi="Times New Roman" w:cs="Times New Roman"/>
          <w:kern w:val="0"/>
          <w:lang w:eastAsia="pl-PL"/>
          <w14:ligatures w14:val="none"/>
        </w:rPr>
        <w:t xml:space="preserve"> </w:t>
      </w:r>
      <w:r w:rsidR="00457607">
        <w:rPr>
          <w:rFonts w:ascii="Times New Roman" w:eastAsia="Times New Roman" w:hAnsi="Times New Roman" w:cs="Times New Roman"/>
          <w:kern w:val="0"/>
          <w:lang w:eastAsia="pl-PL"/>
          <w14:ligatures w14:val="none"/>
        </w:rPr>
        <w:t xml:space="preserve"> </w:t>
      </w:r>
      <w:r w:rsidRPr="00457607">
        <w:rPr>
          <w:rFonts w:ascii="Times New Roman" w:eastAsia="Times New Roman" w:hAnsi="Times New Roman" w:cs="Times New Roman"/>
          <w:kern w:val="0"/>
          <w:lang w:eastAsia="pl-PL"/>
          <w14:ligatures w14:val="none"/>
        </w:rPr>
        <w:t xml:space="preserve">   </w:t>
      </w:r>
      <w:r w:rsidR="00457607">
        <w:rPr>
          <w:rFonts w:ascii="Times New Roman" w:eastAsia="Times New Roman" w:hAnsi="Times New Roman" w:cs="Times New Roman"/>
          <w:kern w:val="0"/>
          <w:lang w:eastAsia="pl-PL"/>
          <w14:ligatures w14:val="none"/>
        </w:rPr>
        <w:t>36 miesięcy – 10 pkt</w:t>
      </w:r>
    </w:p>
    <w:p w14:paraId="451424D9" w14:textId="77777777" w:rsidR="00457607" w:rsidRDefault="00457607" w:rsidP="00457607">
      <w:pPr>
        <w:tabs>
          <w:tab w:val="num" w:pos="284"/>
        </w:tabs>
        <w:spacing w:after="0" w:line="276"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     48 miesięcy – 20 pkt</w:t>
      </w:r>
    </w:p>
    <w:p w14:paraId="45FC9096" w14:textId="7AC7C509" w:rsidR="00457607" w:rsidRDefault="00457607" w:rsidP="00457607">
      <w:pPr>
        <w:tabs>
          <w:tab w:val="num" w:pos="284"/>
        </w:tabs>
        <w:spacing w:after="0" w:line="276"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     60 miesięcy – 30 pkt</w:t>
      </w:r>
    </w:p>
    <w:p w14:paraId="32B5E88E" w14:textId="37FC8D15" w:rsidR="00803450" w:rsidRDefault="00803450" w:rsidP="00457607">
      <w:pPr>
        <w:tabs>
          <w:tab w:val="num" w:pos="284"/>
        </w:tabs>
        <w:spacing w:after="0" w:line="276"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     72 miesiące – 40 pkt</w:t>
      </w:r>
    </w:p>
    <w:p w14:paraId="7EB65253" w14:textId="6725024A" w:rsidR="00D81E70" w:rsidRPr="00D81E70" w:rsidRDefault="00916164" w:rsidP="005D14BE">
      <w:pPr>
        <w:tabs>
          <w:tab w:val="num" w:pos="284"/>
        </w:tabs>
        <w:spacing w:after="0" w:line="276" w:lineRule="auto"/>
        <w:jc w:val="both"/>
        <w:rPr>
          <w:rFonts w:ascii="Times New Roman" w:eastAsia="Times New Roman" w:hAnsi="Times New Roman" w:cs="Times New Roman"/>
          <w:kern w:val="0"/>
          <w:lang w:eastAsia="pl-PL"/>
          <w14:ligatures w14:val="none"/>
        </w:rPr>
      </w:pPr>
      <w:r w:rsidRPr="00457607">
        <w:rPr>
          <w:rFonts w:ascii="Times New Roman" w:eastAsia="Times New Roman" w:hAnsi="Times New Roman" w:cs="Times New Roman"/>
          <w:kern w:val="0"/>
          <w:lang w:eastAsia="pl-PL"/>
          <w14:ligatures w14:val="none"/>
        </w:rPr>
        <w:t xml:space="preserve">                                                     </w:t>
      </w:r>
    </w:p>
    <w:p w14:paraId="40F10337" w14:textId="77777777" w:rsidR="00D051B7" w:rsidRDefault="00D051B7" w:rsidP="00D051B7">
      <w:pPr>
        <w:spacing w:line="240" w:lineRule="auto"/>
        <w:contextualSpacing/>
        <w:rPr>
          <w:rFonts w:ascii="Times New Roman" w:eastAsia="Times New Roman" w:hAnsi="Times New Roman" w:cs="Times New Roman"/>
          <w:kern w:val="0"/>
          <w:lang w:eastAsia="pl-PL"/>
          <w14:ligatures w14:val="none"/>
        </w:rPr>
      </w:pPr>
      <w:r>
        <w:rPr>
          <w:rFonts w:ascii="Times New Roman" w:eastAsia="Times New Roman" w:hAnsi="Times New Roman" w:cs="Times New Roman"/>
          <w:b/>
          <w:bCs/>
          <w:kern w:val="0"/>
          <w:u w:val="single"/>
          <w:lang w:eastAsia="pl-PL"/>
          <w14:ligatures w14:val="none"/>
        </w:rPr>
        <w:t>Założenie:</w:t>
      </w:r>
      <w:r>
        <w:rPr>
          <w:rFonts w:ascii="Times New Roman" w:eastAsia="Times New Roman" w:hAnsi="Times New Roman" w:cs="Times New Roman"/>
          <w:kern w:val="0"/>
          <w:lang w:eastAsia="pl-PL"/>
          <w14:ligatures w14:val="none"/>
        </w:rPr>
        <w:t xml:space="preserve"> </w:t>
      </w:r>
    </w:p>
    <w:p w14:paraId="79152B38" w14:textId="7D0CF4E3" w:rsidR="00D051B7" w:rsidRDefault="00D051B7">
      <w:pPr>
        <w:numPr>
          <w:ilvl w:val="2"/>
          <w:numId w:val="9"/>
        </w:numPr>
        <w:tabs>
          <w:tab w:val="num" w:pos="426"/>
        </w:tabs>
        <w:suppressAutoHyphens/>
        <w:spacing w:after="0" w:line="240" w:lineRule="auto"/>
        <w:ind w:left="426"/>
        <w:contextualSpacing/>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Punktacja jaką otrzyma Wykonawca</w:t>
      </w:r>
      <w:r w:rsidR="00D81E70">
        <w:rPr>
          <w:rFonts w:ascii="Times New Roman" w:eastAsia="Times New Roman" w:hAnsi="Times New Roman" w:cs="Times New Roman"/>
          <w:kern w:val="0"/>
          <w:lang w:eastAsia="pl-PL"/>
          <w14:ligatures w14:val="none"/>
        </w:rPr>
        <w:t xml:space="preserve"> zostaje zsumowana</w:t>
      </w:r>
      <w:r>
        <w:rPr>
          <w:rFonts w:ascii="Times New Roman" w:eastAsia="Times New Roman" w:hAnsi="Times New Roman" w:cs="Times New Roman"/>
          <w:kern w:val="0"/>
          <w:lang w:eastAsia="pl-PL"/>
          <w14:ligatures w14:val="none"/>
        </w:rPr>
        <w:t xml:space="preserve"> w ramach ww. kryteri</w:t>
      </w:r>
      <w:r w:rsidR="00D81E70">
        <w:rPr>
          <w:rFonts w:ascii="Times New Roman" w:eastAsia="Times New Roman" w:hAnsi="Times New Roman" w:cs="Times New Roman"/>
          <w:kern w:val="0"/>
          <w:lang w:eastAsia="pl-PL"/>
          <w14:ligatures w14:val="none"/>
        </w:rPr>
        <w:t>ów.</w:t>
      </w:r>
      <w:r>
        <w:rPr>
          <w:rFonts w:ascii="Times New Roman" w:eastAsia="Times New Roman" w:hAnsi="Times New Roman" w:cs="Times New Roman"/>
          <w:kern w:val="0"/>
          <w:lang w:eastAsia="pl-PL"/>
          <w14:ligatures w14:val="none"/>
        </w:rPr>
        <w:t xml:space="preserve"> </w:t>
      </w:r>
    </w:p>
    <w:p w14:paraId="3C28062B" w14:textId="79790C7D" w:rsidR="00D051B7" w:rsidRDefault="00D051B7">
      <w:pPr>
        <w:numPr>
          <w:ilvl w:val="2"/>
          <w:numId w:val="9"/>
        </w:numPr>
        <w:tabs>
          <w:tab w:val="num" w:pos="426"/>
        </w:tabs>
        <w:suppressAutoHyphens/>
        <w:spacing w:after="0" w:line="240" w:lineRule="auto"/>
        <w:ind w:left="426"/>
        <w:contextualSpacing/>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W postępowaniu można uzyskać max. 100 pkt. w ramach wyżej wymienion</w:t>
      </w:r>
      <w:r w:rsidR="00D81E70">
        <w:rPr>
          <w:rFonts w:ascii="Times New Roman" w:eastAsia="Times New Roman" w:hAnsi="Times New Roman" w:cs="Times New Roman"/>
          <w:kern w:val="0"/>
          <w:lang w:eastAsia="pl-PL"/>
          <w14:ligatures w14:val="none"/>
        </w:rPr>
        <w:t>ych</w:t>
      </w:r>
      <w:r>
        <w:rPr>
          <w:rFonts w:ascii="Times New Roman" w:eastAsia="Times New Roman" w:hAnsi="Times New Roman" w:cs="Times New Roman"/>
          <w:kern w:val="0"/>
          <w:lang w:eastAsia="pl-PL"/>
          <w14:ligatures w14:val="none"/>
        </w:rPr>
        <w:t xml:space="preserve"> kryteri</w:t>
      </w:r>
      <w:r w:rsidR="00D81E70">
        <w:rPr>
          <w:rFonts w:ascii="Times New Roman" w:eastAsia="Times New Roman" w:hAnsi="Times New Roman" w:cs="Times New Roman"/>
          <w:kern w:val="0"/>
          <w:lang w:eastAsia="pl-PL"/>
          <w14:ligatures w14:val="none"/>
        </w:rPr>
        <w:t>ów</w:t>
      </w:r>
    </w:p>
    <w:p w14:paraId="638DF045" w14:textId="77777777" w:rsidR="00D051B7" w:rsidRDefault="00D051B7" w:rsidP="00D051B7">
      <w:pPr>
        <w:spacing w:line="240" w:lineRule="auto"/>
        <w:contextualSpacing/>
        <w:jc w:val="both"/>
        <w:rPr>
          <w:rFonts w:ascii="Times New Roman" w:eastAsia="Times New Roman" w:hAnsi="Times New Roman" w:cs="Times New Roman"/>
          <w:kern w:val="0"/>
          <w:lang w:eastAsia="pl-PL"/>
          <w14:ligatures w14:val="none"/>
        </w:rPr>
      </w:pPr>
    </w:p>
    <w:p w14:paraId="2B40F535"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w:t>
      </w:r>
      <w:r>
        <w:rPr>
          <w:rFonts w:ascii="Times New Roman" w:eastAsia="TimesNewRoman" w:hAnsi="Times New Roman" w:cs="Times New Roman"/>
          <w:iCs/>
          <w:kern w:val="0"/>
          <w:lang w:eastAsia="pl-PL"/>
          <w14:ligatures w14:val="none"/>
        </w:rPr>
        <w:t>ą</w:t>
      </w:r>
      <w:r>
        <w:rPr>
          <w:rFonts w:ascii="Times New Roman" w:eastAsia="Times New Roman" w:hAnsi="Times New Roman" w:cs="Times New Roman"/>
          <w:iCs/>
          <w:kern w:val="0"/>
          <w:lang w:eastAsia="pl-PL"/>
          <w14:ligatures w14:val="none"/>
        </w:rPr>
        <w:t>cy poprawi w ofercie:</w:t>
      </w:r>
    </w:p>
    <w:p w14:paraId="760BC8A5"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oczywiste omyłki pisarskie, oczywiste omyłki rachunkowe, z uwzgl</w:t>
      </w:r>
      <w:r>
        <w:rPr>
          <w:rFonts w:ascii="Times New Roman" w:eastAsia="TimesNewRoman" w:hAnsi="Times New Roman" w:cs="Times New Roman"/>
          <w:iCs/>
          <w:kern w:val="0"/>
          <w:lang w:eastAsia="pl-PL"/>
          <w14:ligatures w14:val="none"/>
        </w:rPr>
        <w:t>ę</w:t>
      </w:r>
      <w:r>
        <w:rPr>
          <w:rFonts w:ascii="Times New Roman" w:eastAsia="Times New Roman" w:hAnsi="Times New Roman" w:cs="Times New Roman"/>
          <w:iCs/>
          <w:kern w:val="0"/>
          <w:lang w:eastAsia="pl-PL"/>
          <w14:ligatures w14:val="none"/>
        </w:rPr>
        <w:t xml:space="preserve">dnieniem konsekwencji rachunkowych dokonanych poprawek, inne omyłki polegające na niezgodności oferty z dokumentami zamówienia, niepowodujące istotnych zmian w treści oferty </w:t>
      </w:r>
    </w:p>
    <w:p w14:paraId="3D1D4C57"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niezwłocznie zawiadamiaj</w:t>
      </w:r>
      <w:r>
        <w:rPr>
          <w:rFonts w:ascii="Times New Roman" w:eastAsia="TimesNewRoman" w:hAnsi="Times New Roman" w:cs="Times New Roman"/>
          <w:iCs/>
          <w:kern w:val="0"/>
          <w:lang w:eastAsia="pl-PL"/>
          <w14:ligatures w14:val="none"/>
        </w:rPr>
        <w:t>ą</w:t>
      </w:r>
      <w:r>
        <w:rPr>
          <w:rFonts w:ascii="Times New Roman" w:eastAsia="Times New Roman" w:hAnsi="Times New Roman" w:cs="Times New Roman"/>
          <w:iCs/>
          <w:kern w:val="0"/>
          <w:lang w:eastAsia="pl-PL"/>
          <w14:ligatures w14:val="none"/>
        </w:rPr>
        <w:t>c o tym Wykonawc</w:t>
      </w:r>
      <w:r>
        <w:rPr>
          <w:rFonts w:ascii="Times New Roman" w:eastAsia="TimesNewRoman" w:hAnsi="Times New Roman" w:cs="Times New Roman"/>
          <w:iCs/>
          <w:kern w:val="0"/>
          <w:lang w:eastAsia="pl-PL"/>
          <w14:ligatures w14:val="none"/>
        </w:rPr>
        <w:t>ę</w:t>
      </w:r>
      <w:r>
        <w:rPr>
          <w:rFonts w:ascii="Times New Roman" w:eastAsia="Times New Roman" w:hAnsi="Times New Roman" w:cs="Times New Roman"/>
          <w:iCs/>
          <w:kern w:val="0"/>
          <w:lang w:eastAsia="pl-PL"/>
          <w14:ligatures w14:val="none"/>
        </w:rPr>
        <w:t>, którego oferta została poprawiona.</w:t>
      </w:r>
    </w:p>
    <w:p w14:paraId="28067CC0"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Jeżeli zaoferowana cena, lub jej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zażąda od Wykonawcy wyjaśnień, w tym złożenia dowodów w zakresie wyliczenia ceny, lub jej istotnych części składowych. Wyjaśnienia mogą dotyczyć zagadnień wskazanych w art. 224 ust. 3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w:t>
      </w:r>
    </w:p>
    <w:p w14:paraId="1BEC8EBF"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lastRenderedPageBreak/>
        <w:t>Obowiązek wykazania, że oferta nie zawiera rażąco niskiej ceny spoczywa na Wykonawcy.</w:t>
      </w:r>
    </w:p>
    <w:p w14:paraId="5D2CE351"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odrzuci ofertę Wykonawcy, który nie złożył wyjaśnień lub jeżeli dokonana ocena wyjaśnień wraz z dostarczonymi dowodami potwierdzi, że oferta zawiera rażąco niską cenę w stosunku do przedmiotu zamówienia.</w:t>
      </w:r>
    </w:p>
    <w:p w14:paraId="1E198188"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odrzuci ofertę Wykonawcy, który nie udzielił wyjaśnień w wyznaczonym terminie, lub jeżeli złożone wyjaśnienia wraz z dowodami nie uzasadniają rażąco niskiej ceny tej oferty.</w:t>
      </w:r>
    </w:p>
    <w:p w14:paraId="538AEF7C"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141240EA" w14:textId="046D0D34" w:rsidR="00D051B7" w:rsidRPr="006F4C07" w:rsidRDefault="00D051B7">
      <w:pPr>
        <w:pStyle w:val="Akapitzlist"/>
        <w:numPr>
          <w:ilvl w:val="0"/>
          <w:numId w:val="26"/>
        </w:numPr>
        <w:tabs>
          <w:tab w:val="num" w:pos="284"/>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6F4C07">
        <w:rPr>
          <w:rFonts w:ascii="Times New Roman" w:eastAsia="Times New Roman" w:hAnsi="Times New Roman" w:cs="Times New Roman"/>
          <w:b/>
          <w:bCs/>
          <w:caps/>
          <w:kern w:val="32"/>
          <w:lang w:eastAsia="pl-PL"/>
          <w14:ligatures w14:val="none"/>
        </w:rPr>
        <w:t>PROWADZENIE PROCEDURY WRAZ Z NEGOCJACJAMI</w:t>
      </w:r>
    </w:p>
    <w:p w14:paraId="1B5114D2"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10987E87" w14:textId="77777777" w:rsidR="00D051B7" w:rsidRDefault="00D051B7" w:rsidP="00D051B7">
      <w:pPr>
        <w:tabs>
          <w:tab w:val="left" w:pos="426"/>
        </w:tabs>
        <w:spacing w:after="0" w:line="240" w:lineRule="auto"/>
        <w:ind w:left="420"/>
        <w:jc w:val="both"/>
        <w:outlineLvl w:val="1"/>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Nie dotyczy </w:t>
      </w:r>
    </w:p>
    <w:p w14:paraId="453ACA66"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7B737E39" w14:textId="5B4DEFF4" w:rsidR="00D051B7" w:rsidRPr="008E45F4" w:rsidRDefault="00D051B7">
      <w:pPr>
        <w:pStyle w:val="Akapitzlist"/>
        <w:numPr>
          <w:ilvl w:val="0"/>
          <w:numId w:val="26"/>
        </w:numPr>
        <w:tabs>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8E45F4">
        <w:rPr>
          <w:rFonts w:ascii="Times New Roman" w:eastAsia="Times New Roman" w:hAnsi="Times New Roman" w:cs="Times New Roman"/>
          <w:b/>
          <w:bCs/>
          <w:caps/>
          <w:kern w:val="32"/>
          <w:lang w:eastAsia="pl-PL"/>
          <w14:ligatures w14:val="none"/>
        </w:rPr>
        <w:t>UDZIELENIE ZAMÓWIENIA</w:t>
      </w:r>
    </w:p>
    <w:p w14:paraId="18BE4260"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5605257B"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udzieli zamówienia Wykonawcy, którego oferta odpowiada wszystkim wymaganiom określonym w niniejszej SWZ i została oceniona jako najkorzystniejsza w oparciu o podane w niej kryteria oceny ofert.</w:t>
      </w:r>
    </w:p>
    <w:p w14:paraId="1E7BB9E6"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Niezwłocznie po wyborze najkorzystniejszej oferty Zamawiający poinformuje równocześnie Wykonawców, którzy złożyli oferty, przekazując im informacje, o których mowa w art. 253 ust. 1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 xml:space="preserve"> oraz udostępni je na stronie internetowej prowadzonego postępowania.</w:t>
      </w:r>
    </w:p>
    <w:p w14:paraId="0B977AB5"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w:t>
      </w:r>
    </w:p>
    <w:p w14:paraId="4D4B368A"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59781C3B" w14:textId="60D6082A" w:rsidR="00D051B7" w:rsidRPr="008E45F4" w:rsidRDefault="00D051B7">
      <w:pPr>
        <w:pStyle w:val="Akapitzlist"/>
        <w:numPr>
          <w:ilvl w:val="0"/>
          <w:numId w:val="26"/>
        </w:numPr>
        <w:tabs>
          <w:tab w:val="num" w:pos="284"/>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8E45F4">
        <w:rPr>
          <w:rFonts w:ascii="Times New Roman" w:eastAsia="Times New Roman" w:hAnsi="Times New Roman" w:cs="Times New Roman"/>
          <w:b/>
          <w:bCs/>
          <w:caps/>
          <w:kern w:val="32"/>
          <w:lang w:eastAsia="pl-PL"/>
          <w14:ligatures w14:val="none"/>
        </w:rPr>
        <w:t>Informacje o formalno</w:t>
      </w:r>
      <w:r w:rsidRPr="008E45F4">
        <w:rPr>
          <w:rFonts w:ascii="Times New Roman" w:eastAsia="TimesNewRoman" w:hAnsi="Times New Roman" w:cs="Times New Roman"/>
          <w:b/>
          <w:bCs/>
          <w:caps/>
          <w:kern w:val="32"/>
          <w:lang w:eastAsia="pl-PL"/>
          <w14:ligatures w14:val="none"/>
        </w:rPr>
        <w:t>ś</w:t>
      </w:r>
      <w:r w:rsidRPr="008E45F4">
        <w:rPr>
          <w:rFonts w:ascii="Times New Roman" w:eastAsia="Times New Roman" w:hAnsi="Times New Roman" w:cs="Times New Roman"/>
          <w:b/>
          <w:bCs/>
          <w:caps/>
          <w:kern w:val="32"/>
          <w:lang w:eastAsia="pl-PL"/>
          <w14:ligatures w14:val="none"/>
        </w:rPr>
        <w:t>ciach, jakie muszą zostać dopełnione po wyborze oferty w celu zawarcia umowy w sprawie zamówienia publicznego</w:t>
      </w:r>
    </w:p>
    <w:p w14:paraId="6FDFE3F0"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7B386C97"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zawrze umowę w sprawie zamówienia publicznego, w terminie i na zasadach określonych w art. 308 ust. 2 i 3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w:t>
      </w:r>
    </w:p>
    <w:p w14:paraId="3EAAC72E"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poinformuje Wykonawcę, któremu zostanie udzielone zamówienie, o miejscu i terminie zawarcia umowy.</w:t>
      </w:r>
    </w:p>
    <w:p w14:paraId="38A7FFF6"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Przed zawarciem umowy Wykonawca, na wezwanie Zamawiającego, zobowiązany jest do podania wszelkich informacji niezbędnych do wypełnienia treści umowy.</w:t>
      </w:r>
    </w:p>
    <w:p w14:paraId="20134873"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W przypadku wyboru oferty Wykonawców wspólnie ubiegających się o udzielenie zamówienia, Wykonawcy ci, na wezwanie Zamawiającego, zobowiązani będą przed zawarciem umowy w sprawie zamówienia publicznego przedłożyć kopię umowy regulującej współpracę tych Wykonawców.</w:t>
      </w:r>
    </w:p>
    <w:p w14:paraId="1ECF3394"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Jeżeli Wykonawca nie dopełni ww. formalności w wyznaczonym terminie, Zamawiający uzna, że zawarcie umowy w sprawie zamówienia publicznego stało się niemożliwe z przyczyn leżących po stronie Wykonawcy i będzie upoważniony do zatrzymania wadium (jeżeli było wymagane) na podstawie art. 98 ust. 6 pkt 3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w:t>
      </w:r>
    </w:p>
    <w:p w14:paraId="0DFA7967"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5D102694" w14:textId="42BC384E" w:rsidR="00D051B7" w:rsidRPr="008E45F4" w:rsidRDefault="00D051B7">
      <w:pPr>
        <w:pStyle w:val="Akapitzlist"/>
        <w:numPr>
          <w:ilvl w:val="0"/>
          <w:numId w:val="26"/>
        </w:numPr>
        <w:tabs>
          <w:tab w:val="num" w:pos="284"/>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8E45F4">
        <w:rPr>
          <w:rFonts w:ascii="Times New Roman" w:eastAsia="Times New Roman" w:hAnsi="Times New Roman" w:cs="Times New Roman"/>
          <w:b/>
          <w:bCs/>
          <w:caps/>
          <w:kern w:val="32"/>
          <w:lang w:eastAsia="pl-PL"/>
          <w14:ligatures w14:val="none"/>
        </w:rPr>
        <w:t>Wymagania dotycz</w:t>
      </w:r>
      <w:r w:rsidRPr="008E45F4">
        <w:rPr>
          <w:rFonts w:ascii="Times New Roman" w:eastAsia="TimesNewRoman" w:hAnsi="Times New Roman" w:cs="Times New Roman"/>
          <w:b/>
          <w:bCs/>
          <w:caps/>
          <w:kern w:val="32"/>
          <w:lang w:eastAsia="pl-PL"/>
          <w14:ligatures w14:val="none"/>
        </w:rPr>
        <w:t>ą</w:t>
      </w:r>
      <w:r w:rsidRPr="008E45F4">
        <w:rPr>
          <w:rFonts w:ascii="Times New Roman" w:eastAsia="Times New Roman" w:hAnsi="Times New Roman" w:cs="Times New Roman"/>
          <w:b/>
          <w:bCs/>
          <w:caps/>
          <w:kern w:val="32"/>
          <w:lang w:eastAsia="pl-PL"/>
          <w14:ligatures w14:val="none"/>
        </w:rPr>
        <w:t>ce zabezpieczenia nale</w:t>
      </w:r>
      <w:r w:rsidRPr="008E45F4">
        <w:rPr>
          <w:rFonts w:ascii="Times New Roman" w:eastAsia="TimesNewRoman" w:hAnsi="Times New Roman" w:cs="Times New Roman"/>
          <w:b/>
          <w:bCs/>
          <w:caps/>
          <w:kern w:val="32"/>
          <w:lang w:eastAsia="pl-PL"/>
          <w14:ligatures w14:val="none"/>
        </w:rPr>
        <w:t>ż</w:t>
      </w:r>
      <w:r w:rsidRPr="008E45F4">
        <w:rPr>
          <w:rFonts w:ascii="Times New Roman" w:eastAsia="Times New Roman" w:hAnsi="Times New Roman" w:cs="Times New Roman"/>
          <w:b/>
          <w:bCs/>
          <w:caps/>
          <w:kern w:val="32"/>
          <w:lang w:eastAsia="pl-PL"/>
          <w14:ligatures w14:val="none"/>
        </w:rPr>
        <w:t>ytego wykonania umowy</w:t>
      </w:r>
    </w:p>
    <w:p w14:paraId="4FA4E484"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Zamawiający nie wymaga  wniesienia zabezpieczenia należytego wykonania umowy.</w:t>
      </w:r>
    </w:p>
    <w:p w14:paraId="03DF7340"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2E5502D1" w14:textId="5BD12513" w:rsidR="00D051B7" w:rsidRPr="008E45F4" w:rsidRDefault="00D051B7">
      <w:pPr>
        <w:pStyle w:val="Akapitzlist"/>
        <w:numPr>
          <w:ilvl w:val="0"/>
          <w:numId w:val="26"/>
        </w:numPr>
        <w:tabs>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8E45F4">
        <w:rPr>
          <w:rFonts w:ascii="Times New Roman" w:eastAsia="Times New Roman" w:hAnsi="Times New Roman" w:cs="Times New Roman"/>
          <w:b/>
          <w:bCs/>
          <w:caps/>
          <w:kern w:val="32"/>
          <w:lang w:eastAsia="pl-PL"/>
          <w14:ligatures w14:val="none"/>
        </w:rPr>
        <w:t>Aukcja elektroniczna</w:t>
      </w:r>
    </w:p>
    <w:p w14:paraId="0E59D7FB"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27BF79AC" w14:textId="77777777" w:rsidR="00D051B7" w:rsidRDefault="00D051B7" w:rsidP="00D051B7">
      <w:pPr>
        <w:spacing w:after="0" w:line="240" w:lineRule="auto"/>
        <w:ind w:left="284"/>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Zamawiający nie przewiduje przeprowadzenia aukcji elektronicznej, o której mowa  w art. 308 ust. 1 ustawy </w:t>
      </w:r>
      <w:proofErr w:type="spellStart"/>
      <w:r>
        <w:rPr>
          <w:rFonts w:ascii="Times New Roman" w:eastAsia="Times New Roman" w:hAnsi="Times New Roman" w:cs="Times New Roman"/>
          <w:iCs/>
          <w:kern w:val="0"/>
          <w:lang w:eastAsia="pl-PL"/>
          <w14:ligatures w14:val="none"/>
        </w:rPr>
        <w:t>Pzp</w:t>
      </w:r>
      <w:proofErr w:type="spellEnd"/>
      <w:r>
        <w:rPr>
          <w:rFonts w:ascii="Times New Roman" w:eastAsia="Times New Roman" w:hAnsi="Times New Roman" w:cs="Times New Roman"/>
          <w:iCs/>
          <w:kern w:val="0"/>
          <w:lang w:eastAsia="pl-PL"/>
          <w14:ligatures w14:val="none"/>
        </w:rPr>
        <w:t>.</w:t>
      </w:r>
    </w:p>
    <w:p w14:paraId="77AB8BE1"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0B22331F" w14:textId="6285DFDE" w:rsidR="00D051B7" w:rsidRPr="008E45F4" w:rsidRDefault="00D051B7">
      <w:pPr>
        <w:pStyle w:val="Akapitzlist"/>
        <w:numPr>
          <w:ilvl w:val="0"/>
          <w:numId w:val="26"/>
        </w:numPr>
        <w:tabs>
          <w:tab w:val="num" w:pos="432"/>
        </w:tabs>
        <w:spacing w:after="0" w:line="240" w:lineRule="auto"/>
        <w:jc w:val="both"/>
        <w:outlineLvl w:val="0"/>
        <w:rPr>
          <w:rFonts w:ascii="Times New Roman" w:eastAsia="Times New Roman" w:hAnsi="Times New Roman" w:cs="Times New Roman"/>
          <w:b/>
          <w:bCs/>
          <w:caps/>
          <w:kern w:val="32"/>
          <w:lang w:eastAsia="pl-PL"/>
          <w14:ligatures w14:val="none"/>
        </w:rPr>
      </w:pPr>
      <w:r w:rsidRPr="008E45F4">
        <w:rPr>
          <w:rFonts w:ascii="Times New Roman" w:eastAsia="Times New Roman" w:hAnsi="Times New Roman" w:cs="Times New Roman"/>
          <w:b/>
          <w:bCs/>
          <w:caps/>
          <w:kern w:val="32"/>
          <w:lang w:eastAsia="pl-PL"/>
          <w14:ligatures w14:val="none"/>
        </w:rPr>
        <w:t xml:space="preserve">Pouczenie o </w:t>
      </w:r>
      <w:r w:rsidRPr="008E45F4">
        <w:rPr>
          <w:rFonts w:ascii="Times New Roman" w:eastAsia="TimesNewRoman" w:hAnsi="Times New Roman" w:cs="Times New Roman"/>
          <w:b/>
          <w:bCs/>
          <w:caps/>
          <w:kern w:val="32"/>
          <w:lang w:eastAsia="pl-PL"/>
          <w14:ligatures w14:val="none"/>
        </w:rPr>
        <w:t>ś</w:t>
      </w:r>
      <w:r w:rsidRPr="008E45F4">
        <w:rPr>
          <w:rFonts w:ascii="Times New Roman" w:eastAsia="Times New Roman" w:hAnsi="Times New Roman" w:cs="Times New Roman"/>
          <w:b/>
          <w:bCs/>
          <w:caps/>
          <w:kern w:val="32"/>
          <w:lang w:eastAsia="pl-PL"/>
          <w14:ligatures w14:val="none"/>
        </w:rPr>
        <w:t>rodkach ochrony prawnej przysługuj</w:t>
      </w:r>
      <w:r w:rsidRPr="008E45F4">
        <w:rPr>
          <w:rFonts w:ascii="Times New Roman" w:eastAsia="TimesNewRoman" w:hAnsi="Times New Roman" w:cs="Times New Roman"/>
          <w:b/>
          <w:bCs/>
          <w:caps/>
          <w:kern w:val="32"/>
          <w:lang w:eastAsia="pl-PL"/>
          <w14:ligatures w14:val="none"/>
        </w:rPr>
        <w:t>ą</w:t>
      </w:r>
      <w:r w:rsidRPr="008E45F4">
        <w:rPr>
          <w:rFonts w:ascii="Times New Roman" w:eastAsia="Times New Roman" w:hAnsi="Times New Roman" w:cs="Times New Roman"/>
          <w:b/>
          <w:bCs/>
          <w:caps/>
          <w:kern w:val="32"/>
          <w:lang w:eastAsia="pl-PL"/>
          <w14:ligatures w14:val="none"/>
        </w:rPr>
        <w:t>cych</w:t>
      </w:r>
      <w:r w:rsidR="0034317E" w:rsidRPr="008E45F4">
        <w:rPr>
          <w:rFonts w:ascii="Times New Roman" w:eastAsia="Times New Roman" w:hAnsi="Times New Roman" w:cs="Times New Roman"/>
          <w:b/>
          <w:bCs/>
          <w:caps/>
          <w:kern w:val="32"/>
          <w:lang w:eastAsia="pl-PL"/>
          <w14:ligatures w14:val="none"/>
        </w:rPr>
        <w:t xml:space="preserve"> </w:t>
      </w:r>
      <w:r w:rsidRPr="008E45F4">
        <w:rPr>
          <w:rFonts w:ascii="Times New Roman" w:eastAsia="Times New Roman" w:hAnsi="Times New Roman" w:cs="Times New Roman"/>
          <w:b/>
          <w:bCs/>
          <w:caps/>
          <w:kern w:val="32"/>
          <w:lang w:eastAsia="pl-PL"/>
          <w14:ligatures w14:val="none"/>
        </w:rPr>
        <w:t>Wykonawcy</w:t>
      </w:r>
    </w:p>
    <w:p w14:paraId="3A0FF3D2"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lastRenderedPageBreak/>
        <w:t>Wykonawcy oraz innemu podmiotowi, jeżeli ma lub miał interes w uzyskaniu zamówienia oraz poniósł lub może ponieść szkodę w wyniku naruszenia przez zamawiającego przepisów ustawy, przysługują środki ochrony prawnej określone w dziale IX ustawy PZP.</w:t>
      </w:r>
    </w:p>
    <w:p w14:paraId="110984AD"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Odwołanie przysługuje na: </w:t>
      </w:r>
    </w:p>
    <w:p w14:paraId="35339BF8"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niezgodną z przepisami ustawy czynność zamawiającego, podjętą w postępowaniu o udzielenie zamówienia, w tym na projektowane postanowienie umowy; </w:t>
      </w:r>
    </w:p>
    <w:p w14:paraId="17F338A3"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zaniechanie czynności w postępowaniu o udzielenie zamówienia, do której zamawiający był obowiązany na podstawie ustawy; </w:t>
      </w:r>
    </w:p>
    <w:p w14:paraId="68D079E3"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Odwołanie wnosi się do Prezesa KIO. Odwołujący przekazuje zamawiającemu odwołanie wniesione w formie elektronicznej lub w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20E0EDE8"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Odwołanie wnosi się w terminie: </w:t>
      </w:r>
    </w:p>
    <w:p w14:paraId="70139B18"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 xml:space="preserve">1) 5 dni od dnia przekazania informacji o czynności zamawiającego stanowiącej podstawę jego wniesienia, jeżeli informacja została przekazana przy użyciu środków komunikacji elektronicznej; </w:t>
      </w:r>
    </w:p>
    <w:p w14:paraId="3B31E24D"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2) 10 dni od dnia przekazania informacji o czynności zamawiającego stanowiącej podstawę jego wniesienia, jeżeli informacja została przekazana w sposób inny niż określony w pkt 1.</w:t>
      </w:r>
    </w:p>
    <w:p w14:paraId="03C3841C"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Odwołanie wobec treści ogłoszenia wszczynającego postępowanie o udzielenie zamówienia lub wobec treści dokumentów zamówienia wnosi się w terminie 5 dni od dnia publikacji ogłoszenia w BZP/ Dzienniku Urzędowym UE lub zamieszczenia dokumentów zamówienia na stronie internetowej.</w:t>
      </w:r>
    </w:p>
    <w:p w14:paraId="7EAFDB5E"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Odwołanie w przypadkach innych niż określone w ust. 4 i 5 wnosi się w terminie 5 dni od dnia, w którym powzięto lub przy zachowaniu należytej staranności można było powziąć wiadomość o okolicznościach stanowiących podstawę jego wniesienia.</w:t>
      </w:r>
    </w:p>
    <w:p w14:paraId="3B7FA401"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r>
        <w:rPr>
          <w:rFonts w:ascii="Times New Roman" w:eastAsia="Times New Roman" w:hAnsi="Times New Roman" w:cs="Times New Roman"/>
          <w:iCs/>
          <w:kern w:val="0"/>
          <w:lang w:eastAsia="pl-PL"/>
          <w14:ligatures w14:val="none"/>
        </w:rPr>
        <w:t>Na orzeczenie KIO oraz postanowienie Prezesa KIO stronom oraz uczestnikom postępowania odwoławczego przysługuje skarga do Sądu Okręgowego w Warszawie – sądu zamówień publicznych.</w:t>
      </w:r>
    </w:p>
    <w:p w14:paraId="2AC381C6" w14:textId="77777777" w:rsidR="00D051B7" w:rsidRDefault="00D051B7" w:rsidP="00D051B7">
      <w:pPr>
        <w:spacing w:after="0" w:line="240" w:lineRule="auto"/>
        <w:jc w:val="both"/>
        <w:outlineLvl w:val="1"/>
        <w:rPr>
          <w:rFonts w:ascii="Times New Roman" w:eastAsia="Times New Roman" w:hAnsi="Times New Roman" w:cs="Times New Roman"/>
          <w:iCs/>
          <w:kern w:val="0"/>
          <w:lang w:eastAsia="pl-PL"/>
          <w14:ligatures w14:val="none"/>
        </w:rPr>
      </w:pPr>
    </w:p>
    <w:p w14:paraId="29564061" w14:textId="28E968C3" w:rsidR="00D051B7" w:rsidRPr="008E45F4" w:rsidRDefault="00D051B7">
      <w:pPr>
        <w:pStyle w:val="Akapitzlist"/>
        <w:numPr>
          <w:ilvl w:val="0"/>
          <w:numId w:val="26"/>
        </w:numPr>
        <w:tabs>
          <w:tab w:val="num" w:pos="284"/>
          <w:tab w:val="num" w:pos="432"/>
          <w:tab w:val="num" w:pos="716"/>
        </w:tabs>
        <w:spacing w:after="0" w:line="240" w:lineRule="auto"/>
        <w:jc w:val="both"/>
        <w:outlineLvl w:val="0"/>
        <w:rPr>
          <w:rFonts w:ascii="Times New Roman" w:eastAsia="Times New Roman" w:hAnsi="Times New Roman" w:cs="Times New Roman"/>
          <w:b/>
          <w:bCs/>
          <w:caps/>
          <w:kern w:val="32"/>
          <w:lang w:eastAsia="pl-PL"/>
          <w14:ligatures w14:val="none"/>
        </w:rPr>
      </w:pPr>
      <w:r w:rsidRPr="008E45F4">
        <w:rPr>
          <w:rFonts w:ascii="Times New Roman" w:eastAsia="Times New Roman" w:hAnsi="Times New Roman" w:cs="Times New Roman"/>
          <w:b/>
          <w:bCs/>
          <w:caps/>
          <w:kern w:val="32"/>
          <w:lang w:eastAsia="pl-PL"/>
          <w14:ligatures w14:val="none"/>
        </w:rPr>
        <w:t>Ochrona danych osobowych</w:t>
      </w:r>
    </w:p>
    <w:p w14:paraId="6CF08C99" w14:textId="77777777" w:rsidR="00D051B7" w:rsidRDefault="00D051B7" w:rsidP="00D051B7">
      <w:pPr>
        <w:spacing w:after="0" w:line="240" w:lineRule="auto"/>
        <w:ind w:left="680"/>
        <w:jc w:val="both"/>
        <w:outlineLvl w:val="1"/>
        <w:rPr>
          <w:rFonts w:ascii="Times New Roman" w:eastAsia="Times New Roman" w:hAnsi="Times New Roman" w:cs="Times New Roman"/>
          <w:iCs/>
          <w:kern w:val="0"/>
          <w:lang w:eastAsia="pl-PL"/>
          <w14:ligatures w14:val="none"/>
        </w:rPr>
      </w:pPr>
    </w:p>
    <w:p w14:paraId="634EAEBC" w14:textId="77777777" w:rsidR="00D051B7" w:rsidRDefault="00D051B7" w:rsidP="00D051B7">
      <w:pPr>
        <w:autoSpaceDE w:val="0"/>
        <w:autoSpaceDN w:val="0"/>
        <w:adjustRightInd w:val="0"/>
        <w:spacing w:after="0"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Zgodnie z art. 13 ust. 1 i 2 </w:t>
      </w:r>
      <w:r>
        <w:rPr>
          <w:rFonts w:ascii="Times New Roman" w:eastAsia="Calibri" w:hAnsi="Times New Roman" w:cs="Times New Roman"/>
          <w:kern w:val="0"/>
          <w14:ligatures w14:val="none"/>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Pr>
          <w:rFonts w:ascii="Times New Roman" w:eastAsia="Times New Roman" w:hAnsi="Times New Roman" w:cs="Times New Roman"/>
          <w:kern w:val="0"/>
          <w:lang w:eastAsia="pl-PL"/>
          <w14:ligatures w14:val="none"/>
        </w:rPr>
        <w:t xml:space="preserve">dalej „RODO”, informuję, że: </w:t>
      </w:r>
    </w:p>
    <w:p w14:paraId="5C924487" w14:textId="77777777" w:rsidR="00D051B7" w:rsidRDefault="00D051B7">
      <w:pPr>
        <w:numPr>
          <w:ilvl w:val="0"/>
          <w:numId w:val="10"/>
        </w:numPr>
        <w:spacing w:after="0" w:line="276" w:lineRule="auto"/>
        <w:ind w:left="426" w:hanging="426"/>
        <w:contextualSpacing/>
        <w:jc w:val="both"/>
        <w:rPr>
          <w:rFonts w:ascii="Times New Roman" w:eastAsia="Times New Roman" w:hAnsi="Times New Roman" w:cs="Times New Roman"/>
          <w:i/>
          <w:kern w:val="0"/>
          <w:u w:val="single"/>
          <w:lang w:eastAsia="pl-PL"/>
          <w14:ligatures w14:val="none"/>
        </w:rPr>
      </w:pPr>
      <w:r>
        <w:rPr>
          <w:rFonts w:ascii="Times New Roman" w:eastAsia="Times New Roman" w:hAnsi="Times New Roman" w:cs="Times New Roman"/>
          <w:kern w:val="0"/>
          <w:lang w:eastAsia="pl-PL"/>
          <w14:ligatures w14:val="none"/>
        </w:rPr>
        <w:t xml:space="preserve">administratorem Pani/Pana danych osobowych jest </w:t>
      </w:r>
      <w:r>
        <w:rPr>
          <w:rFonts w:ascii="Times New Roman" w:eastAsia="Times New Roman" w:hAnsi="Times New Roman" w:cs="Times New Roman"/>
          <w:i/>
          <w:kern w:val="0"/>
          <w:lang w:eastAsia="pl-PL"/>
          <w14:ligatures w14:val="none"/>
        </w:rPr>
        <w:t xml:space="preserve">Samodzielny Publiczny Zakład Opieki Zdrowotnej w Sejnach, adres: ul. E. </w:t>
      </w:r>
      <w:proofErr w:type="spellStart"/>
      <w:r>
        <w:rPr>
          <w:rFonts w:ascii="Times New Roman" w:eastAsia="Times New Roman" w:hAnsi="Times New Roman" w:cs="Times New Roman"/>
          <w:i/>
          <w:kern w:val="0"/>
          <w:lang w:eastAsia="pl-PL"/>
          <w14:ligatures w14:val="none"/>
        </w:rPr>
        <w:t>Rittlera</w:t>
      </w:r>
      <w:proofErr w:type="spellEnd"/>
      <w:r>
        <w:rPr>
          <w:rFonts w:ascii="Times New Roman" w:eastAsia="Times New Roman" w:hAnsi="Times New Roman" w:cs="Times New Roman"/>
          <w:i/>
          <w:kern w:val="0"/>
          <w:lang w:eastAsia="pl-PL"/>
          <w14:ligatures w14:val="none"/>
        </w:rPr>
        <w:t xml:space="preserve"> 2, 16-500 Sejny, reprezentowany przez Dyrektora SP ZOZ w Sejnach – Waldemara </w:t>
      </w:r>
      <w:proofErr w:type="spellStart"/>
      <w:r>
        <w:rPr>
          <w:rFonts w:ascii="Times New Roman" w:eastAsia="Times New Roman" w:hAnsi="Times New Roman" w:cs="Times New Roman"/>
          <w:i/>
          <w:kern w:val="0"/>
          <w:lang w:eastAsia="pl-PL"/>
          <w14:ligatures w14:val="none"/>
        </w:rPr>
        <w:t>Kwaterskiego</w:t>
      </w:r>
      <w:proofErr w:type="spellEnd"/>
      <w:r>
        <w:rPr>
          <w:rFonts w:ascii="Times New Roman" w:eastAsia="Times New Roman" w:hAnsi="Times New Roman" w:cs="Times New Roman"/>
          <w:i/>
          <w:kern w:val="0"/>
          <w:lang w:eastAsia="pl-PL"/>
          <w14:ligatures w14:val="none"/>
        </w:rPr>
        <w:t>, tel. 87 517 23 17</w:t>
      </w:r>
      <w:r>
        <w:rPr>
          <w:rFonts w:ascii="Times New Roman" w:eastAsia="Calibri" w:hAnsi="Times New Roman" w:cs="Times New Roman"/>
          <w:kern w:val="0"/>
          <w14:ligatures w14:val="none"/>
        </w:rPr>
        <w:t xml:space="preserve"> </w:t>
      </w:r>
      <w:r>
        <w:rPr>
          <w:rFonts w:ascii="Times New Roman" w:eastAsia="Times New Roman" w:hAnsi="Times New Roman" w:cs="Times New Roman"/>
          <w:i/>
          <w:kern w:val="0"/>
          <w:lang w:eastAsia="pl-PL"/>
          <w14:ligatures w14:val="none"/>
        </w:rPr>
        <w:t xml:space="preserve">e-mail: </w:t>
      </w:r>
      <w:r>
        <w:rPr>
          <w:rFonts w:ascii="Times New Roman" w:eastAsia="Times New Roman" w:hAnsi="Times New Roman" w:cs="Times New Roman"/>
          <w:i/>
          <w:color w:val="2E74B5"/>
          <w:kern w:val="0"/>
          <w:u w:val="single"/>
          <w:lang w:eastAsia="pl-PL"/>
          <w14:ligatures w14:val="none"/>
        </w:rPr>
        <w:t>w.kwaterski@szpital.sejny.pl</w:t>
      </w:r>
    </w:p>
    <w:p w14:paraId="725BCDE6" w14:textId="77777777" w:rsidR="00D051B7" w:rsidRDefault="00D051B7">
      <w:pPr>
        <w:numPr>
          <w:ilvl w:val="0"/>
          <w:numId w:val="10"/>
        </w:numPr>
        <w:spacing w:after="0" w:line="276" w:lineRule="auto"/>
        <w:ind w:left="426" w:hanging="426"/>
        <w:contextualSpacing/>
        <w:jc w:val="both"/>
        <w:rPr>
          <w:rFonts w:ascii="Times New Roman" w:eastAsia="Times New Roman" w:hAnsi="Times New Roman" w:cs="Times New Roman"/>
          <w:i/>
          <w:kern w:val="0"/>
          <w:lang w:eastAsia="pl-PL"/>
          <w14:ligatures w14:val="none"/>
        </w:rPr>
      </w:pPr>
      <w:r>
        <w:rPr>
          <w:rFonts w:ascii="Times New Roman" w:eastAsia="Times New Roman" w:hAnsi="Times New Roman" w:cs="Times New Roman"/>
          <w:kern w:val="0"/>
          <w:lang w:eastAsia="pl-PL"/>
          <w14:ligatures w14:val="none"/>
        </w:rPr>
        <w:t xml:space="preserve">Inspektorem ochrony danych osobowych w </w:t>
      </w:r>
      <w:r>
        <w:rPr>
          <w:rFonts w:ascii="Times New Roman" w:eastAsia="Times New Roman" w:hAnsi="Times New Roman" w:cs="Times New Roman"/>
          <w:i/>
          <w:kern w:val="0"/>
          <w:lang w:eastAsia="pl-PL"/>
          <w14:ligatures w14:val="none"/>
        </w:rPr>
        <w:t xml:space="preserve">SP ZOZ w Sejnach </w:t>
      </w:r>
      <w:r>
        <w:rPr>
          <w:rFonts w:ascii="Times New Roman" w:eastAsia="Times New Roman" w:hAnsi="Times New Roman" w:cs="Times New Roman"/>
          <w:kern w:val="0"/>
          <w:lang w:eastAsia="pl-PL"/>
          <w14:ligatures w14:val="none"/>
        </w:rPr>
        <w:t xml:space="preserve">jest Pan </w:t>
      </w:r>
      <w:r>
        <w:rPr>
          <w:rFonts w:ascii="Times New Roman" w:eastAsia="Times New Roman" w:hAnsi="Times New Roman" w:cs="Times New Roman"/>
          <w:i/>
          <w:kern w:val="0"/>
          <w:lang w:eastAsia="pl-PL"/>
          <w14:ligatures w14:val="none"/>
        </w:rPr>
        <w:t xml:space="preserve">Bartosz </w:t>
      </w:r>
      <w:proofErr w:type="spellStart"/>
      <w:r>
        <w:rPr>
          <w:rFonts w:ascii="Times New Roman" w:eastAsia="Times New Roman" w:hAnsi="Times New Roman" w:cs="Times New Roman"/>
          <w:i/>
          <w:kern w:val="0"/>
          <w:lang w:eastAsia="pl-PL"/>
          <w14:ligatures w14:val="none"/>
        </w:rPr>
        <w:t>Wiżlański</w:t>
      </w:r>
      <w:proofErr w:type="spellEnd"/>
      <w:r>
        <w:rPr>
          <w:rFonts w:ascii="Times New Roman" w:eastAsia="Times New Roman" w:hAnsi="Times New Roman" w:cs="Times New Roman"/>
          <w:i/>
          <w:kern w:val="0"/>
          <w:lang w:eastAsia="pl-PL"/>
          <w14:ligatures w14:val="none"/>
        </w:rPr>
        <w:t xml:space="preserve">, tel. 87 517 23 46; e-mail: </w:t>
      </w:r>
      <w:hyperlink r:id="rId17" w:history="1">
        <w:r>
          <w:rPr>
            <w:rStyle w:val="Hipercze"/>
            <w:rFonts w:ascii="Times New Roman" w:eastAsia="Times New Roman" w:hAnsi="Times New Roman" w:cs="Times New Roman"/>
            <w:i/>
            <w:kern w:val="0"/>
            <w:lang w:eastAsia="pl-PL"/>
            <w14:ligatures w14:val="none"/>
          </w:rPr>
          <w:t>b.wizlanski@szpital.sejny.pl</w:t>
        </w:r>
      </w:hyperlink>
    </w:p>
    <w:p w14:paraId="46F6EF1C" w14:textId="77777777" w:rsidR="00D051B7" w:rsidRDefault="00D051B7">
      <w:pPr>
        <w:numPr>
          <w:ilvl w:val="0"/>
          <w:numId w:val="10"/>
        </w:numPr>
        <w:spacing w:after="0" w:line="276" w:lineRule="auto"/>
        <w:ind w:left="426" w:hanging="426"/>
        <w:contextualSpacing/>
        <w:jc w:val="both"/>
        <w:rPr>
          <w:rFonts w:ascii="Times New Roman" w:eastAsia="Times New Roman" w:hAnsi="Times New Roman" w:cs="Times New Roman"/>
          <w:color w:val="00B0F0"/>
          <w:kern w:val="0"/>
          <w:lang w:eastAsia="pl-PL"/>
          <w14:ligatures w14:val="none"/>
        </w:rPr>
      </w:pPr>
      <w:r>
        <w:rPr>
          <w:rFonts w:ascii="Times New Roman" w:eastAsia="Times New Roman" w:hAnsi="Times New Roman" w:cs="Times New Roman"/>
          <w:kern w:val="0"/>
          <w:lang w:eastAsia="pl-PL"/>
          <w14:ligatures w14:val="none"/>
        </w:rPr>
        <w:t>Pani/Pana dane osobowe przetwarzane będą na podstawie art. 6 ust. 1 lit. c</w:t>
      </w:r>
      <w:r>
        <w:rPr>
          <w:rFonts w:ascii="Times New Roman" w:eastAsia="Times New Roman" w:hAnsi="Times New Roman" w:cs="Times New Roman"/>
          <w:i/>
          <w:kern w:val="0"/>
          <w:lang w:eastAsia="pl-PL"/>
          <w14:ligatures w14:val="none"/>
        </w:rPr>
        <w:t xml:space="preserve"> </w:t>
      </w:r>
      <w:r>
        <w:rPr>
          <w:rFonts w:ascii="Times New Roman" w:eastAsia="Times New Roman" w:hAnsi="Times New Roman" w:cs="Times New Roman"/>
          <w:kern w:val="0"/>
          <w:lang w:eastAsia="pl-PL"/>
          <w14:ligatures w14:val="none"/>
        </w:rPr>
        <w:t xml:space="preserve">RODO w celu </w:t>
      </w:r>
      <w:r>
        <w:rPr>
          <w:rFonts w:ascii="Times New Roman" w:eastAsia="Calibri" w:hAnsi="Times New Roman" w:cs="Times New Roman"/>
          <w:kern w:val="0"/>
          <w14:ligatures w14:val="none"/>
        </w:rPr>
        <w:t xml:space="preserve">związanym z postępowaniem o udzielenie zamówienia publicznego; </w:t>
      </w:r>
    </w:p>
    <w:p w14:paraId="0A3FD712" w14:textId="77777777" w:rsidR="00D051B7" w:rsidRDefault="00D051B7">
      <w:pPr>
        <w:numPr>
          <w:ilvl w:val="0"/>
          <w:numId w:val="10"/>
        </w:numPr>
        <w:spacing w:after="0" w:line="276" w:lineRule="auto"/>
        <w:ind w:left="426" w:hanging="426"/>
        <w:contextualSpacing/>
        <w:jc w:val="both"/>
        <w:rPr>
          <w:rFonts w:ascii="Times New Roman" w:eastAsia="Times New Roman" w:hAnsi="Times New Roman" w:cs="Times New Roman"/>
          <w:color w:val="00B0F0"/>
          <w:kern w:val="0"/>
          <w:lang w:eastAsia="pl-PL"/>
          <w14:ligatures w14:val="none"/>
        </w:rPr>
      </w:pPr>
      <w:r>
        <w:rPr>
          <w:rFonts w:ascii="Times New Roman" w:eastAsia="Times New Roman" w:hAnsi="Times New Roman" w:cs="Times New Roman"/>
          <w:kern w:val="0"/>
          <w:lang w:eastAsia="pl-PL"/>
          <w14:ligatures w14:val="none"/>
        </w:rPr>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Pr>
          <w:rFonts w:ascii="Times New Roman" w:eastAsia="Times New Roman" w:hAnsi="Times New Roman" w:cs="Times New Roman"/>
          <w:kern w:val="0"/>
          <w:lang w:eastAsia="pl-PL"/>
          <w14:ligatures w14:val="none"/>
        </w:rPr>
        <w:t>Pzp</w:t>
      </w:r>
      <w:proofErr w:type="spellEnd"/>
      <w:r>
        <w:rPr>
          <w:rFonts w:ascii="Times New Roman" w:eastAsia="Times New Roman" w:hAnsi="Times New Roman" w:cs="Times New Roman"/>
          <w:kern w:val="0"/>
          <w:lang w:eastAsia="pl-PL"/>
          <w14:ligatures w14:val="none"/>
        </w:rPr>
        <w:t xml:space="preserve">”;  </w:t>
      </w:r>
    </w:p>
    <w:p w14:paraId="4E2A9578" w14:textId="77777777" w:rsidR="00D051B7" w:rsidRDefault="00D051B7">
      <w:pPr>
        <w:numPr>
          <w:ilvl w:val="0"/>
          <w:numId w:val="10"/>
        </w:numPr>
        <w:spacing w:after="0" w:line="276" w:lineRule="auto"/>
        <w:ind w:left="426" w:hanging="426"/>
        <w:contextualSpacing/>
        <w:jc w:val="both"/>
        <w:rPr>
          <w:rFonts w:ascii="Times New Roman" w:eastAsia="Times New Roman" w:hAnsi="Times New Roman" w:cs="Times New Roman"/>
          <w:color w:val="00B0F0"/>
          <w:kern w:val="0"/>
          <w:lang w:eastAsia="pl-PL"/>
          <w14:ligatures w14:val="none"/>
        </w:rPr>
      </w:pPr>
      <w:r>
        <w:rPr>
          <w:rFonts w:ascii="Times New Roman" w:eastAsia="Times New Roman" w:hAnsi="Times New Roman" w:cs="Times New Roman"/>
          <w:kern w:val="0"/>
          <w:lang w:eastAsia="pl-PL"/>
          <w14:ligatures w14:val="none"/>
        </w:rPr>
        <w:t xml:space="preserve">Pani/Pana dane osobowe będą przechowywane, zgodnie z art. 78 ustawy </w:t>
      </w:r>
      <w:proofErr w:type="spellStart"/>
      <w:r>
        <w:rPr>
          <w:rFonts w:ascii="Times New Roman" w:eastAsia="Times New Roman" w:hAnsi="Times New Roman" w:cs="Times New Roman"/>
          <w:kern w:val="0"/>
          <w:lang w:eastAsia="pl-PL"/>
          <w14:ligatures w14:val="none"/>
        </w:rPr>
        <w:t>Pzp</w:t>
      </w:r>
      <w:proofErr w:type="spellEnd"/>
      <w:r>
        <w:rPr>
          <w:rFonts w:ascii="Times New Roman" w:eastAsia="Times New Roman" w:hAnsi="Times New Roman" w:cs="Times New Roman"/>
          <w:kern w:val="0"/>
          <w:lang w:eastAsia="pl-PL"/>
          <w14:ligatures w14:val="none"/>
        </w:rPr>
        <w:t>, przez okres 4 lat od dnia zakończenia postępowania o udzielenie zamówienia, a jeżeli czas trwania umowy przekracza 4 lata, okres przechowywania obejmuje cały czas trwania umowy;</w:t>
      </w:r>
    </w:p>
    <w:p w14:paraId="52B504D1" w14:textId="77777777" w:rsidR="00D051B7" w:rsidRDefault="00D051B7">
      <w:pPr>
        <w:numPr>
          <w:ilvl w:val="0"/>
          <w:numId w:val="10"/>
        </w:numPr>
        <w:spacing w:after="0" w:line="276" w:lineRule="auto"/>
        <w:ind w:left="426" w:hanging="426"/>
        <w:contextualSpacing/>
        <w:jc w:val="both"/>
        <w:rPr>
          <w:rFonts w:ascii="Times New Roman" w:eastAsia="Times New Roman" w:hAnsi="Times New Roman" w:cs="Times New Roman"/>
          <w:b/>
          <w:i/>
          <w:kern w:val="0"/>
          <w:lang w:eastAsia="pl-PL"/>
          <w14:ligatures w14:val="none"/>
        </w:rPr>
      </w:pPr>
      <w:r>
        <w:rPr>
          <w:rFonts w:ascii="Times New Roman" w:eastAsia="Times New Roman" w:hAnsi="Times New Roman" w:cs="Times New Roman"/>
          <w:kern w:val="0"/>
          <w:lang w:eastAsia="pl-PL"/>
          <w14:ligatures w14:val="none"/>
        </w:rPr>
        <w:t xml:space="preserve">obowiązek podania przez Panią/Pana danych osobowych bezpośrednio Pani/Pana dotyczących jest wymogiem ustawowym określonym w przepisach ustawy </w:t>
      </w:r>
      <w:proofErr w:type="spellStart"/>
      <w:r>
        <w:rPr>
          <w:rFonts w:ascii="Times New Roman" w:eastAsia="Times New Roman" w:hAnsi="Times New Roman" w:cs="Times New Roman"/>
          <w:kern w:val="0"/>
          <w:lang w:eastAsia="pl-PL"/>
          <w14:ligatures w14:val="none"/>
        </w:rPr>
        <w:t>Pzp</w:t>
      </w:r>
      <w:proofErr w:type="spellEnd"/>
      <w:r>
        <w:rPr>
          <w:rFonts w:ascii="Times New Roman" w:eastAsia="Times New Roman" w:hAnsi="Times New Roman" w:cs="Times New Roman"/>
          <w:kern w:val="0"/>
          <w:lang w:eastAsia="pl-PL"/>
          <w14:ligatures w14:val="none"/>
        </w:rPr>
        <w:t xml:space="preserve">, związanym z udziałem w </w:t>
      </w:r>
      <w:r>
        <w:rPr>
          <w:rFonts w:ascii="Times New Roman" w:eastAsia="Times New Roman" w:hAnsi="Times New Roman" w:cs="Times New Roman"/>
          <w:kern w:val="0"/>
          <w:lang w:eastAsia="pl-PL"/>
          <w14:ligatures w14:val="none"/>
        </w:rPr>
        <w:lastRenderedPageBreak/>
        <w:t xml:space="preserve">postępowaniu o udzielenie zamówienia publicznego; konsekwencje niepodania określonych danych wynikają z ustawy </w:t>
      </w:r>
      <w:proofErr w:type="spellStart"/>
      <w:r>
        <w:rPr>
          <w:rFonts w:ascii="Times New Roman" w:eastAsia="Times New Roman" w:hAnsi="Times New Roman" w:cs="Times New Roman"/>
          <w:kern w:val="0"/>
          <w:lang w:eastAsia="pl-PL"/>
          <w14:ligatures w14:val="none"/>
        </w:rPr>
        <w:t>Pzp</w:t>
      </w:r>
      <w:proofErr w:type="spellEnd"/>
      <w:r>
        <w:rPr>
          <w:rFonts w:ascii="Times New Roman" w:eastAsia="Times New Roman" w:hAnsi="Times New Roman" w:cs="Times New Roman"/>
          <w:kern w:val="0"/>
          <w:lang w:eastAsia="pl-PL"/>
          <w14:ligatures w14:val="none"/>
        </w:rPr>
        <w:t xml:space="preserve">;  </w:t>
      </w:r>
    </w:p>
    <w:p w14:paraId="0586B92B" w14:textId="77777777" w:rsidR="00D051B7" w:rsidRDefault="00D051B7">
      <w:pPr>
        <w:numPr>
          <w:ilvl w:val="0"/>
          <w:numId w:val="10"/>
        </w:numPr>
        <w:spacing w:after="0" w:line="276" w:lineRule="auto"/>
        <w:ind w:left="426" w:hanging="426"/>
        <w:contextualSpacing/>
        <w:jc w:val="both"/>
        <w:rPr>
          <w:rFonts w:ascii="Times New Roman" w:eastAsia="Calibri" w:hAnsi="Times New Roman" w:cs="Times New Roman"/>
          <w:kern w:val="0"/>
          <w14:ligatures w14:val="none"/>
        </w:rPr>
      </w:pPr>
      <w:r>
        <w:rPr>
          <w:rFonts w:ascii="Times New Roman" w:eastAsia="Times New Roman" w:hAnsi="Times New Roman" w:cs="Times New Roman"/>
          <w:kern w:val="0"/>
          <w:lang w:eastAsia="pl-PL"/>
          <w14:ligatures w14:val="none"/>
        </w:rPr>
        <w:t>w odniesieniu do Pani/Pana danych osobowych decyzje nie będą podejmowane w sposób zautomatyzowany, stosowanie do art. 22 RODO;</w:t>
      </w:r>
    </w:p>
    <w:p w14:paraId="1C7A6809" w14:textId="77777777" w:rsidR="00D051B7" w:rsidRDefault="00D051B7">
      <w:pPr>
        <w:numPr>
          <w:ilvl w:val="0"/>
          <w:numId w:val="10"/>
        </w:numPr>
        <w:spacing w:after="0" w:line="276" w:lineRule="auto"/>
        <w:ind w:left="426" w:hanging="426"/>
        <w:contextualSpacing/>
        <w:jc w:val="both"/>
        <w:rPr>
          <w:rFonts w:ascii="Times New Roman" w:eastAsia="Times New Roman" w:hAnsi="Times New Roman" w:cs="Times New Roman"/>
          <w:color w:val="00B0F0"/>
          <w:kern w:val="0"/>
          <w:lang w:eastAsia="pl-PL"/>
          <w14:ligatures w14:val="none"/>
        </w:rPr>
      </w:pPr>
      <w:r>
        <w:rPr>
          <w:rFonts w:ascii="Times New Roman" w:eastAsia="Times New Roman" w:hAnsi="Times New Roman" w:cs="Times New Roman"/>
          <w:kern w:val="0"/>
          <w:lang w:eastAsia="pl-PL"/>
          <w14:ligatures w14:val="none"/>
        </w:rPr>
        <w:t>posiada Pani/Pan:</w:t>
      </w:r>
    </w:p>
    <w:p w14:paraId="1EF5EAB4" w14:textId="77777777" w:rsidR="00D051B7" w:rsidRDefault="00D051B7">
      <w:pPr>
        <w:numPr>
          <w:ilvl w:val="0"/>
          <w:numId w:val="11"/>
        </w:numPr>
        <w:spacing w:after="0" w:line="276" w:lineRule="auto"/>
        <w:ind w:left="709" w:hanging="283"/>
        <w:contextualSpacing/>
        <w:jc w:val="both"/>
        <w:rPr>
          <w:rFonts w:ascii="Times New Roman" w:eastAsia="Times New Roman" w:hAnsi="Times New Roman" w:cs="Times New Roman"/>
          <w:color w:val="00B0F0"/>
          <w:kern w:val="0"/>
          <w:lang w:eastAsia="pl-PL"/>
          <w14:ligatures w14:val="none"/>
        </w:rPr>
      </w:pPr>
      <w:r>
        <w:rPr>
          <w:rFonts w:ascii="Times New Roman" w:eastAsia="Times New Roman" w:hAnsi="Times New Roman" w:cs="Times New Roman"/>
          <w:kern w:val="0"/>
          <w:lang w:eastAsia="pl-PL"/>
          <w14:ligatures w14:val="none"/>
        </w:rPr>
        <w:t>na podstawie art. 15 RODO prawo dostępu do danych osobowych Pani/Pana dotyczących;</w:t>
      </w:r>
    </w:p>
    <w:p w14:paraId="5B39AF2A" w14:textId="77777777" w:rsidR="00D051B7" w:rsidRDefault="00D051B7">
      <w:pPr>
        <w:numPr>
          <w:ilvl w:val="0"/>
          <w:numId w:val="11"/>
        </w:numPr>
        <w:spacing w:after="0" w:line="276" w:lineRule="auto"/>
        <w:ind w:left="709" w:hanging="283"/>
        <w:contextualSpacing/>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na podstawie art. 16 RODO prawo do sprostowania Pani/Pana danych osobowych </w:t>
      </w:r>
      <w:r>
        <w:rPr>
          <w:rFonts w:ascii="Times New Roman" w:eastAsia="Times New Roman" w:hAnsi="Times New Roman" w:cs="Times New Roman"/>
          <w:b/>
          <w:kern w:val="0"/>
          <w:vertAlign w:val="superscript"/>
          <w:lang w:eastAsia="pl-PL"/>
          <w14:ligatures w14:val="none"/>
        </w:rPr>
        <w:t>**</w:t>
      </w:r>
      <w:r>
        <w:rPr>
          <w:rFonts w:ascii="Times New Roman" w:eastAsia="Times New Roman" w:hAnsi="Times New Roman" w:cs="Times New Roman"/>
          <w:kern w:val="0"/>
          <w:lang w:eastAsia="pl-PL"/>
          <w14:ligatures w14:val="none"/>
        </w:rPr>
        <w:t>;</w:t>
      </w:r>
    </w:p>
    <w:p w14:paraId="4F01CBCD" w14:textId="77777777" w:rsidR="00D051B7" w:rsidRDefault="00D051B7">
      <w:pPr>
        <w:numPr>
          <w:ilvl w:val="0"/>
          <w:numId w:val="11"/>
        </w:numPr>
        <w:spacing w:after="0" w:line="276" w:lineRule="auto"/>
        <w:ind w:left="709" w:hanging="283"/>
        <w:contextualSpacing/>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na podstawie art. 18 RODO prawo żądania od administratora ograniczenia przetwarzania danych osobowych z zastrzeżeniem przypadków, o których mowa w art. 18 ust. 2 RODO ***;  </w:t>
      </w:r>
    </w:p>
    <w:p w14:paraId="12F466BF" w14:textId="77777777" w:rsidR="00D051B7" w:rsidRDefault="00D051B7">
      <w:pPr>
        <w:numPr>
          <w:ilvl w:val="0"/>
          <w:numId w:val="11"/>
        </w:numPr>
        <w:spacing w:after="0" w:line="276" w:lineRule="auto"/>
        <w:ind w:left="709" w:hanging="283"/>
        <w:contextualSpacing/>
        <w:jc w:val="both"/>
        <w:rPr>
          <w:rFonts w:ascii="Times New Roman" w:eastAsia="Times New Roman" w:hAnsi="Times New Roman" w:cs="Times New Roman"/>
          <w:i/>
          <w:color w:val="00B0F0"/>
          <w:kern w:val="0"/>
          <w:lang w:eastAsia="pl-PL"/>
          <w14:ligatures w14:val="none"/>
        </w:rPr>
      </w:pPr>
      <w:r>
        <w:rPr>
          <w:rFonts w:ascii="Times New Roman" w:eastAsia="Times New Roman" w:hAnsi="Times New Roman" w:cs="Times New Roman"/>
          <w:kern w:val="0"/>
          <w:lang w:eastAsia="pl-PL"/>
          <w14:ligatures w14:val="none"/>
        </w:rPr>
        <w:t>prawo do wniesienia skargi do Prezesa Urzędu Ochrony Danych Osobowych, gdy uzna Pani/Pan, że przetwarzanie danych osobowych Pani/Pana dotyczących narusza przepisy RODO;</w:t>
      </w:r>
    </w:p>
    <w:p w14:paraId="451656BF" w14:textId="77777777" w:rsidR="00D051B7" w:rsidRDefault="00D051B7">
      <w:pPr>
        <w:numPr>
          <w:ilvl w:val="0"/>
          <w:numId w:val="10"/>
        </w:numPr>
        <w:spacing w:after="0" w:line="276" w:lineRule="auto"/>
        <w:ind w:left="426" w:hanging="426"/>
        <w:contextualSpacing/>
        <w:jc w:val="both"/>
        <w:rPr>
          <w:rFonts w:ascii="Times New Roman" w:eastAsia="Times New Roman" w:hAnsi="Times New Roman" w:cs="Times New Roman"/>
          <w:i/>
          <w:color w:val="00B0F0"/>
          <w:kern w:val="0"/>
          <w:lang w:eastAsia="pl-PL"/>
          <w14:ligatures w14:val="none"/>
        </w:rPr>
      </w:pPr>
      <w:r>
        <w:rPr>
          <w:rFonts w:ascii="Times New Roman" w:eastAsia="Times New Roman" w:hAnsi="Times New Roman" w:cs="Times New Roman"/>
          <w:kern w:val="0"/>
          <w:lang w:eastAsia="pl-PL"/>
          <w14:ligatures w14:val="none"/>
        </w:rPr>
        <w:t>nie przysługuje Pani/Panu:</w:t>
      </w:r>
    </w:p>
    <w:p w14:paraId="050AC16B" w14:textId="77777777" w:rsidR="00D051B7" w:rsidRDefault="00D051B7">
      <w:pPr>
        <w:numPr>
          <w:ilvl w:val="0"/>
          <w:numId w:val="12"/>
        </w:numPr>
        <w:spacing w:after="0" w:line="276" w:lineRule="auto"/>
        <w:ind w:left="709" w:hanging="283"/>
        <w:contextualSpacing/>
        <w:jc w:val="both"/>
        <w:rPr>
          <w:rFonts w:ascii="Times New Roman" w:eastAsia="Times New Roman" w:hAnsi="Times New Roman" w:cs="Times New Roman"/>
          <w:i/>
          <w:color w:val="00B0F0"/>
          <w:kern w:val="0"/>
          <w:lang w:eastAsia="pl-PL"/>
          <w14:ligatures w14:val="none"/>
        </w:rPr>
      </w:pPr>
      <w:r>
        <w:rPr>
          <w:rFonts w:ascii="Times New Roman" w:eastAsia="Times New Roman" w:hAnsi="Times New Roman" w:cs="Times New Roman"/>
          <w:kern w:val="0"/>
          <w:lang w:eastAsia="pl-PL"/>
          <w14:ligatures w14:val="none"/>
        </w:rPr>
        <w:t>w związku z art. 17 ust. 3 lit. b, d lub e RODO prawo do usunięcia danych osobowych;</w:t>
      </w:r>
    </w:p>
    <w:p w14:paraId="08AAEC28" w14:textId="77777777" w:rsidR="00D051B7" w:rsidRDefault="00D051B7">
      <w:pPr>
        <w:numPr>
          <w:ilvl w:val="0"/>
          <w:numId w:val="12"/>
        </w:numPr>
        <w:spacing w:after="0" w:line="276" w:lineRule="auto"/>
        <w:ind w:left="709" w:hanging="283"/>
        <w:contextualSpacing/>
        <w:jc w:val="both"/>
        <w:rPr>
          <w:rFonts w:ascii="Times New Roman" w:eastAsia="Times New Roman" w:hAnsi="Times New Roman" w:cs="Times New Roman"/>
          <w:b/>
          <w:i/>
          <w:kern w:val="0"/>
          <w:lang w:eastAsia="pl-PL"/>
          <w14:ligatures w14:val="none"/>
        </w:rPr>
      </w:pPr>
      <w:r>
        <w:rPr>
          <w:rFonts w:ascii="Times New Roman" w:eastAsia="Times New Roman" w:hAnsi="Times New Roman" w:cs="Times New Roman"/>
          <w:kern w:val="0"/>
          <w:lang w:eastAsia="pl-PL"/>
          <w14:ligatures w14:val="none"/>
        </w:rPr>
        <w:t>prawo do przenoszenia danych osobowych, o którym mowa w art. 20 RODO;</w:t>
      </w:r>
    </w:p>
    <w:p w14:paraId="20327C8C" w14:textId="77777777" w:rsidR="00D051B7" w:rsidRDefault="00D051B7">
      <w:pPr>
        <w:numPr>
          <w:ilvl w:val="0"/>
          <w:numId w:val="12"/>
        </w:numPr>
        <w:spacing w:after="0" w:line="276" w:lineRule="auto"/>
        <w:ind w:left="709" w:hanging="283"/>
        <w:contextualSpacing/>
        <w:jc w:val="both"/>
        <w:rPr>
          <w:rFonts w:ascii="Times New Roman" w:eastAsia="Times New Roman" w:hAnsi="Times New Roman" w:cs="Times New Roman"/>
          <w:b/>
          <w:i/>
          <w:kern w:val="0"/>
          <w:lang w:eastAsia="pl-PL"/>
          <w14:ligatures w14:val="none"/>
        </w:rPr>
      </w:pPr>
      <w:r>
        <w:rPr>
          <w:rFonts w:ascii="Times New Roman" w:eastAsia="Times New Roman" w:hAnsi="Times New Roman" w:cs="Times New Roman"/>
          <w:b/>
          <w:kern w:val="0"/>
          <w:lang w:eastAsia="pl-PL"/>
          <w14:ligatures w14:val="none"/>
        </w:rPr>
        <w:t>na podstawie art. 21 RODO prawo sprzeciwu, wobec przetwarzania danych osobowych, gdyż podstawą prawną przetwarzania Pani/Pana danych osobowych jest art. 6 ust. 1 lit. c RODO</w:t>
      </w:r>
      <w:r>
        <w:rPr>
          <w:rFonts w:ascii="Times New Roman" w:eastAsia="Times New Roman" w:hAnsi="Times New Roman" w:cs="Times New Roman"/>
          <w:kern w:val="0"/>
          <w:lang w:eastAsia="pl-PL"/>
          <w14:ligatures w14:val="none"/>
        </w:rPr>
        <w:t>.</w:t>
      </w:r>
      <w:r>
        <w:rPr>
          <w:rFonts w:ascii="Times New Roman" w:eastAsia="Times New Roman" w:hAnsi="Times New Roman" w:cs="Times New Roman"/>
          <w:b/>
          <w:kern w:val="0"/>
          <w:lang w:eastAsia="pl-PL"/>
          <w14:ligatures w14:val="none"/>
        </w:rPr>
        <w:t xml:space="preserve"> </w:t>
      </w:r>
    </w:p>
    <w:p w14:paraId="4BE0BB4F" w14:textId="77777777" w:rsidR="00D051B7" w:rsidRDefault="00D051B7" w:rsidP="00D051B7">
      <w:pPr>
        <w:spacing w:before="120" w:after="120" w:line="276"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______________________</w:t>
      </w:r>
    </w:p>
    <w:p w14:paraId="077EA53D" w14:textId="77777777" w:rsidR="00D051B7" w:rsidRDefault="00D051B7" w:rsidP="00D051B7">
      <w:pPr>
        <w:spacing w:after="150" w:line="240" w:lineRule="auto"/>
        <w:ind w:left="426"/>
        <w:jc w:val="both"/>
        <w:rPr>
          <w:rFonts w:ascii="Times New Roman" w:eastAsia="Times New Roman" w:hAnsi="Times New Roman" w:cs="Times New Roman"/>
          <w:i/>
          <w:kern w:val="0"/>
          <w:sz w:val="20"/>
          <w:szCs w:val="20"/>
          <w:lang w:eastAsia="pl-PL"/>
          <w14:ligatures w14:val="none"/>
        </w:rPr>
      </w:pPr>
      <w:r>
        <w:rPr>
          <w:rFonts w:ascii="Times New Roman" w:eastAsia="Calibri" w:hAnsi="Times New Roman" w:cs="Times New Roman"/>
          <w:b/>
          <w:i/>
          <w:kern w:val="0"/>
          <w:sz w:val="20"/>
          <w:szCs w:val="20"/>
          <w:vertAlign w:val="superscript"/>
          <w14:ligatures w14:val="none"/>
        </w:rPr>
        <w:t>*</w:t>
      </w:r>
      <w:r>
        <w:rPr>
          <w:rFonts w:ascii="Times New Roman" w:eastAsia="Calibri" w:hAnsi="Times New Roman" w:cs="Times New Roman"/>
          <w:b/>
          <w:i/>
          <w:kern w:val="0"/>
          <w:sz w:val="20"/>
          <w:szCs w:val="20"/>
          <w14:ligatures w14:val="none"/>
        </w:rPr>
        <w:t xml:space="preserve"> Wyjaśnienie:</w:t>
      </w:r>
      <w:r>
        <w:rPr>
          <w:rFonts w:ascii="Times New Roman" w:eastAsia="Calibri" w:hAnsi="Times New Roman" w:cs="Times New Roman"/>
          <w:i/>
          <w:kern w:val="0"/>
          <w:sz w:val="20"/>
          <w:szCs w:val="20"/>
          <w14:ligatures w14:val="none"/>
        </w:rPr>
        <w:t xml:space="preserve"> informacja w tym zakresie jest wymagana, jeżeli w odniesieniu do danego administratora lub podmiotu przetwarzającego </w:t>
      </w:r>
      <w:r>
        <w:rPr>
          <w:rFonts w:ascii="Times New Roman" w:eastAsia="Times New Roman" w:hAnsi="Times New Roman" w:cs="Times New Roman"/>
          <w:i/>
          <w:kern w:val="0"/>
          <w:sz w:val="20"/>
          <w:szCs w:val="20"/>
          <w:lang w:eastAsia="pl-PL"/>
          <w14:ligatures w14:val="none"/>
        </w:rPr>
        <w:t>istnieje obowiązek wyznaczenia inspektora ochrony danych osobowych.</w:t>
      </w:r>
    </w:p>
    <w:p w14:paraId="2095B8FA" w14:textId="77777777" w:rsidR="00D051B7" w:rsidRDefault="00D051B7" w:rsidP="00D051B7">
      <w:pPr>
        <w:spacing w:after="0" w:line="240" w:lineRule="auto"/>
        <w:ind w:left="426"/>
        <w:contextualSpacing/>
        <w:jc w:val="both"/>
        <w:rPr>
          <w:rFonts w:ascii="Times New Roman" w:eastAsia="Calibri" w:hAnsi="Times New Roman" w:cs="Times New Roman"/>
          <w:i/>
          <w:kern w:val="0"/>
          <w:sz w:val="20"/>
          <w:szCs w:val="20"/>
          <w14:ligatures w14:val="none"/>
        </w:rPr>
      </w:pPr>
      <w:r>
        <w:rPr>
          <w:rFonts w:ascii="Times New Roman" w:eastAsia="Calibri" w:hAnsi="Times New Roman" w:cs="Times New Roman"/>
          <w:b/>
          <w:i/>
          <w:kern w:val="0"/>
          <w:sz w:val="20"/>
          <w:szCs w:val="20"/>
          <w:vertAlign w:val="superscript"/>
          <w14:ligatures w14:val="none"/>
        </w:rPr>
        <w:t xml:space="preserve">** </w:t>
      </w:r>
      <w:r>
        <w:rPr>
          <w:rFonts w:ascii="Times New Roman" w:eastAsia="Calibri" w:hAnsi="Times New Roman" w:cs="Times New Roman"/>
          <w:b/>
          <w:i/>
          <w:kern w:val="0"/>
          <w:sz w:val="20"/>
          <w:szCs w:val="20"/>
          <w14:ligatures w14:val="none"/>
        </w:rPr>
        <w:t>Wyjaśnienie:</w:t>
      </w:r>
      <w:r>
        <w:rPr>
          <w:rFonts w:ascii="Times New Roman" w:eastAsia="Calibri" w:hAnsi="Times New Roman" w:cs="Times New Roman"/>
          <w:i/>
          <w:kern w:val="0"/>
          <w:sz w:val="20"/>
          <w:szCs w:val="20"/>
          <w14:ligatures w14:val="none"/>
        </w:rPr>
        <w:t xml:space="preserve"> </w:t>
      </w:r>
      <w:r>
        <w:rPr>
          <w:rFonts w:ascii="Times New Roman" w:eastAsia="Times New Roman" w:hAnsi="Times New Roman" w:cs="Times New Roman"/>
          <w:i/>
          <w:kern w:val="0"/>
          <w:sz w:val="20"/>
          <w:szCs w:val="20"/>
          <w:lang w:eastAsia="pl-PL"/>
          <w14:ligatures w14:val="none"/>
        </w:rPr>
        <w:t xml:space="preserve">skorzystanie z prawa do sprostowania nie może skutkować zmianą </w:t>
      </w:r>
      <w:r>
        <w:rPr>
          <w:rFonts w:ascii="Times New Roman" w:eastAsia="Calibri" w:hAnsi="Times New Roman" w:cs="Times New Roman"/>
          <w:i/>
          <w:kern w:val="0"/>
          <w:sz w:val="20"/>
          <w:szCs w:val="20"/>
          <w14:ligatures w14:val="none"/>
        </w:rPr>
        <w:t>wyniku postępowania</w:t>
      </w:r>
      <w:r>
        <w:rPr>
          <w:rFonts w:ascii="Times New Roman" w:eastAsia="Calibri" w:hAnsi="Times New Roman" w:cs="Times New Roman"/>
          <w:i/>
          <w:kern w:val="0"/>
          <w:sz w:val="20"/>
          <w:szCs w:val="20"/>
          <w14:ligatures w14:val="none"/>
        </w:rPr>
        <w:br/>
        <w:t xml:space="preserve">o udzielenie zamówienia publicznego ani zmianą postanowień umowy w zakresie niezgodnym z ustawą </w:t>
      </w:r>
      <w:proofErr w:type="spellStart"/>
      <w:r>
        <w:rPr>
          <w:rFonts w:ascii="Times New Roman" w:eastAsia="Calibri" w:hAnsi="Times New Roman" w:cs="Times New Roman"/>
          <w:i/>
          <w:kern w:val="0"/>
          <w:sz w:val="20"/>
          <w:szCs w:val="20"/>
          <w14:ligatures w14:val="none"/>
        </w:rPr>
        <w:t>Pzp</w:t>
      </w:r>
      <w:proofErr w:type="spellEnd"/>
      <w:r>
        <w:rPr>
          <w:rFonts w:ascii="Times New Roman" w:eastAsia="Calibri" w:hAnsi="Times New Roman" w:cs="Times New Roman"/>
          <w:i/>
          <w:kern w:val="0"/>
          <w:sz w:val="20"/>
          <w:szCs w:val="20"/>
          <w14:ligatures w14:val="none"/>
        </w:rPr>
        <w:t xml:space="preserve"> oraz nie może naruszać integralności protokołu oraz jego załączników.</w:t>
      </w:r>
    </w:p>
    <w:p w14:paraId="2AE621EB" w14:textId="77777777" w:rsidR="00D051B7" w:rsidRDefault="00D051B7" w:rsidP="00D051B7">
      <w:pPr>
        <w:spacing w:after="0" w:line="240" w:lineRule="auto"/>
        <w:ind w:left="426"/>
        <w:contextualSpacing/>
        <w:jc w:val="both"/>
        <w:rPr>
          <w:rFonts w:ascii="Times New Roman" w:eastAsia="Times New Roman" w:hAnsi="Times New Roman" w:cs="Times New Roman"/>
          <w:i/>
          <w:kern w:val="0"/>
          <w:sz w:val="20"/>
          <w:szCs w:val="20"/>
          <w:lang w:eastAsia="pl-PL"/>
          <w14:ligatures w14:val="none"/>
        </w:rPr>
      </w:pPr>
      <w:r>
        <w:rPr>
          <w:rFonts w:ascii="Times New Roman" w:eastAsia="Calibri" w:hAnsi="Times New Roman" w:cs="Times New Roman"/>
          <w:b/>
          <w:i/>
          <w:kern w:val="0"/>
          <w:sz w:val="20"/>
          <w:szCs w:val="20"/>
          <w:vertAlign w:val="superscript"/>
          <w14:ligatures w14:val="none"/>
        </w:rPr>
        <w:t xml:space="preserve">*** </w:t>
      </w:r>
      <w:r>
        <w:rPr>
          <w:rFonts w:ascii="Times New Roman" w:eastAsia="Calibri" w:hAnsi="Times New Roman" w:cs="Times New Roman"/>
          <w:b/>
          <w:i/>
          <w:kern w:val="0"/>
          <w:sz w:val="20"/>
          <w:szCs w:val="20"/>
          <w14:ligatures w14:val="none"/>
        </w:rPr>
        <w:t>Wyjaśnienie:</w:t>
      </w:r>
      <w:r>
        <w:rPr>
          <w:rFonts w:ascii="Times New Roman" w:eastAsia="Calibri" w:hAnsi="Times New Roman" w:cs="Times New Roman"/>
          <w:i/>
          <w:kern w:val="0"/>
          <w:sz w:val="20"/>
          <w:szCs w:val="20"/>
          <w14:ligatures w14:val="none"/>
        </w:rPr>
        <w:t xml:space="preserve"> prawo do ograniczenia przetwarzania nie ma zastosowania w odniesieniu do </w:t>
      </w:r>
      <w:r>
        <w:rPr>
          <w:rFonts w:ascii="Times New Roman" w:eastAsia="Times New Roman" w:hAnsi="Times New Roman" w:cs="Times New Roman"/>
          <w:i/>
          <w:kern w:val="0"/>
          <w:sz w:val="20"/>
          <w:szCs w:val="20"/>
          <w:lang w:eastAsia="pl-PL"/>
          <w14:ligatures w14:val="none"/>
        </w:rPr>
        <w:t>przechowywania, w celu zapewnienia korzystania ze środków ochrony prawnej lub w celu ochrony praw innej osoby fizycznej lub prawnej, lub z uwagi na ważne względy interesu publicznego Unii Europejskiej lub państwa członkowskiego.</w:t>
      </w:r>
    </w:p>
    <w:p w14:paraId="59AFF8B4" w14:textId="77777777" w:rsidR="00D051B7" w:rsidRDefault="00D051B7" w:rsidP="00D051B7">
      <w:pPr>
        <w:spacing w:after="0" w:line="240" w:lineRule="auto"/>
        <w:jc w:val="both"/>
        <w:rPr>
          <w:rFonts w:ascii="Times New Roman" w:eastAsia="Times New Roman" w:hAnsi="Times New Roman" w:cs="Times New Roman"/>
          <w:b/>
          <w:kern w:val="0"/>
          <w:lang w:eastAsia="pl-PL"/>
          <w14:ligatures w14:val="none"/>
        </w:rPr>
      </w:pPr>
    </w:p>
    <w:p w14:paraId="4EE50468" w14:textId="77777777" w:rsidR="00D051B7" w:rsidRDefault="00D051B7" w:rsidP="00D051B7">
      <w:pPr>
        <w:spacing w:after="0"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b/>
          <w:kern w:val="0"/>
          <w:lang w:eastAsia="pl-PL"/>
          <w14:ligatures w14:val="none"/>
        </w:rPr>
        <w:t>Załączniki do SWZ</w:t>
      </w:r>
      <w:r>
        <w:rPr>
          <w:rFonts w:ascii="Times New Roman" w:eastAsia="Times New Roman" w:hAnsi="Times New Roman" w:cs="Times New Roman"/>
          <w:kern w:val="0"/>
          <w:lang w:eastAsia="pl-PL"/>
          <w14:ligatures w14:val="none"/>
        </w:rPr>
        <w:t>:</w:t>
      </w:r>
    </w:p>
    <w:p w14:paraId="42E6DCA7" w14:textId="77777777" w:rsidR="00D051B7" w:rsidRDefault="00D051B7">
      <w:pPr>
        <w:numPr>
          <w:ilvl w:val="0"/>
          <w:numId w:val="13"/>
        </w:numPr>
        <w:tabs>
          <w:tab w:val="left" w:pos="360"/>
        </w:tabs>
        <w:suppressAutoHyphens/>
        <w:spacing w:after="0" w:line="240" w:lineRule="auto"/>
        <w:ind w:left="284" w:hanging="284"/>
        <w:contextualSpacing/>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 xml:space="preserve">Załącznik nr 1 </w:t>
      </w:r>
      <w:r>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color w:val="000000"/>
          <w:kern w:val="0"/>
          <w:lang w:eastAsia="pl-PL"/>
          <w14:ligatures w14:val="none"/>
        </w:rPr>
        <w:t>Formularz ofertowy.</w:t>
      </w:r>
    </w:p>
    <w:p w14:paraId="2DABC876" w14:textId="77777777" w:rsidR="00D051B7" w:rsidRDefault="00D051B7">
      <w:pPr>
        <w:numPr>
          <w:ilvl w:val="0"/>
          <w:numId w:val="13"/>
        </w:numPr>
        <w:tabs>
          <w:tab w:val="left" w:pos="360"/>
        </w:tabs>
        <w:suppressAutoHyphens/>
        <w:spacing w:after="0" w:line="240" w:lineRule="auto"/>
        <w:ind w:left="284" w:hanging="284"/>
        <w:contextualSpacing/>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 xml:space="preserve">Załącznik nr 2 </w:t>
      </w:r>
      <w:r>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color w:val="000000"/>
          <w:kern w:val="0"/>
          <w:lang w:eastAsia="pl-PL"/>
          <w14:ligatures w14:val="none"/>
        </w:rPr>
        <w:t>Projekt umowy.</w:t>
      </w:r>
    </w:p>
    <w:p w14:paraId="32362FE2" w14:textId="77777777" w:rsidR="00D051B7" w:rsidRDefault="00D051B7">
      <w:pPr>
        <w:numPr>
          <w:ilvl w:val="0"/>
          <w:numId w:val="13"/>
        </w:numPr>
        <w:tabs>
          <w:tab w:val="left" w:pos="360"/>
        </w:tabs>
        <w:suppressAutoHyphens/>
        <w:spacing w:after="0" w:line="240" w:lineRule="auto"/>
        <w:ind w:left="284" w:hanging="284"/>
        <w:contextualSpacing/>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color w:val="000000"/>
          <w:kern w:val="0"/>
          <w:lang w:eastAsia="pl-PL"/>
          <w14:ligatures w14:val="none"/>
        </w:rPr>
        <w:t xml:space="preserve">Załącznik nr 3 </w:t>
      </w:r>
      <w:r>
        <w:rPr>
          <w:rFonts w:ascii="Times New Roman" w:eastAsia="Times New Roman" w:hAnsi="Times New Roman" w:cs="Times New Roman"/>
          <w:kern w:val="0"/>
          <w:lang w:eastAsia="pl-PL"/>
          <w14:ligatures w14:val="none"/>
        </w:rPr>
        <w:t>– Oświadczenie Wykonawcy.</w:t>
      </w:r>
    </w:p>
    <w:p w14:paraId="63D7C2D9" w14:textId="77777777" w:rsidR="00D051B7" w:rsidRDefault="00D051B7">
      <w:pPr>
        <w:pStyle w:val="Akapitzlist"/>
        <w:numPr>
          <w:ilvl w:val="0"/>
          <w:numId w:val="13"/>
        </w:numPr>
        <w:tabs>
          <w:tab w:val="num" w:pos="284"/>
          <w:tab w:val="left" w:pos="567"/>
        </w:tabs>
        <w:spacing w:after="0" w:line="240" w:lineRule="auto"/>
        <w:ind w:left="284" w:hanging="284"/>
        <w:rPr>
          <w:rFonts w:ascii="Times New Roman" w:eastAsia="Times New Roman" w:hAnsi="Times New Roman" w:cs="Times New Roman"/>
          <w:color w:val="000000"/>
          <w:kern w:val="0"/>
          <w:lang w:eastAsia="pl-PL"/>
          <w14:ligatures w14:val="none"/>
        </w:rPr>
      </w:pPr>
      <w:r>
        <w:rPr>
          <w:rFonts w:ascii="Times New Roman" w:eastAsia="Times New Roman" w:hAnsi="Times New Roman"/>
          <w:color w:val="000000"/>
          <w:kern w:val="0"/>
          <w:lang w:eastAsia="pl-PL"/>
          <w14:ligatures w14:val="none"/>
        </w:rPr>
        <w:t>Załącznik nr 3A – Oświadczenie Wykonawcy.</w:t>
      </w:r>
    </w:p>
    <w:p w14:paraId="675ADF30" w14:textId="77777777" w:rsidR="00D051B7" w:rsidRDefault="00D051B7">
      <w:pPr>
        <w:numPr>
          <w:ilvl w:val="0"/>
          <w:numId w:val="13"/>
        </w:numPr>
        <w:tabs>
          <w:tab w:val="left" w:pos="360"/>
        </w:tabs>
        <w:suppressAutoHyphens/>
        <w:spacing w:after="0" w:line="240" w:lineRule="auto"/>
        <w:ind w:left="284" w:hanging="284"/>
        <w:contextualSpacing/>
        <w:jc w:val="both"/>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kern w:val="0"/>
          <w:lang w:eastAsia="pl-PL"/>
          <w14:ligatures w14:val="none"/>
        </w:rPr>
        <w:t>Załącznik nr 4 – Zobowiązanie podmiotu.</w:t>
      </w:r>
    </w:p>
    <w:p w14:paraId="243124E8" w14:textId="77777777" w:rsidR="00D051B7" w:rsidRDefault="00D051B7">
      <w:pPr>
        <w:numPr>
          <w:ilvl w:val="0"/>
          <w:numId w:val="13"/>
        </w:numPr>
        <w:tabs>
          <w:tab w:val="left" w:pos="360"/>
        </w:tabs>
        <w:suppressAutoHyphens/>
        <w:spacing w:after="0" w:line="240" w:lineRule="auto"/>
        <w:ind w:left="284" w:hanging="284"/>
        <w:contextualSpacing/>
        <w:jc w:val="both"/>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kern w:val="0"/>
          <w:lang w:eastAsia="pl-PL"/>
          <w14:ligatures w14:val="none"/>
        </w:rPr>
        <w:t>Załącznik nr 5 – Grupa kapitałowa.</w:t>
      </w:r>
    </w:p>
    <w:p w14:paraId="0C61A469" w14:textId="77777777" w:rsidR="00D051B7" w:rsidRDefault="00D051B7">
      <w:pPr>
        <w:numPr>
          <w:ilvl w:val="0"/>
          <w:numId w:val="13"/>
        </w:numPr>
        <w:tabs>
          <w:tab w:val="left" w:pos="360"/>
        </w:tabs>
        <w:suppressAutoHyphens/>
        <w:spacing w:after="0" w:line="240" w:lineRule="auto"/>
        <w:ind w:left="284" w:hanging="284"/>
        <w:contextualSpacing/>
        <w:jc w:val="both"/>
        <w:rPr>
          <w:rFonts w:ascii="Times New Roman" w:eastAsia="Times New Roman" w:hAnsi="Times New Roman" w:cs="Times New Roman"/>
          <w:color w:val="000000"/>
          <w:kern w:val="0"/>
          <w:lang w:eastAsia="pl-PL"/>
          <w14:ligatures w14:val="none"/>
        </w:rPr>
      </w:pPr>
      <w:r>
        <w:rPr>
          <w:rFonts w:ascii="Times New Roman" w:eastAsia="Times New Roman" w:hAnsi="Times New Roman" w:cs="Times New Roman"/>
          <w:kern w:val="0"/>
          <w:lang w:eastAsia="pl-PL"/>
          <w14:ligatures w14:val="none"/>
        </w:rPr>
        <w:t>Załącznik nr 6 – Formularz cenowy.</w:t>
      </w:r>
    </w:p>
    <w:p w14:paraId="18ED189A" w14:textId="77777777" w:rsidR="00D051B7" w:rsidRDefault="00D051B7" w:rsidP="00D051B7">
      <w:pPr>
        <w:pStyle w:val="Akapitzlist"/>
        <w:spacing w:after="0" w:line="240" w:lineRule="auto"/>
        <w:jc w:val="both"/>
        <w:outlineLvl w:val="0"/>
        <w:rPr>
          <w:rFonts w:ascii="Times New Roman" w:eastAsia="Times New Roman" w:hAnsi="Times New Roman" w:cs="Times New Roman"/>
          <w:b/>
          <w:bCs/>
          <w:caps/>
          <w:kern w:val="32"/>
          <w:lang w:eastAsia="pl-PL"/>
          <w14:ligatures w14:val="none"/>
        </w:rPr>
      </w:pPr>
    </w:p>
    <w:p w14:paraId="5AD59839" w14:textId="77777777" w:rsidR="00D051B7" w:rsidRDefault="00D051B7" w:rsidP="00D051B7">
      <w:pPr>
        <w:spacing w:after="0" w:line="240" w:lineRule="auto"/>
        <w:rPr>
          <w:rFonts w:ascii="Times New Roman" w:eastAsia="Times New Roman" w:hAnsi="Times New Roman" w:cs="Times New Roman"/>
          <w:kern w:val="0"/>
          <w:lang w:eastAsia="pl-PL"/>
          <w14:ligatures w14:val="none"/>
        </w:rPr>
      </w:pPr>
    </w:p>
    <w:p w14:paraId="4F3D9919" w14:textId="77777777" w:rsidR="00D051B7" w:rsidRDefault="00D051B7" w:rsidP="00D051B7">
      <w:pPr>
        <w:spacing w:after="0" w:line="240" w:lineRule="auto"/>
        <w:rPr>
          <w:rFonts w:ascii="Garamond" w:eastAsia="Times New Roman" w:hAnsi="Garamond" w:cs="Times New Roman"/>
          <w:kern w:val="0"/>
          <w:lang w:eastAsia="pl-PL"/>
          <w14:ligatures w14:val="none"/>
        </w:rPr>
      </w:pPr>
    </w:p>
    <w:p w14:paraId="09273E7C" w14:textId="77777777" w:rsidR="00D051B7" w:rsidRDefault="00D051B7" w:rsidP="00D051B7">
      <w:pPr>
        <w:spacing w:after="0" w:line="240" w:lineRule="auto"/>
        <w:rPr>
          <w:rFonts w:ascii="Garamond" w:eastAsia="Times New Roman" w:hAnsi="Garamond" w:cs="Times New Roman"/>
          <w:kern w:val="0"/>
          <w:lang w:eastAsia="pl-PL"/>
          <w14:ligatures w14:val="none"/>
        </w:rPr>
      </w:pPr>
    </w:p>
    <w:p w14:paraId="4194CBD3" w14:textId="77777777" w:rsidR="00D051B7" w:rsidRDefault="00D051B7" w:rsidP="00D051B7">
      <w:pPr>
        <w:spacing w:after="0" w:line="240" w:lineRule="auto"/>
        <w:rPr>
          <w:rFonts w:ascii="Garamond" w:eastAsia="Times New Roman" w:hAnsi="Garamond" w:cs="Times New Roman"/>
          <w:kern w:val="0"/>
          <w:lang w:eastAsia="pl-PL"/>
          <w14:ligatures w14:val="none"/>
        </w:rPr>
      </w:pPr>
    </w:p>
    <w:p w14:paraId="045C4103" w14:textId="77777777" w:rsidR="00D051B7" w:rsidRDefault="00D051B7" w:rsidP="00D051B7">
      <w:pPr>
        <w:spacing w:after="0" w:line="240" w:lineRule="auto"/>
        <w:rPr>
          <w:rFonts w:ascii="Garamond" w:eastAsia="Times New Roman" w:hAnsi="Garamond" w:cs="Times New Roman"/>
          <w:kern w:val="0"/>
          <w:lang w:eastAsia="pl-PL"/>
          <w14:ligatures w14:val="none"/>
        </w:rPr>
      </w:pPr>
    </w:p>
    <w:p w14:paraId="6236BE05" w14:textId="77777777" w:rsidR="00D051B7" w:rsidRDefault="00D051B7" w:rsidP="00D051B7">
      <w:pPr>
        <w:spacing w:after="0" w:line="240" w:lineRule="auto"/>
        <w:rPr>
          <w:rFonts w:ascii="Garamond" w:eastAsia="Times New Roman" w:hAnsi="Garamond" w:cs="Times New Roman"/>
          <w:kern w:val="0"/>
          <w:lang w:eastAsia="pl-PL"/>
          <w14:ligatures w14:val="none"/>
        </w:rPr>
      </w:pPr>
    </w:p>
    <w:p w14:paraId="5D0E3113" w14:textId="77777777" w:rsidR="00C27574" w:rsidRDefault="00C27574" w:rsidP="00D051B7">
      <w:pPr>
        <w:spacing w:after="0" w:line="240" w:lineRule="auto"/>
        <w:rPr>
          <w:rFonts w:ascii="Garamond" w:eastAsia="Times New Roman" w:hAnsi="Garamond" w:cs="Times New Roman"/>
          <w:kern w:val="0"/>
          <w:lang w:eastAsia="pl-PL"/>
          <w14:ligatures w14:val="none"/>
        </w:rPr>
      </w:pPr>
    </w:p>
    <w:p w14:paraId="60A56AA5" w14:textId="77777777" w:rsidR="00C27574" w:rsidRDefault="00C27574" w:rsidP="00D051B7">
      <w:pPr>
        <w:spacing w:after="0" w:line="240" w:lineRule="auto"/>
        <w:rPr>
          <w:rFonts w:ascii="Garamond" w:eastAsia="Times New Roman" w:hAnsi="Garamond" w:cs="Times New Roman"/>
          <w:kern w:val="0"/>
          <w:lang w:eastAsia="pl-PL"/>
          <w14:ligatures w14:val="none"/>
        </w:rPr>
      </w:pPr>
    </w:p>
    <w:p w14:paraId="27D01143" w14:textId="77777777" w:rsidR="00C27574" w:rsidRDefault="00C27574" w:rsidP="00D051B7">
      <w:pPr>
        <w:spacing w:after="0" w:line="240" w:lineRule="auto"/>
        <w:rPr>
          <w:rFonts w:ascii="Garamond" w:eastAsia="Times New Roman" w:hAnsi="Garamond" w:cs="Times New Roman"/>
          <w:kern w:val="0"/>
          <w:lang w:eastAsia="pl-PL"/>
          <w14:ligatures w14:val="none"/>
        </w:rPr>
      </w:pPr>
    </w:p>
    <w:p w14:paraId="64BF938C" w14:textId="77777777" w:rsidR="00C27574" w:rsidRDefault="00C27574" w:rsidP="00D051B7">
      <w:pPr>
        <w:spacing w:after="0" w:line="240" w:lineRule="auto"/>
        <w:rPr>
          <w:rFonts w:ascii="Garamond" w:eastAsia="Times New Roman" w:hAnsi="Garamond" w:cs="Times New Roman"/>
          <w:kern w:val="0"/>
          <w:lang w:eastAsia="pl-PL"/>
          <w14:ligatures w14:val="none"/>
        </w:rPr>
      </w:pPr>
    </w:p>
    <w:p w14:paraId="35423806" w14:textId="77777777" w:rsidR="00C27574" w:rsidRDefault="00C27574" w:rsidP="00D051B7">
      <w:pPr>
        <w:spacing w:after="0" w:line="240" w:lineRule="auto"/>
        <w:rPr>
          <w:rFonts w:ascii="Garamond" w:eastAsia="Times New Roman" w:hAnsi="Garamond" w:cs="Times New Roman"/>
          <w:kern w:val="0"/>
          <w:lang w:eastAsia="pl-PL"/>
          <w14:ligatures w14:val="none"/>
        </w:rPr>
      </w:pPr>
    </w:p>
    <w:p w14:paraId="75E2497C" w14:textId="77777777" w:rsidR="00C27574" w:rsidRDefault="00C27574" w:rsidP="00D051B7">
      <w:pPr>
        <w:spacing w:after="0" w:line="240" w:lineRule="auto"/>
        <w:rPr>
          <w:rFonts w:ascii="Garamond" w:eastAsia="Times New Roman" w:hAnsi="Garamond" w:cs="Times New Roman"/>
          <w:kern w:val="0"/>
          <w:lang w:eastAsia="pl-PL"/>
          <w14:ligatures w14:val="none"/>
        </w:rPr>
      </w:pPr>
    </w:p>
    <w:p w14:paraId="6924ACEA" w14:textId="77777777" w:rsidR="00D051B7" w:rsidRDefault="00D051B7" w:rsidP="00D051B7">
      <w:pPr>
        <w:spacing w:after="0" w:line="240" w:lineRule="auto"/>
        <w:rPr>
          <w:rFonts w:ascii="Garamond" w:eastAsia="Times New Roman" w:hAnsi="Garamond" w:cs="Times New Roman"/>
          <w:kern w:val="0"/>
          <w:lang w:eastAsia="pl-PL"/>
          <w14:ligatures w14:val="none"/>
        </w:rPr>
      </w:pPr>
    </w:p>
    <w:p w14:paraId="3F0A8AD0" w14:textId="77777777" w:rsidR="00D051B7" w:rsidRDefault="00D051B7" w:rsidP="00D051B7">
      <w:pPr>
        <w:spacing w:after="0" w:line="240" w:lineRule="auto"/>
        <w:rPr>
          <w:rFonts w:ascii="Garamond" w:eastAsia="Times New Roman" w:hAnsi="Garamond" w:cs="Times New Roman"/>
          <w:kern w:val="0"/>
          <w:lang w:eastAsia="pl-PL"/>
          <w14:ligatures w14:val="none"/>
        </w:rPr>
      </w:pPr>
    </w:p>
    <w:p w14:paraId="127C266E" w14:textId="77777777" w:rsidR="00D051B7" w:rsidRDefault="00D051B7" w:rsidP="00D051B7">
      <w:pPr>
        <w:spacing w:after="0" w:line="240" w:lineRule="auto"/>
        <w:rPr>
          <w:rFonts w:ascii="Garamond" w:eastAsia="Times New Roman" w:hAnsi="Garamond" w:cstheme="minorHAnsi"/>
          <w:b/>
          <w:kern w:val="0"/>
          <w:lang w:eastAsia="pl-PL"/>
          <w14:ligatures w14:val="none"/>
        </w:rPr>
      </w:pPr>
    </w:p>
    <w:p w14:paraId="3FDB0DC5" w14:textId="77777777" w:rsidR="00D051B7" w:rsidRDefault="00D051B7" w:rsidP="00D051B7">
      <w:pPr>
        <w:spacing w:line="254" w:lineRule="auto"/>
        <w:jc w:val="right"/>
        <w:rPr>
          <w:rFonts w:ascii="Times New Roman" w:eastAsia="Calibri" w:hAnsi="Times New Roman" w:cs="Times New Roman"/>
        </w:rPr>
      </w:pPr>
      <w:r>
        <w:rPr>
          <w:rFonts w:ascii="Times New Roman" w:eastAsia="Calibri" w:hAnsi="Times New Roman" w:cs="Times New Roman"/>
          <w:b/>
        </w:rPr>
        <w:lastRenderedPageBreak/>
        <w:t>Załącznik nr 1</w:t>
      </w:r>
    </w:p>
    <w:p w14:paraId="51AC272A" w14:textId="77777777" w:rsidR="00D051B7" w:rsidRDefault="00D051B7" w:rsidP="00D051B7">
      <w:pPr>
        <w:spacing w:after="0" w:line="240" w:lineRule="auto"/>
        <w:jc w:val="right"/>
        <w:rPr>
          <w:rFonts w:ascii="Times New Roman" w:eastAsia="Calibri" w:hAnsi="Times New Roman" w:cs="Times New Roman"/>
          <w:b/>
        </w:rPr>
      </w:pPr>
      <w:r>
        <w:rPr>
          <w:rFonts w:ascii="Times New Roman" w:eastAsia="Calibri" w:hAnsi="Times New Roman" w:cs="Times New Roman"/>
          <w:b/>
        </w:rPr>
        <w:t>SP ZOZ w Sejnach</w:t>
      </w:r>
    </w:p>
    <w:p w14:paraId="546765FA" w14:textId="77777777" w:rsidR="00D051B7" w:rsidRDefault="00D051B7" w:rsidP="00D051B7">
      <w:pPr>
        <w:spacing w:after="0" w:line="240" w:lineRule="auto"/>
        <w:jc w:val="right"/>
        <w:rPr>
          <w:rFonts w:ascii="Times New Roman" w:eastAsia="Calibri" w:hAnsi="Times New Roman" w:cs="Times New Roman"/>
          <w:b/>
        </w:rPr>
      </w:pPr>
      <w:r>
        <w:rPr>
          <w:rFonts w:ascii="Times New Roman" w:eastAsia="Calibri" w:hAnsi="Times New Roman" w:cs="Times New Roman"/>
          <w:b/>
        </w:rPr>
        <w:t xml:space="preserve">ul. dr  E. </w:t>
      </w:r>
      <w:proofErr w:type="spellStart"/>
      <w:r>
        <w:rPr>
          <w:rFonts w:ascii="Times New Roman" w:eastAsia="Calibri" w:hAnsi="Times New Roman" w:cs="Times New Roman"/>
          <w:b/>
        </w:rPr>
        <w:t>Rittlera</w:t>
      </w:r>
      <w:proofErr w:type="spellEnd"/>
      <w:r>
        <w:rPr>
          <w:rFonts w:ascii="Times New Roman" w:eastAsia="Calibri" w:hAnsi="Times New Roman" w:cs="Times New Roman"/>
          <w:b/>
        </w:rPr>
        <w:t xml:space="preserve"> 2</w:t>
      </w:r>
    </w:p>
    <w:p w14:paraId="1DBFFAFE" w14:textId="77777777" w:rsidR="00D051B7" w:rsidRDefault="00D051B7" w:rsidP="00D051B7">
      <w:pPr>
        <w:spacing w:after="0" w:line="240" w:lineRule="auto"/>
        <w:jc w:val="right"/>
        <w:rPr>
          <w:rFonts w:ascii="Times New Roman" w:eastAsia="Calibri" w:hAnsi="Times New Roman" w:cs="Times New Roman"/>
          <w:b/>
        </w:rPr>
      </w:pPr>
      <w:r>
        <w:rPr>
          <w:rFonts w:ascii="Times New Roman" w:eastAsia="Calibri" w:hAnsi="Times New Roman" w:cs="Times New Roman"/>
          <w:b/>
        </w:rPr>
        <w:t xml:space="preserve"> 16 - 500 Sejny</w:t>
      </w:r>
    </w:p>
    <w:p w14:paraId="690CAD93" w14:textId="77777777" w:rsidR="00D051B7" w:rsidRDefault="00D051B7" w:rsidP="00D051B7">
      <w:pPr>
        <w:spacing w:line="254" w:lineRule="auto"/>
        <w:jc w:val="center"/>
        <w:rPr>
          <w:rFonts w:ascii="Times New Roman" w:eastAsia="Calibri" w:hAnsi="Times New Roman" w:cs="Times New Roman"/>
          <w:b/>
        </w:rPr>
      </w:pPr>
      <w:r>
        <w:rPr>
          <w:rFonts w:ascii="Times New Roman" w:eastAsia="Calibri" w:hAnsi="Times New Roman" w:cs="Times New Roman"/>
          <w:b/>
          <w:bCs/>
        </w:rPr>
        <w:t>FORMULARZ</w:t>
      </w:r>
      <w:r>
        <w:rPr>
          <w:rFonts w:ascii="Times New Roman" w:eastAsia="Calibri" w:hAnsi="Times New Roman" w:cs="Times New Roman"/>
        </w:rPr>
        <w:t xml:space="preserve">  </w:t>
      </w:r>
      <w:r>
        <w:rPr>
          <w:rFonts w:ascii="Times New Roman" w:eastAsia="Calibri" w:hAnsi="Times New Roman" w:cs="Times New Roman"/>
          <w:b/>
        </w:rPr>
        <w:t>OFERTOWY</w:t>
      </w:r>
    </w:p>
    <w:p w14:paraId="266BCF4C" w14:textId="77777777" w:rsidR="00D051B7" w:rsidRDefault="00D051B7" w:rsidP="00D051B7">
      <w:pPr>
        <w:spacing w:line="254" w:lineRule="auto"/>
        <w:rPr>
          <w:rFonts w:ascii="Times New Roman" w:eastAsia="Calibri" w:hAnsi="Times New Roman" w:cs="Times New Roman"/>
          <w:b/>
        </w:rPr>
      </w:pPr>
      <w:r>
        <w:rPr>
          <w:rFonts w:ascii="Times New Roman" w:eastAsia="Calibri" w:hAnsi="Times New Roman" w:cs="Times New Roman"/>
          <w:b/>
        </w:rPr>
        <w:t>I. Dane dotyczące Wykonawcy:</w:t>
      </w:r>
    </w:p>
    <w:tbl>
      <w:tblPr>
        <w:tblW w:w="9360"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4680"/>
        <w:gridCol w:w="4680"/>
      </w:tblGrid>
      <w:tr w:rsidR="00D051B7" w14:paraId="5840591D" w14:textId="77777777">
        <w:trPr>
          <w:jc w:val="center"/>
        </w:trPr>
        <w:tc>
          <w:tcPr>
            <w:tcW w:w="4678" w:type="dxa"/>
            <w:tcBorders>
              <w:top w:val="single" w:sz="4" w:space="0" w:color="auto"/>
              <w:left w:val="single" w:sz="4" w:space="0" w:color="auto"/>
              <w:bottom w:val="single" w:sz="4" w:space="0" w:color="auto"/>
              <w:right w:val="single" w:sz="4" w:space="0" w:color="auto"/>
            </w:tcBorders>
          </w:tcPr>
          <w:p w14:paraId="10FC69DC" w14:textId="77777777" w:rsidR="00D051B7" w:rsidRDefault="00D051B7">
            <w:pPr>
              <w:spacing w:line="254" w:lineRule="auto"/>
              <w:rPr>
                <w:rFonts w:ascii="Times New Roman" w:eastAsia="Calibri" w:hAnsi="Times New Roman" w:cs="Times New Roman"/>
                <w:bCs/>
              </w:rPr>
            </w:pPr>
          </w:p>
          <w:p w14:paraId="3E75C8D5" w14:textId="77777777" w:rsidR="00D051B7" w:rsidRDefault="00D051B7">
            <w:pPr>
              <w:spacing w:line="254" w:lineRule="auto"/>
              <w:rPr>
                <w:rFonts w:ascii="Times New Roman" w:eastAsia="Calibri" w:hAnsi="Times New Roman" w:cs="Times New Roman"/>
                <w:bCs/>
              </w:rPr>
            </w:pPr>
          </w:p>
          <w:p w14:paraId="47A657CA" w14:textId="77777777" w:rsidR="00D051B7" w:rsidRDefault="00D051B7">
            <w:pPr>
              <w:spacing w:line="254" w:lineRule="auto"/>
              <w:rPr>
                <w:rFonts w:ascii="Times New Roman" w:eastAsia="Calibri" w:hAnsi="Times New Roman" w:cs="Times New Roman"/>
                <w:iCs/>
              </w:rPr>
            </w:pPr>
            <w:r>
              <w:rPr>
                <w:rFonts w:ascii="Times New Roman" w:eastAsia="Calibri" w:hAnsi="Times New Roman" w:cs="Times New Roman"/>
                <w:iCs/>
              </w:rPr>
              <w:t xml:space="preserve">Pełna nazwa Wykonawcy /firma, w zależności od podmiotu: </w:t>
            </w:r>
          </w:p>
        </w:tc>
        <w:tc>
          <w:tcPr>
            <w:tcW w:w="4678" w:type="dxa"/>
            <w:tcBorders>
              <w:top w:val="single" w:sz="4" w:space="0" w:color="auto"/>
              <w:left w:val="single" w:sz="4" w:space="0" w:color="auto"/>
              <w:bottom w:val="single" w:sz="4" w:space="0" w:color="auto"/>
              <w:right w:val="single" w:sz="4" w:space="0" w:color="auto"/>
            </w:tcBorders>
            <w:hideMark/>
          </w:tcPr>
          <w:p w14:paraId="5382B400" w14:textId="77777777" w:rsidR="00D051B7" w:rsidRDefault="00D051B7">
            <w:pPr>
              <w:spacing w:line="254" w:lineRule="auto"/>
              <w:rPr>
                <w:rFonts w:ascii="Times New Roman" w:eastAsia="Calibri" w:hAnsi="Times New Roman" w:cs="Times New Roman"/>
                <w:b/>
              </w:rPr>
            </w:pPr>
            <w:r>
              <w:rPr>
                <w:rFonts w:ascii="Times New Roman" w:eastAsia="Calibri" w:hAnsi="Times New Roman" w:cs="Times New Roman"/>
                <w:b/>
              </w:rPr>
              <w:t xml:space="preserve">Wypełnia Wykonawca </w:t>
            </w:r>
          </w:p>
        </w:tc>
      </w:tr>
      <w:tr w:rsidR="00D051B7" w14:paraId="7C75729A" w14:textId="77777777">
        <w:trPr>
          <w:trHeight w:val="409"/>
          <w:jc w:val="center"/>
        </w:trPr>
        <w:tc>
          <w:tcPr>
            <w:tcW w:w="4678" w:type="dxa"/>
            <w:tcBorders>
              <w:top w:val="single" w:sz="4" w:space="0" w:color="auto"/>
              <w:left w:val="single" w:sz="4" w:space="0" w:color="auto"/>
              <w:bottom w:val="single" w:sz="4" w:space="0" w:color="auto"/>
              <w:right w:val="single" w:sz="4" w:space="0" w:color="auto"/>
            </w:tcBorders>
            <w:hideMark/>
          </w:tcPr>
          <w:p w14:paraId="37A783B4" w14:textId="77777777" w:rsidR="00D051B7" w:rsidRDefault="00D051B7">
            <w:pPr>
              <w:spacing w:line="254" w:lineRule="auto"/>
              <w:rPr>
                <w:rFonts w:ascii="Times New Roman" w:eastAsia="Calibri" w:hAnsi="Times New Roman" w:cs="Times New Roman"/>
                <w:bCs/>
              </w:rPr>
            </w:pPr>
            <w:r>
              <w:rPr>
                <w:rFonts w:ascii="Times New Roman" w:eastAsia="Calibri" w:hAnsi="Times New Roman" w:cs="Times New Roman"/>
                <w:bCs/>
              </w:rPr>
              <w:t>Adres (ulica, miejscowość, powiat, województwo)</w:t>
            </w:r>
          </w:p>
        </w:tc>
        <w:tc>
          <w:tcPr>
            <w:tcW w:w="4678" w:type="dxa"/>
            <w:tcBorders>
              <w:top w:val="single" w:sz="4" w:space="0" w:color="auto"/>
              <w:left w:val="single" w:sz="4" w:space="0" w:color="auto"/>
              <w:bottom w:val="single" w:sz="4" w:space="0" w:color="auto"/>
              <w:right w:val="single" w:sz="4" w:space="0" w:color="auto"/>
            </w:tcBorders>
            <w:hideMark/>
          </w:tcPr>
          <w:p w14:paraId="307465E3" w14:textId="77777777" w:rsidR="00D051B7" w:rsidRDefault="00D051B7">
            <w:pPr>
              <w:rPr>
                <w:rFonts w:ascii="Times New Roman" w:eastAsia="Calibri" w:hAnsi="Times New Roman" w:cs="Times New Roman"/>
                <w:bCs/>
              </w:rPr>
            </w:pPr>
          </w:p>
        </w:tc>
      </w:tr>
      <w:tr w:rsidR="00D051B7" w14:paraId="728EDA55" w14:textId="77777777">
        <w:trPr>
          <w:trHeight w:val="423"/>
          <w:jc w:val="center"/>
        </w:trPr>
        <w:tc>
          <w:tcPr>
            <w:tcW w:w="4678" w:type="dxa"/>
            <w:tcBorders>
              <w:top w:val="single" w:sz="4" w:space="0" w:color="auto"/>
              <w:left w:val="single" w:sz="4" w:space="0" w:color="auto"/>
              <w:bottom w:val="single" w:sz="4" w:space="0" w:color="auto"/>
              <w:right w:val="single" w:sz="4" w:space="0" w:color="auto"/>
            </w:tcBorders>
            <w:hideMark/>
          </w:tcPr>
          <w:p w14:paraId="40BA868A" w14:textId="77777777" w:rsidR="00D051B7" w:rsidRDefault="00D051B7">
            <w:pPr>
              <w:spacing w:line="254" w:lineRule="auto"/>
              <w:rPr>
                <w:rFonts w:ascii="Times New Roman" w:eastAsia="Calibri" w:hAnsi="Times New Roman" w:cs="Times New Roman"/>
              </w:rPr>
            </w:pPr>
            <w:r>
              <w:rPr>
                <w:rFonts w:ascii="Times New Roman" w:eastAsia="Calibri" w:hAnsi="Times New Roman" w:cs="Times New Roman"/>
                <w:bCs/>
              </w:rPr>
              <w:t>NIP:</w:t>
            </w:r>
          </w:p>
        </w:tc>
        <w:tc>
          <w:tcPr>
            <w:tcW w:w="4678" w:type="dxa"/>
            <w:tcBorders>
              <w:top w:val="single" w:sz="4" w:space="0" w:color="auto"/>
              <w:left w:val="single" w:sz="4" w:space="0" w:color="auto"/>
              <w:bottom w:val="single" w:sz="4" w:space="0" w:color="auto"/>
              <w:right w:val="single" w:sz="4" w:space="0" w:color="auto"/>
            </w:tcBorders>
            <w:hideMark/>
          </w:tcPr>
          <w:p w14:paraId="4EC83B11" w14:textId="77777777" w:rsidR="00D051B7" w:rsidRDefault="00D051B7">
            <w:pPr>
              <w:rPr>
                <w:rFonts w:ascii="Times New Roman" w:eastAsia="Calibri" w:hAnsi="Times New Roman" w:cs="Times New Roman"/>
              </w:rPr>
            </w:pPr>
          </w:p>
        </w:tc>
      </w:tr>
      <w:tr w:rsidR="00D051B7" w14:paraId="55DBA305" w14:textId="77777777">
        <w:trPr>
          <w:trHeight w:val="423"/>
          <w:jc w:val="center"/>
        </w:trPr>
        <w:tc>
          <w:tcPr>
            <w:tcW w:w="4678" w:type="dxa"/>
            <w:tcBorders>
              <w:top w:val="single" w:sz="4" w:space="0" w:color="auto"/>
              <w:left w:val="single" w:sz="4" w:space="0" w:color="auto"/>
              <w:bottom w:val="single" w:sz="4" w:space="0" w:color="auto"/>
              <w:right w:val="single" w:sz="4" w:space="0" w:color="auto"/>
            </w:tcBorders>
            <w:hideMark/>
          </w:tcPr>
          <w:p w14:paraId="6D5AE2F1" w14:textId="77777777" w:rsidR="00D051B7" w:rsidRDefault="00D051B7">
            <w:pPr>
              <w:spacing w:line="254" w:lineRule="auto"/>
              <w:rPr>
                <w:rFonts w:ascii="Times New Roman" w:eastAsia="Calibri" w:hAnsi="Times New Roman" w:cs="Times New Roman"/>
              </w:rPr>
            </w:pPr>
            <w:r>
              <w:rPr>
                <w:rFonts w:ascii="Times New Roman" w:eastAsia="Calibri" w:hAnsi="Times New Roman" w:cs="Times New Roman"/>
                <w:bCs/>
              </w:rPr>
              <w:t>Regon</w:t>
            </w:r>
          </w:p>
        </w:tc>
        <w:tc>
          <w:tcPr>
            <w:tcW w:w="4678" w:type="dxa"/>
            <w:tcBorders>
              <w:top w:val="single" w:sz="4" w:space="0" w:color="auto"/>
              <w:left w:val="single" w:sz="4" w:space="0" w:color="auto"/>
              <w:bottom w:val="single" w:sz="4" w:space="0" w:color="auto"/>
              <w:right w:val="single" w:sz="4" w:space="0" w:color="auto"/>
            </w:tcBorders>
            <w:hideMark/>
          </w:tcPr>
          <w:p w14:paraId="52C11F53" w14:textId="77777777" w:rsidR="00D051B7" w:rsidRDefault="00D051B7">
            <w:pPr>
              <w:rPr>
                <w:rFonts w:ascii="Times New Roman" w:eastAsia="Calibri" w:hAnsi="Times New Roman" w:cs="Times New Roman"/>
              </w:rPr>
            </w:pPr>
          </w:p>
        </w:tc>
      </w:tr>
      <w:tr w:rsidR="00D051B7" w14:paraId="709B882C" w14:textId="77777777">
        <w:trPr>
          <w:trHeight w:val="423"/>
          <w:jc w:val="center"/>
        </w:trPr>
        <w:tc>
          <w:tcPr>
            <w:tcW w:w="4678" w:type="dxa"/>
            <w:tcBorders>
              <w:top w:val="single" w:sz="4" w:space="0" w:color="auto"/>
              <w:left w:val="single" w:sz="4" w:space="0" w:color="auto"/>
              <w:bottom w:val="single" w:sz="4" w:space="0" w:color="auto"/>
              <w:right w:val="single" w:sz="4" w:space="0" w:color="auto"/>
            </w:tcBorders>
            <w:hideMark/>
          </w:tcPr>
          <w:p w14:paraId="6609D7EC" w14:textId="77777777" w:rsidR="00D051B7" w:rsidRDefault="00D051B7">
            <w:pPr>
              <w:spacing w:line="254" w:lineRule="auto"/>
              <w:rPr>
                <w:rFonts w:ascii="Times New Roman" w:eastAsia="Calibri" w:hAnsi="Times New Roman" w:cs="Times New Roman"/>
              </w:rPr>
            </w:pPr>
            <w:r>
              <w:rPr>
                <w:rFonts w:ascii="Times New Roman" w:eastAsia="Calibri" w:hAnsi="Times New Roman" w:cs="Times New Roman"/>
              </w:rPr>
              <w:t>KRS/CEIDG</w:t>
            </w:r>
          </w:p>
        </w:tc>
        <w:tc>
          <w:tcPr>
            <w:tcW w:w="4678" w:type="dxa"/>
            <w:tcBorders>
              <w:top w:val="single" w:sz="4" w:space="0" w:color="auto"/>
              <w:left w:val="single" w:sz="4" w:space="0" w:color="auto"/>
              <w:bottom w:val="single" w:sz="4" w:space="0" w:color="auto"/>
              <w:right w:val="single" w:sz="4" w:space="0" w:color="auto"/>
            </w:tcBorders>
            <w:hideMark/>
          </w:tcPr>
          <w:p w14:paraId="22AD6229" w14:textId="77777777" w:rsidR="00D051B7" w:rsidRDefault="00D051B7">
            <w:pPr>
              <w:spacing w:line="254" w:lineRule="auto"/>
              <w:rPr>
                <w:rFonts w:ascii="Times New Roman" w:eastAsia="Calibri" w:hAnsi="Times New Roman" w:cs="Times New Roman"/>
                <w:bCs/>
              </w:rPr>
            </w:pPr>
            <w:r>
              <w:rPr>
                <w:rFonts w:ascii="Times New Roman" w:eastAsia="Calibri" w:hAnsi="Times New Roman" w:cs="Times New Roman"/>
              </w:rPr>
              <w:t>Działający zgodnie z wpisem do……….. prowadzonego przez……….  pod numerem KRS/CEIDG …………….(jeżeli dotyczy):</w:t>
            </w:r>
          </w:p>
        </w:tc>
      </w:tr>
      <w:tr w:rsidR="00D051B7" w14:paraId="729FBA54" w14:textId="77777777">
        <w:trPr>
          <w:trHeight w:val="423"/>
          <w:jc w:val="center"/>
        </w:trPr>
        <w:tc>
          <w:tcPr>
            <w:tcW w:w="4678" w:type="dxa"/>
            <w:tcBorders>
              <w:top w:val="single" w:sz="4" w:space="0" w:color="auto"/>
              <w:left w:val="single" w:sz="4" w:space="0" w:color="auto"/>
              <w:bottom w:val="single" w:sz="4" w:space="0" w:color="auto"/>
              <w:right w:val="single" w:sz="4" w:space="0" w:color="auto"/>
            </w:tcBorders>
            <w:hideMark/>
          </w:tcPr>
          <w:p w14:paraId="19C3F28D" w14:textId="77777777" w:rsidR="00D051B7" w:rsidRDefault="00D051B7">
            <w:pPr>
              <w:spacing w:line="254" w:lineRule="auto"/>
              <w:rPr>
                <w:rFonts w:ascii="Times New Roman" w:eastAsia="Calibri" w:hAnsi="Times New Roman" w:cs="Times New Roman"/>
                <w:bCs/>
              </w:rPr>
            </w:pPr>
            <w:r>
              <w:rPr>
                <w:rFonts w:ascii="Times New Roman" w:eastAsia="Calibri" w:hAnsi="Times New Roman" w:cs="Times New Roman"/>
              </w:rPr>
              <w:t>Kapitał zakładowy (jeżeli dotyczy):</w:t>
            </w:r>
          </w:p>
        </w:tc>
        <w:tc>
          <w:tcPr>
            <w:tcW w:w="4678" w:type="dxa"/>
            <w:tcBorders>
              <w:top w:val="single" w:sz="4" w:space="0" w:color="auto"/>
              <w:left w:val="single" w:sz="4" w:space="0" w:color="auto"/>
              <w:bottom w:val="single" w:sz="4" w:space="0" w:color="auto"/>
              <w:right w:val="single" w:sz="4" w:space="0" w:color="auto"/>
            </w:tcBorders>
            <w:hideMark/>
          </w:tcPr>
          <w:p w14:paraId="0D3CDABA" w14:textId="77777777" w:rsidR="00D051B7" w:rsidRDefault="00D051B7">
            <w:pPr>
              <w:rPr>
                <w:rFonts w:ascii="Times New Roman" w:eastAsia="Calibri" w:hAnsi="Times New Roman" w:cs="Times New Roman"/>
                <w:bCs/>
              </w:rPr>
            </w:pPr>
          </w:p>
        </w:tc>
      </w:tr>
      <w:tr w:rsidR="00D051B7" w14:paraId="068387CA" w14:textId="77777777">
        <w:trPr>
          <w:cantSplit/>
          <w:trHeight w:val="291"/>
          <w:jc w:val="center"/>
        </w:trPr>
        <w:tc>
          <w:tcPr>
            <w:tcW w:w="4678" w:type="dxa"/>
            <w:tcBorders>
              <w:top w:val="single" w:sz="4" w:space="0" w:color="auto"/>
              <w:left w:val="single" w:sz="4" w:space="0" w:color="auto"/>
              <w:bottom w:val="single" w:sz="4" w:space="0" w:color="auto"/>
              <w:right w:val="single" w:sz="4" w:space="0" w:color="auto"/>
            </w:tcBorders>
            <w:hideMark/>
          </w:tcPr>
          <w:p w14:paraId="74BC2186" w14:textId="77777777" w:rsidR="00D051B7" w:rsidRDefault="00D051B7">
            <w:pPr>
              <w:spacing w:line="254" w:lineRule="auto"/>
              <w:rPr>
                <w:rFonts w:ascii="Times New Roman" w:eastAsia="Calibri" w:hAnsi="Times New Roman" w:cs="Times New Roman"/>
                <w:bCs/>
              </w:rPr>
            </w:pPr>
            <w:r>
              <w:rPr>
                <w:rFonts w:ascii="Times New Roman" w:eastAsia="Calibri" w:hAnsi="Times New Roman" w:cs="Times New Roman"/>
                <w:bCs/>
              </w:rPr>
              <w:t>Imię i nazwisko osoby prowadzącej sprawę oraz nr telefonu:</w:t>
            </w:r>
          </w:p>
        </w:tc>
        <w:tc>
          <w:tcPr>
            <w:tcW w:w="4678" w:type="dxa"/>
            <w:tcBorders>
              <w:top w:val="single" w:sz="4" w:space="0" w:color="auto"/>
              <w:left w:val="single" w:sz="4" w:space="0" w:color="auto"/>
              <w:bottom w:val="nil"/>
              <w:right w:val="single" w:sz="4" w:space="0" w:color="auto"/>
            </w:tcBorders>
            <w:hideMark/>
          </w:tcPr>
          <w:p w14:paraId="705EF901" w14:textId="77777777" w:rsidR="00D051B7" w:rsidRDefault="00D051B7">
            <w:pPr>
              <w:rPr>
                <w:rFonts w:ascii="Times New Roman" w:eastAsia="Calibri" w:hAnsi="Times New Roman" w:cs="Times New Roman"/>
                <w:bCs/>
              </w:rPr>
            </w:pPr>
          </w:p>
        </w:tc>
      </w:tr>
      <w:tr w:rsidR="00D051B7" w14:paraId="545F41F1" w14:textId="77777777">
        <w:trPr>
          <w:cantSplit/>
          <w:trHeight w:val="736"/>
          <w:jc w:val="center"/>
        </w:trPr>
        <w:tc>
          <w:tcPr>
            <w:tcW w:w="4678" w:type="dxa"/>
            <w:tcBorders>
              <w:top w:val="single" w:sz="4" w:space="0" w:color="auto"/>
              <w:left w:val="single" w:sz="4" w:space="0" w:color="auto"/>
              <w:bottom w:val="single" w:sz="4" w:space="0" w:color="auto"/>
              <w:right w:val="single" w:sz="4" w:space="0" w:color="auto"/>
            </w:tcBorders>
            <w:hideMark/>
          </w:tcPr>
          <w:p w14:paraId="7EFCFD90" w14:textId="77777777" w:rsidR="00D051B7" w:rsidRDefault="00D051B7">
            <w:pPr>
              <w:spacing w:line="254" w:lineRule="auto"/>
              <w:rPr>
                <w:rFonts w:ascii="Times New Roman" w:eastAsia="Calibri" w:hAnsi="Times New Roman" w:cs="Times New Roman"/>
                <w:bCs/>
              </w:rPr>
            </w:pPr>
            <w:r>
              <w:rPr>
                <w:rFonts w:ascii="Times New Roman" w:eastAsia="Calibri" w:hAnsi="Times New Roman" w:cs="Times New Roman"/>
                <w:bCs/>
              </w:rPr>
              <w:t>Nr faksu służbowego, czynnego całą dobę, za pomocą którego zamawiający będzie przysyłał stosowne dokumenty dotyczące przedmiotowego postępowania:</w:t>
            </w:r>
          </w:p>
        </w:tc>
        <w:tc>
          <w:tcPr>
            <w:tcW w:w="4678" w:type="dxa"/>
            <w:tcBorders>
              <w:top w:val="single" w:sz="4" w:space="0" w:color="auto"/>
              <w:left w:val="single" w:sz="4" w:space="0" w:color="auto"/>
              <w:bottom w:val="nil"/>
              <w:right w:val="single" w:sz="4" w:space="0" w:color="auto"/>
            </w:tcBorders>
            <w:hideMark/>
          </w:tcPr>
          <w:p w14:paraId="4A986B75" w14:textId="77777777" w:rsidR="00D051B7" w:rsidRDefault="00D051B7">
            <w:pPr>
              <w:rPr>
                <w:rFonts w:ascii="Times New Roman" w:eastAsia="Calibri" w:hAnsi="Times New Roman" w:cs="Times New Roman"/>
                <w:bCs/>
              </w:rPr>
            </w:pPr>
          </w:p>
        </w:tc>
      </w:tr>
      <w:tr w:rsidR="00D051B7" w14:paraId="7D00C3F0" w14:textId="77777777">
        <w:trPr>
          <w:cantSplit/>
          <w:trHeight w:val="371"/>
          <w:jc w:val="center"/>
        </w:trPr>
        <w:tc>
          <w:tcPr>
            <w:tcW w:w="4678" w:type="dxa"/>
            <w:tcBorders>
              <w:top w:val="single" w:sz="4" w:space="0" w:color="auto"/>
              <w:left w:val="single" w:sz="4" w:space="0" w:color="auto"/>
              <w:bottom w:val="single" w:sz="4" w:space="0" w:color="auto"/>
              <w:right w:val="single" w:sz="4" w:space="0" w:color="auto"/>
            </w:tcBorders>
            <w:hideMark/>
          </w:tcPr>
          <w:p w14:paraId="65719D9B" w14:textId="77777777" w:rsidR="00D051B7" w:rsidRDefault="00D051B7">
            <w:pPr>
              <w:spacing w:line="254" w:lineRule="auto"/>
              <w:rPr>
                <w:rFonts w:ascii="Times New Roman" w:eastAsia="Calibri" w:hAnsi="Times New Roman" w:cs="Times New Roman"/>
                <w:bCs/>
              </w:rPr>
            </w:pPr>
            <w:r>
              <w:rPr>
                <w:rFonts w:ascii="Times New Roman" w:eastAsia="Calibri" w:hAnsi="Times New Roman" w:cs="Times New Roman"/>
                <w:bCs/>
              </w:rPr>
              <w:t>Kontakt internetowy (strona www, e-mail):</w:t>
            </w:r>
          </w:p>
        </w:tc>
        <w:tc>
          <w:tcPr>
            <w:tcW w:w="4678" w:type="dxa"/>
            <w:tcBorders>
              <w:top w:val="single" w:sz="4" w:space="0" w:color="auto"/>
              <w:left w:val="single" w:sz="4" w:space="0" w:color="auto"/>
              <w:bottom w:val="single" w:sz="4" w:space="0" w:color="auto"/>
              <w:right w:val="single" w:sz="4" w:space="0" w:color="auto"/>
            </w:tcBorders>
            <w:hideMark/>
          </w:tcPr>
          <w:p w14:paraId="52B82218" w14:textId="77777777" w:rsidR="00D051B7" w:rsidRDefault="00D051B7">
            <w:pPr>
              <w:rPr>
                <w:rFonts w:ascii="Times New Roman" w:eastAsia="Calibri" w:hAnsi="Times New Roman" w:cs="Times New Roman"/>
                <w:bCs/>
              </w:rPr>
            </w:pPr>
          </w:p>
        </w:tc>
      </w:tr>
      <w:tr w:rsidR="00D051B7" w14:paraId="3998CAF2" w14:textId="77777777">
        <w:trPr>
          <w:cantSplit/>
          <w:trHeight w:val="425"/>
          <w:jc w:val="center"/>
        </w:trPr>
        <w:tc>
          <w:tcPr>
            <w:tcW w:w="4678" w:type="dxa"/>
            <w:tcBorders>
              <w:top w:val="single" w:sz="4" w:space="0" w:color="auto"/>
              <w:left w:val="single" w:sz="4" w:space="0" w:color="auto"/>
              <w:bottom w:val="single" w:sz="4" w:space="0" w:color="auto"/>
              <w:right w:val="single" w:sz="4" w:space="0" w:color="auto"/>
            </w:tcBorders>
            <w:hideMark/>
          </w:tcPr>
          <w:p w14:paraId="2169CA7F" w14:textId="77777777" w:rsidR="00D051B7" w:rsidRDefault="00D051B7">
            <w:pPr>
              <w:spacing w:line="254" w:lineRule="auto"/>
              <w:rPr>
                <w:rFonts w:ascii="Times New Roman" w:eastAsia="Calibri" w:hAnsi="Times New Roman" w:cs="Times New Roman"/>
                <w:bCs/>
              </w:rPr>
            </w:pPr>
            <w:r>
              <w:rPr>
                <w:rFonts w:ascii="Times New Roman" w:eastAsia="Calibri" w:hAnsi="Times New Roman" w:cs="Times New Roman"/>
                <w:bCs/>
              </w:rPr>
              <w:t>E-mail służbowy osoby prowadzącej sprawę:</w:t>
            </w:r>
          </w:p>
        </w:tc>
        <w:tc>
          <w:tcPr>
            <w:tcW w:w="4678" w:type="dxa"/>
            <w:tcBorders>
              <w:top w:val="single" w:sz="4" w:space="0" w:color="auto"/>
              <w:left w:val="single" w:sz="4" w:space="0" w:color="auto"/>
              <w:bottom w:val="single" w:sz="4" w:space="0" w:color="auto"/>
              <w:right w:val="single" w:sz="4" w:space="0" w:color="auto"/>
            </w:tcBorders>
            <w:vAlign w:val="center"/>
            <w:hideMark/>
          </w:tcPr>
          <w:p w14:paraId="728A2ACC" w14:textId="77777777" w:rsidR="00D051B7" w:rsidRDefault="00D051B7">
            <w:pPr>
              <w:rPr>
                <w:rFonts w:ascii="Times New Roman" w:eastAsia="Calibri" w:hAnsi="Times New Roman" w:cs="Times New Roman"/>
                <w:bCs/>
              </w:rPr>
            </w:pPr>
          </w:p>
        </w:tc>
      </w:tr>
      <w:tr w:rsidR="00D051B7" w14:paraId="5A418B99" w14:textId="77777777">
        <w:trPr>
          <w:cantSplit/>
          <w:trHeight w:val="524"/>
          <w:jc w:val="center"/>
        </w:trPr>
        <w:tc>
          <w:tcPr>
            <w:tcW w:w="4678" w:type="dxa"/>
            <w:tcBorders>
              <w:top w:val="single" w:sz="4" w:space="0" w:color="auto"/>
              <w:left w:val="single" w:sz="4" w:space="0" w:color="auto"/>
              <w:bottom w:val="single" w:sz="4" w:space="0" w:color="auto"/>
              <w:right w:val="single" w:sz="4" w:space="0" w:color="auto"/>
            </w:tcBorders>
            <w:hideMark/>
          </w:tcPr>
          <w:p w14:paraId="35AE830D" w14:textId="77777777" w:rsidR="00D051B7" w:rsidRDefault="00D051B7">
            <w:pPr>
              <w:spacing w:line="254" w:lineRule="auto"/>
              <w:rPr>
                <w:rFonts w:ascii="Times New Roman" w:eastAsia="Calibri" w:hAnsi="Times New Roman" w:cs="Times New Roman"/>
              </w:rPr>
            </w:pPr>
            <w:r>
              <w:rPr>
                <w:rFonts w:ascii="Times New Roman" w:eastAsia="Calibri" w:hAnsi="Times New Roman" w:cs="Times New Roman"/>
              </w:rPr>
              <w:t>Numer konta bankowego, na które należy zwrócić wadium (jeżeli było wymagane i zostało wpłacone w pieniądzu):</w:t>
            </w:r>
          </w:p>
        </w:tc>
        <w:tc>
          <w:tcPr>
            <w:tcW w:w="4678" w:type="dxa"/>
            <w:tcBorders>
              <w:top w:val="single" w:sz="4" w:space="0" w:color="auto"/>
              <w:left w:val="single" w:sz="4" w:space="0" w:color="auto"/>
              <w:bottom w:val="single" w:sz="4" w:space="0" w:color="auto"/>
              <w:right w:val="single" w:sz="4" w:space="0" w:color="auto"/>
            </w:tcBorders>
            <w:vAlign w:val="center"/>
            <w:hideMark/>
          </w:tcPr>
          <w:p w14:paraId="02E65B19" w14:textId="77777777" w:rsidR="00D051B7" w:rsidRDefault="00D051B7">
            <w:pPr>
              <w:rPr>
                <w:rFonts w:ascii="Times New Roman" w:eastAsia="Calibri" w:hAnsi="Times New Roman" w:cs="Times New Roman"/>
              </w:rPr>
            </w:pPr>
          </w:p>
        </w:tc>
      </w:tr>
      <w:tr w:rsidR="00D051B7" w14:paraId="00EDEEDD" w14:textId="77777777">
        <w:trPr>
          <w:cantSplit/>
          <w:trHeight w:val="509"/>
          <w:jc w:val="center"/>
        </w:trPr>
        <w:tc>
          <w:tcPr>
            <w:tcW w:w="4678" w:type="dxa"/>
            <w:tcBorders>
              <w:top w:val="single" w:sz="4" w:space="0" w:color="auto"/>
              <w:left w:val="single" w:sz="4" w:space="0" w:color="auto"/>
              <w:bottom w:val="single" w:sz="4" w:space="0" w:color="auto"/>
              <w:right w:val="single" w:sz="4" w:space="0" w:color="auto"/>
            </w:tcBorders>
            <w:hideMark/>
          </w:tcPr>
          <w:p w14:paraId="1F954B4C" w14:textId="77777777" w:rsidR="00D051B7" w:rsidRDefault="00D051B7">
            <w:pPr>
              <w:spacing w:line="254" w:lineRule="auto"/>
              <w:rPr>
                <w:rFonts w:ascii="Times New Roman" w:eastAsia="Calibri" w:hAnsi="Times New Roman" w:cs="Times New Roman"/>
                <w:bCs/>
              </w:rPr>
            </w:pPr>
            <w:r>
              <w:rPr>
                <w:rFonts w:ascii="Times New Roman" w:eastAsia="Calibri" w:hAnsi="Times New Roman" w:cs="Times New Roman"/>
              </w:rPr>
              <w:t>Numer konta bankowego, na które należy dokonać zapłaty:</w:t>
            </w:r>
          </w:p>
        </w:tc>
        <w:tc>
          <w:tcPr>
            <w:tcW w:w="4678" w:type="dxa"/>
            <w:tcBorders>
              <w:top w:val="single" w:sz="4" w:space="0" w:color="auto"/>
              <w:left w:val="single" w:sz="4" w:space="0" w:color="auto"/>
              <w:bottom w:val="single" w:sz="4" w:space="0" w:color="auto"/>
              <w:right w:val="single" w:sz="4" w:space="0" w:color="auto"/>
            </w:tcBorders>
            <w:vAlign w:val="center"/>
            <w:hideMark/>
          </w:tcPr>
          <w:p w14:paraId="3D765D81" w14:textId="77777777" w:rsidR="00D051B7" w:rsidRDefault="00D051B7">
            <w:pPr>
              <w:rPr>
                <w:rFonts w:ascii="Times New Roman" w:eastAsia="Calibri" w:hAnsi="Times New Roman" w:cs="Times New Roman"/>
                <w:bCs/>
              </w:rPr>
            </w:pPr>
          </w:p>
        </w:tc>
      </w:tr>
    </w:tbl>
    <w:p w14:paraId="42F15553" w14:textId="77777777" w:rsidR="00D051B7" w:rsidRDefault="00D051B7" w:rsidP="00D051B7">
      <w:pPr>
        <w:spacing w:line="254" w:lineRule="auto"/>
        <w:rPr>
          <w:rFonts w:ascii="Times New Roman" w:eastAsia="Calibri" w:hAnsi="Times New Roman" w:cs="Times New Roman"/>
          <w:b/>
        </w:rPr>
      </w:pPr>
    </w:p>
    <w:p w14:paraId="0360EBBA" w14:textId="06D11812" w:rsidR="00D81E70" w:rsidRPr="005D40BA" w:rsidRDefault="00D051B7" w:rsidP="00D81E70">
      <w:pPr>
        <w:widowControl w:val="0"/>
        <w:autoSpaceDE w:val="0"/>
        <w:autoSpaceDN w:val="0"/>
        <w:adjustRightInd w:val="0"/>
        <w:spacing w:after="0" w:line="240" w:lineRule="auto"/>
        <w:ind w:right="1078"/>
        <w:jc w:val="center"/>
        <w:rPr>
          <w:rFonts w:ascii="Times New Roman" w:eastAsia="Times New Roman" w:hAnsi="Times New Roman" w:cs="Times New Roman"/>
          <w:b/>
          <w:w w:val="99"/>
          <w:kern w:val="0"/>
          <w:sz w:val="24"/>
          <w:szCs w:val="24"/>
          <w:lang w:eastAsia="pl-PL"/>
          <w14:ligatures w14:val="none"/>
        </w:rPr>
      </w:pPr>
      <w:r>
        <w:rPr>
          <w:rFonts w:ascii="Times New Roman" w:eastAsia="Calibri" w:hAnsi="Times New Roman" w:cs="Times New Roman"/>
          <w:b/>
        </w:rPr>
        <w:t>II. Przedmiot oferty:</w:t>
      </w:r>
      <w:r w:rsidR="00D81E70" w:rsidRPr="00D81E70">
        <w:rPr>
          <w:rFonts w:ascii="Times New Roman" w:eastAsia="Calibri" w:hAnsi="Times New Roman" w:cs="Times New Roman"/>
          <w:b/>
          <w:kern w:val="0"/>
          <w14:ligatures w14:val="none"/>
        </w:rPr>
        <w:t xml:space="preserve"> </w:t>
      </w:r>
      <w:r w:rsidR="00D81E70">
        <w:rPr>
          <w:rFonts w:ascii="Times New Roman" w:eastAsia="Calibri" w:hAnsi="Times New Roman" w:cs="Times New Roman"/>
          <w:b/>
          <w:kern w:val="0"/>
          <w14:ligatures w14:val="none"/>
        </w:rPr>
        <w:t xml:space="preserve">Zakup i dostawa respiratora </w:t>
      </w:r>
      <w:r w:rsidR="00D81E70" w:rsidRPr="005D40BA">
        <w:rPr>
          <w:rFonts w:ascii="Times New Roman" w:eastAsia="Times New Roman" w:hAnsi="Times New Roman" w:cs="Times New Roman"/>
          <w:b/>
          <w:w w:val="99"/>
          <w:kern w:val="0"/>
          <w:sz w:val="24"/>
          <w:szCs w:val="24"/>
          <w:lang w:eastAsia="pl-PL"/>
          <w14:ligatures w14:val="none"/>
        </w:rPr>
        <w:t>transportow</w:t>
      </w:r>
      <w:r w:rsidR="00D81E70">
        <w:rPr>
          <w:rFonts w:ascii="Times New Roman" w:eastAsia="Times New Roman" w:hAnsi="Times New Roman" w:cs="Times New Roman"/>
          <w:b/>
          <w:w w:val="99"/>
          <w:kern w:val="0"/>
          <w:sz w:val="24"/>
          <w:szCs w:val="24"/>
          <w:lang w:eastAsia="pl-PL"/>
          <w14:ligatures w14:val="none"/>
        </w:rPr>
        <w:t>ego</w:t>
      </w:r>
      <w:r w:rsidR="00D81E70" w:rsidRPr="005D40BA">
        <w:rPr>
          <w:rFonts w:ascii="Times New Roman" w:eastAsia="Times New Roman" w:hAnsi="Times New Roman" w:cs="Times New Roman"/>
          <w:b/>
          <w:w w:val="99"/>
          <w:kern w:val="0"/>
          <w:sz w:val="24"/>
          <w:szCs w:val="24"/>
          <w:lang w:eastAsia="pl-PL"/>
          <w14:ligatures w14:val="none"/>
        </w:rPr>
        <w:t>,</w:t>
      </w:r>
      <w:r w:rsidR="00D81E70" w:rsidRPr="005D40BA">
        <w:rPr>
          <w:rFonts w:ascii="Times New Roman" w:eastAsia="Times New Roman" w:hAnsi="Times New Roman" w:cs="Times New Roman"/>
          <w:b/>
          <w:kern w:val="0"/>
          <w:sz w:val="24"/>
          <w:szCs w:val="24"/>
          <w:lang w:eastAsia="pl-PL"/>
          <w14:ligatures w14:val="none"/>
        </w:rPr>
        <w:t xml:space="preserve"> </w:t>
      </w:r>
      <w:r w:rsidR="00D81E70" w:rsidRPr="005D40BA">
        <w:rPr>
          <w:rFonts w:ascii="Times New Roman" w:eastAsia="Times New Roman" w:hAnsi="Times New Roman" w:cs="Times New Roman"/>
          <w:b/>
          <w:spacing w:val="1"/>
          <w:kern w:val="0"/>
          <w:sz w:val="24"/>
          <w:szCs w:val="24"/>
          <w:lang w:eastAsia="pl-PL"/>
          <w14:ligatures w14:val="none"/>
        </w:rPr>
        <w:t xml:space="preserve"> </w:t>
      </w:r>
      <w:r w:rsidR="00D81E70" w:rsidRPr="005D40BA">
        <w:rPr>
          <w:rFonts w:ascii="Times New Roman" w:eastAsia="Times New Roman" w:hAnsi="Times New Roman" w:cs="Times New Roman"/>
          <w:b/>
          <w:spacing w:val="3"/>
          <w:w w:val="99"/>
          <w:kern w:val="0"/>
          <w:sz w:val="24"/>
          <w:szCs w:val="24"/>
          <w:lang w:eastAsia="pl-PL"/>
          <w14:ligatures w14:val="none"/>
        </w:rPr>
        <w:t>turbinow</w:t>
      </w:r>
      <w:r w:rsidR="00D81E70">
        <w:rPr>
          <w:rFonts w:ascii="Times New Roman" w:eastAsia="Times New Roman" w:hAnsi="Times New Roman" w:cs="Times New Roman"/>
          <w:b/>
          <w:spacing w:val="3"/>
          <w:w w:val="99"/>
          <w:kern w:val="0"/>
          <w:sz w:val="24"/>
          <w:szCs w:val="24"/>
          <w:lang w:eastAsia="pl-PL"/>
          <w14:ligatures w14:val="none"/>
        </w:rPr>
        <w:t>ego</w:t>
      </w:r>
      <w:r w:rsidR="00D81E70" w:rsidRPr="005D40BA">
        <w:rPr>
          <w:rFonts w:ascii="Times New Roman" w:eastAsia="Times New Roman" w:hAnsi="Times New Roman" w:cs="Times New Roman"/>
          <w:b/>
          <w:spacing w:val="2"/>
          <w:kern w:val="0"/>
          <w:sz w:val="24"/>
          <w:szCs w:val="24"/>
          <w:lang w:eastAsia="pl-PL"/>
          <w14:ligatures w14:val="none"/>
        </w:rPr>
        <w:t xml:space="preserve"> </w:t>
      </w:r>
      <w:r w:rsidR="00D81E70" w:rsidRPr="005D40BA">
        <w:rPr>
          <w:rFonts w:ascii="Times New Roman" w:eastAsia="Times New Roman" w:hAnsi="Times New Roman" w:cs="Times New Roman"/>
          <w:b/>
          <w:w w:val="99"/>
          <w:kern w:val="0"/>
          <w:sz w:val="24"/>
          <w:szCs w:val="24"/>
          <w:lang w:eastAsia="pl-PL"/>
          <w14:ligatures w14:val="none"/>
        </w:rPr>
        <w:t>do</w:t>
      </w:r>
      <w:r w:rsidR="00D81E70" w:rsidRPr="005D40BA">
        <w:rPr>
          <w:rFonts w:ascii="Times New Roman" w:eastAsia="Times New Roman" w:hAnsi="Times New Roman" w:cs="Times New Roman"/>
          <w:b/>
          <w:spacing w:val="2"/>
          <w:kern w:val="0"/>
          <w:sz w:val="24"/>
          <w:szCs w:val="24"/>
          <w:lang w:eastAsia="pl-PL"/>
          <w14:ligatures w14:val="none"/>
        </w:rPr>
        <w:t xml:space="preserve"> </w:t>
      </w:r>
      <w:r w:rsidR="00D81E70" w:rsidRPr="005D40BA">
        <w:rPr>
          <w:rFonts w:ascii="Times New Roman" w:eastAsia="Times New Roman" w:hAnsi="Times New Roman" w:cs="Times New Roman"/>
          <w:b/>
          <w:spacing w:val="1"/>
          <w:w w:val="99"/>
          <w:kern w:val="0"/>
          <w:sz w:val="24"/>
          <w:szCs w:val="24"/>
          <w:lang w:eastAsia="pl-PL"/>
          <w14:ligatures w14:val="none"/>
        </w:rPr>
        <w:t>t</w:t>
      </w:r>
      <w:r w:rsidR="00D81E70" w:rsidRPr="005D40BA">
        <w:rPr>
          <w:rFonts w:ascii="Times New Roman" w:eastAsia="Times New Roman" w:hAnsi="Times New Roman" w:cs="Times New Roman"/>
          <w:b/>
          <w:w w:val="99"/>
          <w:kern w:val="0"/>
          <w:sz w:val="24"/>
          <w:szCs w:val="24"/>
          <w:lang w:eastAsia="pl-PL"/>
          <w14:ligatures w14:val="none"/>
        </w:rPr>
        <w:t>er</w:t>
      </w:r>
      <w:r w:rsidR="00D81E70" w:rsidRPr="005D40BA">
        <w:rPr>
          <w:rFonts w:ascii="Times New Roman" w:eastAsia="Times New Roman" w:hAnsi="Times New Roman" w:cs="Times New Roman"/>
          <w:b/>
          <w:spacing w:val="1"/>
          <w:w w:val="99"/>
          <w:kern w:val="0"/>
          <w:sz w:val="24"/>
          <w:szCs w:val="24"/>
          <w:lang w:eastAsia="pl-PL"/>
          <w14:ligatures w14:val="none"/>
        </w:rPr>
        <w:t>a</w:t>
      </w:r>
      <w:r w:rsidR="00D81E70" w:rsidRPr="005D40BA">
        <w:rPr>
          <w:rFonts w:ascii="Times New Roman" w:eastAsia="Times New Roman" w:hAnsi="Times New Roman" w:cs="Times New Roman"/>
          <w:b/>
          <w:w w:val="99"/>
          <w:kern w:val="0"/>
          <w:sz w:val="24"/>
          <w:szCs w:val="24"/>
          <w:lang w:eastAsia="pl-PL"/>
          <w14:ligatures w14:val="none"/>
        </w:rPr>
        <w:t>pii</w:t>
      </w:r>
      <w:r w:rsidR="00D81E70" w:rsidRPr="005D40BA">
        <w:rPr>
          <w:rFonts w:ascii="Times New Roman" w:eastAsia="Times New Roman" w:hAnsi="Times New Roman" w:cs="Times New Roman"/>
          <w:b/>
          <w:kern w:val="0"/>
          <w:sz w:val="24"/>
          <w:szCs w:val="24"/>
          <w:lang w:eastAsia="pl-PL"/>
          <w14:ligatures w14:val="none"/>
        </w:rPr>
        <w:t xml:space="preserve"> </w:t>
      </w:r>
      <w:r w:rsidR="00D81E70" w:rsidRPr="005D40BA">
        <w:rPr>
          <w:rFonts w:ascii="Times New Roman" w:eastAsia="Times New Roman" w:hAnsi="Times New Roman" w:cs="Times New Roman"/>
          <w:b/>
          <w:w w:val="99"/>
          <w:kern w:val="0"/>
          <w:sz w:val="24"/>
          <w:szCs w:val="24"/>
          <w:lang w:eastAsia="pl-PL"/>
          <w14:ligatures w14:val="none"/>
        </w:rPr>
        <w:t>nie</w:t>
      </w:r>
      <w:r w:rsidR="00D81E70" w:rsidRPr="005D40BA">
        <w:rPr>
          <w:rFonts w:ascii="Times New Roman" w:eastAsia="Times New Roman" w:hAnsi="Times New Roman" w:cs="Times New Roman"/>
          <w:b/>
          <w:spacing w:val="3"/>
          <w:w w:val="99"/>
          <w:kern w:val="0"/>
          <w:sz w:val="24"/>
          <w:szCs w:val="24"/>
          <w:lang w:eastAsia="pl-PL"/>
          <w14:ligatures w14:val="none"/>
        </w:rPr>
        <w:t>w</w:t>
      </w:r>
      <w:r w:rsidR="00D81E70" w:rsidRPr="005D40BA">
        <w:rPr>
          <w:rFonts w:ascii="Times New Roman" w:eastAsia="Times New Roman" w:hAnsi="Times New Roman" w:cs="Times New Roman"/>
          <w:b/>
          <w:spacing w:val="1"/>
          <w:w w:val="99"/>
          <w:kern w:val="0"/>
          <w:sz w:val="24"/>
          <w:szCs w:val="24"/>
          <w:lang w:eastAsia="pl-PL"/>
          <w14:ligatures w14:val="none"/>
        </w:rPr>
        <w:t>y</w:t>
      </w:r>
      <w:r w:rsidR="00D81E70" w:rsidRPr="005D40BA">
        <w:rPr>
          <w:rFonts w:ascii="Times New Roman" w:eastAsia="Times New Roman" w:hAnsi="Times New Roman" w:cs="Times New Roman"/>
          <w:b/>
          <w:w w:val="99"/>
          <w:kern w:val="0"/>
          <w:sz w:val="24"/>
          <w:szCs w:val="24"/>
          <w:lang w:eastAsia="pl-PL"/>
          <w14:ligatures w14:val="none"/>
        </w:rPr>
        <w:t>d</w:t>
      </w:r>
      <w:r w:rsidR="00D81E70" w:rsidRPr="005D40BA">
        <w:rPr>
          <w:rFonts w:ascii="Times New Roman" w:eastAsia="Times New Roman" w:hAnsi="Times New Roman" w:cs="Times New Roman"/>
          <w:b/>
          <w:spacing w:val="1"/>
          <w:w w:val="99"/>
          <w:kern w:val="0"/>
          <w:sz w:val="24"/>
          <w:szCs w:val="24"/>
          <w:lang w:eastAsia="pl-PL"/>
          <w14:ligatures w14:val="none"/>
        </w:rPr>
        <w:t>o</w:t>
      </w:r>
      <w:r w:rsidR="00D81E70" w:rsidRPr="005D40BA">
        <w:rPr>
          <w:rFonts w:ascii="Times New Roman" w:eastAsia="Times New Roman" w:hAnsi="Times New Roman" w:cs="Times New Roman"/>
          <w:b/>
          <w:w w:val="99"/>
          <w:kern w:val="0"/>
          <w:sz w:val="24"/>
          <w:szCs w:val="24"/>
          <w:lang w:eastAsia="pl-PL"/>
          <w14:ligatures w14:val="none"/>
        </w:rPr>
        <w:t>ln</w:t>
      </w:r>
      <w:r w:rsidR="00D81E70" w:rsidRPr="005D40BA">
        <w:rPr>
          <w:rFonts w:ascii="Times New Roman" w:eastAsia="Times New Roman" w:hAnsi="Times New Roman" w:cs="Times New Roman"/>
          <w:b/>
          <w:spacing w:val="1"/>
          <w:w w:val="99"/>
          <w:kern w:val="0"/>
          <w:sz w:val="24"/>
          <w:szCs w:val="24"/>
          <w:lang w:eastAsia="pl-PL"/>
          <w14:ligatures w14:val="none"/>
        </w:rPr>
        <w:t>o</w:t>
      </w:r>
      <w:r w:rsidR="00D81E70" w:rsidRPr="005D40BA">
        <w:rPr>
          <w:rFonts w:ascii="Times New Roman" w:eastAsia="Times New Roman" w:hAnsi="Times New Roman" w:cs="Times New Roman"/>
          <w:b/>
          <w:spacing w:val="-1"/>
          <w:w w:val="99"/>
          <w:kern w:val="0"/>
          <w:sz w:val="24"/>
          <w:szCs w:val="24"/>
          <w:lang w:eastAsia="pl-PL"/>
          <w14:ligatures w14:val="none"/>
        </w:rPr>
        <w:t>ś</w:t>
      </w:r>
      <w:r w:rsidR="00D81E70" w:rsidRPr="005D40BA">
        <w:rPr>
          <w:rFonts w:ascii="Times New Roman" w:eastAsia="Times New Roman" w:hAnsi="Times New Roman" w:cs="Times New Roman"/>
          <w:b/>
          <w:w w:val="99"/>
          <w:kern w:val="0"/>
          <w:sz w:val="24"/>
          <w:szCs w:val="24"/>
          <w:lang w:eastAsia="pl-PL"/>
          <w14:ligatures w14:val="none"/>
        </w:rPr>
        <w:t>ci</w:t>
      </w:r>
      <w:r w:rsidR="00D81E70" w:rsidRPr="005D40BA">
        <w:rPr>
          <w:rFonts w:ascii="Times New Roman" w:eastAsia="Times New Roman" w:hAnsi="Times New Roman" w:cs="Times New Roman"/>
          <w:b/>
          <w:kern w:val="0"/>
          <w:sz w:val="24"/>
          <w:szCs w:val="24"/>
          <w:lang w:eastAsia="pl-PL"/>
          <w14:ligatures w14:val="none"/>
        </w:rPr>
        <w:t xml:space="preserve"> </w:t>
      </w:r>
      <w:r w:rsidR="00D81E70" w:rsidRPr="005D40BA">
        <w:rPr>
          <w:rFonts w:ascii="Times New Roman" w:eastAsia="Times New Roman" w:hAnsi="Times New Roman" w:cs="Times New Roman"/>
          <w:b/>
          <w:spacing w:val="1"/>
          <w:w w:val="99"/>
          <w:kern w:val="0"/>
          <w:sz w:val="24"/>
          <w:szCs w:val="24"/>
          <w:lang w:eastAsia="pl-PL"/>
          <w14:ligatures w14:val="none"/>
        </w:rPr>
        <w:t>o</w:t>
      </w:r>
      <w:r w:rsidR="00D81E70" w:rsidRPr="005D40BA">
        <w:rPr>
          <w:rFonts w:ascii="Times New Roman" w:eastAsia="Times New Roman" w:hAnsi="Times New Roman" w:cs="Times New Roman"/>
          <w:b/>
          <w:w w:val="99"/>
          <w:kern w:val="0"/>
          <w:sz w:val="24"/>
          <w:szCs w:val="24"/>
          <w:lang w:eastAsia="pl-PL"/>
          <w14:ligatures w14:val="none"/>
        </w:rPr>
        <w:t>ddech</w:t>
      </w:r>
      <w:r w:rsidR="00D81E70" w:rsidRPr="005D40BA">
        <w:rPr>
          <w:rFonts w:ascii="Times New Roman" w:eastAsia="Times New Roman" w:hAnsi="Times New Roman" w:cs="Times New Roman"/>
          <w:b/>
          <w:spacing w:val="1"/>
          <w:w w:val="99"/>
          <w:kern w:val="0"/>
          <w:sz w:val="24"/>
          <w:szCs w:val="24"/>
          <w:lang w:eastAsia="pl-PL"/>
          <w14:ligatures w14:val="none"/>
        </w:rPr>
        <w:t>o</w:t>
      </w:r>
      <w:r w:rsidR="00D81E70" w:rsidRPr="005D40BA">
        <w:rPr>
          <w:rFonts w:ascii="Times New Roman" w:eastAsia="Times New Roman" w:hAnsi="Times New Roman" w:cs="Times New Roman"/>
          <w:b/>
          <w:spacing w:val="3"/>
          <w:w w:val="99"/>
          <w:kern w:val="0"/>
          <w:sz w:val="24"/>
          <w:szCs w:val="24"/>
          <w:lang w:eastAsia="pl-PL"/>
          <w14:ligatures w14:val="none"/>
        </w:rPr>
        <w:t>w</w:t>
      </w:r>
      <w:r w:rsidR="00D81E70" w:rsidRPr="005D40BA">
        <w:rPr>
          <w:rFonts w:ascii="Times New Roman" w:eastAsia="Times New Roman" w:hAnsi="Times New Roman" w:cs="Times New Roman"/>
          <w:b/>
          <w:w w:val="99"/>
          <w:kern w:val="0"/>
          <w:sz w:val="24"/>
          <w:szCs w:val="24"/>
          <w:lang w:eastAsia="pl-PL"/>
          <w14:ligatures w14:val="none"/>
        </w:rPr>
        <w:t>ej</w:t>
      </w:r>
      <w:r w:rsidR="00D81E70" w:rsidRPr="005D40BA">
        <w:rPr>
          <w:rFonts w:ascii="Times New Roman" w:eastAsia="Times New Roman" w:hAnsi="Times New Roman" w:cs="Times New Roman"/>
          <w:b/>
          <w:spacing w:val="1"/>
          <w:kern w:val="0"/>
          <w:sz w:val="24"/>
          <w:szCs w:val="24"/>
          <w:lang w:eastAsia="pl-PL"/>
          <w14:ligatures w14:val="none"/>
        </w:rPr>
        <w:t xml:space="preserve"> </w:t>
      </w:r>
      <w:r w:rsidR="00D81E70" w:rsidRPr="005D40BA">
        <w:rPr>
          <w:rFonts w:ascii="Times New Roman" w:eastAsia="Times New Roman" w:hAnsi="Times New Roman" w:cs="Times New Roman"/>
          <w:b/>
          <w:w w:val="99"/>
          <w:kern w:val="0"/>
          <w:sz w:val="24"/>
          <w:szCs w:val="24"/>
          <w:lang w:eastAsia="pl-PL"/>
          <w14:ligatures w14:val="none"/>
        </w:rPr>
        <w:t>r</w:t>
      </w:r>
      <w:r w:rsidR="00D81E70" w:rsidRPr="005D40BA">
        <w:rPr>
          <w:rFonts w:ascii="Times New Roman" w:eastAsia="Times New Roman" w:hAnsi="Times New Roman" w:cs="Times New Roman"/>
          <w:b/>
          <w:spacing w:val="1"/>
          <w:w w:val="99"/>
          <w:kern w:val="0"/>
          <w:sz w:val="24"/>
          <w:szCs w:val="24"/>
          <w:lang w:eastAsia="pl-PL"/>
          <w14:ligatures w14:val="none"/>
        </w:rPr>
        <w:t>ó</w:t>
      </w:r>
      <w:r w:rsidR="00D81E70" w:rsidRPr="005D40BA">
        <w:rPr>
          <w:rFonts w:ascii="Times New Roman" w:eastAsia="Times New Roman" w:hAnsi="Times New Roman" w:cs="Times New Roman"/>
          <w:b/>
          <w:w w:val="79"/>
          <w:kern w:val="0"/>
          <w:sz w:val="24"/>
          <w:szCs w:val="24"/>
          <w:lang w:eastAsia="pl-PL"/>
          <w14:ligatures w14:val="none"/>
        </w:rPr>
        <w:t>ż</w:t>
      </w:r>
      <w:r w:rsidR="00D81E70" w:rsidRPr="005D40BA">
        <w:rPr>
          <w:rFonts w:ascii="Times New Roman" w:eastAsia="Times New Roman" w:hAnsi="Times New Roman" w:cs="Times New Roman"/>
          <w:b/>
          <w:w w:val="99"/>
          <w:kern w:val="0"/>
          <w:sz w:val="24"/>
          <w:szCs w:val="24"/>
          <w:lang w:eastAsia="pl-PL"/>
          <w14:ligatures w14:val="none"/>
        </w:rPr>
        <w:t>ne</w:t>
      </w:r>
      <w:r w:rsidR="00D81E70" w:rsidRPr="005D40BA">
        <w:rPr>
          <w:rFonts w:ascii="Times New Roman" w:eastAsia="Times New Roman" w:hAnsi="Times New Roman" w:cs="Times New Roman"/>
          <w:b/>
          <w:spacing w:val="1"/>
          <w:w w:val="99"/>
          <w:kern w:val="0"/>
          <w:sz w:val="24"/>
          <w:szCs w:val="24"/>
          <w:lang w:eastAsia="pl-PL"/>
          <w14:ligatures w14:val="none"/>
        </w:rPr>
        <w:t>g</w:t>
      </w:r>
      <w:r w:rsidR="00D81E70" w:rsidRPr="005D40BA">
        <w:rPr>
          <w:rFonts w:ascii="Times New Roman" w:eastAsia="Times New Roman" w:hAnsi="Times New Roman" w:cs="Times New Roman"/>
          <w:b/>
          <w:w w:val="99"/>
          <w:kern w:val="0"/>
          <w:sz w:val="24"/>
          <w:szCs w:val="24"/>
          <w:lang w:eastAsia="pl-PL"/>
          <w14:ligatures w14:val="none"/>
        </w:rPr>
        <w:t>o p</w:t>
      </w:r>
      <w:r w:rsidR="00D81E70" w:rsidRPr="005D40BA">
        <w:rPr>
          <w:rFonts w:ascii="Times New Roman" w:eastAsia="Times New Roman" w:hAnsi="Times New Roman" w:cs="Times New Roman"/>
          <w:b/>
          <w:spacing w:val="1"/>
          <w:w w:val="99"/>
          <w:kern w:val="0"/>
          <w:sz w:val="24"/>
          <w:szCs w:val="24"/>
          <w:lang w:eastAsia="pl-PL"/>
          <w14:ligatures w14:val="none"/>
        </w:rPr>
        <w:t>o</w:t>
      </w:r>
      <w:r w:rsidR="00D81E70" w:rsidRPr="005D40BA">
        <w:rPr>
          <w:rFonts w:ascii="Times New Roman" w:eastAsia="Times New Roman" w:hAnsi="Times New Roman" w:cs="Times New Roman"/>
          <w:b/>
          <w:w w:val="99"/>
          <w:kern w:val="0"/>
          <w:sz w:val="24"/>
          <w:szCs w:val="24"/>
          <w:lang w:eastAsia="pl-PL"/>
          <w14:ligatures w14:val="none"/>
        </w:rPr>
        <w:t>ch</w:t>
      </w:r>
      <w:r w:rsidR="00D81E70" w:rsidRPr="005D40BA">
        <w:rPr>
          <w:rFonts w:ascii="Times New Roman" w:eastAsia="Times New Roman" w:hAnsi="Times New Roman" w:cs="Times New Roman"/>
          <w:b/>
          <w:spacing w:val="1"/>
          <w:w w:val="99"/>
          <w:kern w:val="0"/>
          <w:sz w:val="24"/>
          <w:szCs w:val="24"/>
          <w:lang w:eastAsia="pl-PL"/>
          <w14:ligatures w14:val="none"/>
        </w:rPr>
        <w:t>o</w:t>
      </w:r>
      <w:r w:rsidR="00D81E70" w:rsidRPr="005D40BA">
        <w:rPr>
          <w:rFonts w:ascii="Times New Roman" w:eastAsia="Times New Roman" w:hAnsi="Times New Roman" w:cs="Times New Roman"/>
          <w:b/>
          <w:w w:val="99"/>
          <w:kern w:val="0"/>
          <w:sz w:val="24"/>
          <w:szCs w:val="24"/>
          <w:lang w:eastAsia="pl-PL"/>
          <w14:ligatures w14:val="none"/>
        </w:rPr>
        <w:t>dzenia</w:t>
      </w:r>
      <w:r w:rsidR="00D81E70" w:rsidRPr="005D40BA">
        <w:rPr>
          <w:rFonts w:ascii="Times New Roman" w:eastAsia="Times New Roman" w:hAnsi="Times New Roman" w:cs="Times New Roman"/>
          <w:b/>
          <w:spacing w:val="2"/>
          <w:kern w:val="0"/>
          <w:sz w:val="24"/>
          <w:szCs w:val="24"/>
          <w:lang w:eastAsia="pl-PL"/>
          <w14:ligatures w14:val="none"/>
        </w:rPr>
        <w:t xml:space="preserve"> u dzieci i dorosłych</w:t>
      </w:r>
    </w:p>
    <w:p w14:paraId="5886C5A7" w14:textId="1E9529DB" w:rsidR="00D051B7" w:rsidRDefault="00D051B7" w:rsidP="00D81E70">
      <w:pPr>
        <w:tabs>
          <w:tab w:val="left" w:pos="567"/>
        </w:tabs>
        <w:spacing w:line="254" w:lineRule="auto"/>
        <w:rPr>
          <w:rFonts w:ascii="Times New Roman" w:eastAsia="Calibri" w:hAnsi="Times New Roman" w:cs="Times New Roman"/>
          <w:kern w:val="0"/>
          <w14:ligatures w14:val="none"/>
        </w:rPr>
      </w:pPr>
    </w:p>
    <w:tbl>
      <w:tblPr>
        <w:tblStyle w:val="Tabela-Siatka"/>
        <w:tblW w:w="9209" w:type="dxa"/>
        <w:tblInd w:w="0" w:type="dxa"/>
        <w:tblLook w:val="04A0" w:firstRow="1" w:lastRow="0" w:firstColumn="1" w:lastColumn="0" w:noHBand="0" w:noVBand="1"/>
      </w:tblPr>
      <w:tblGrid>
        <w:gridCol w:w="2976"/>
        <w:gridCol w:w="3256"/>
        <w:gridCol w:w="2977"/>
      </w:tblGrid>
      <w:tr w:rsidR="00D81E70" w14:paraId="75389EF8" w14:textId="342B47EA" w:rsidTr="00D81E70">
        <w:tc>
          <w:tcPr>
            <w:tcW w:w="2976" w:type="dxa"/>
            <w:tcBorders>
              <w:top w:val="single" w:sz="4" w:space="0" w:color="auto"/>
              <w:left w:val="single" w:sz="4" w:space="0" w:color="auto"/>
              <w:bottom w:val="single" w:sz="4" w:space="0" w:color="auto"/>
              <w:right w:val="single" w:sz="4" w:space="0" w:color="auto"/>
            </w:tcBorders>
            <w:hideMark/>
          </w:tcPr>
          <w:p w14:paraId="14DCE8F6" w14:textId="3C3FB6ED" w:rsidR="00D81E70" w:rsidRDefault="00D81E70">
            <w:pPr>
              <w:spacing w:line="254" w:lineRule="auto"/>
              <w:rPr>
                <w:rFonts w:eastAsia="Calibri"/>
                <w:b/>
                <w:sz w:val="22"/>
                <w:szCs w:val="22"/>
              </w:rPr>
            </w:pPr>
            <w:r>
              <w:rPr>
                <w:rFonts w:eastAsia="Calibri"/>
                <w:b/>
                <w:sz w:val="22"/>
                <w:szCs w:val="22"/>
              </w:rPr>
              <w:t>Wartość brutto w PLN</w:t>
            </w:r>
          </w:p>
        </w:tc>
        <w:tc>
          <w:tcPr>
            <w:tcW w:w="3256" w:type="dxa"/>
            <w:tcBorders>
              <w:top w:val="single" w:sz="4" w:space="0" w:color="auto"/>
              <w:left w:val="single" w:sz="4" w:space="0" w:color="auto"/>
              <w:bottom w:val="single" w:sz="4" w:space="0" w:color="auto"/>
              <w:right w:val="single" w:sz="4" w:space="0" w:color="auto"/>
            </w:tcBorders>
            <w:hideMark/>
          </w:tcPr>
          <w:p w14:paraId="79E1D59E" w14:textId="43B0D90A" w:rsidR="00D81E70" w:rsidRDefault="00D81E70">
            <w:pPr>
              <w:spacing w:line="254" w:lineRule="auto"/>
              <w:rPr>
                <w:rFonts w:eastAsia="Calibri"/>
                <w:b/>
                <w:sz w:val="22"/>
                <w:szCs w:val="22"/>
              </w:rPr>
            </w:pPr>
            <w:r>
              <w:rPr>
                <w:rFonts w:eastAsia="Calibri"/>
                <w:b/>
                <w:sz w:val="22"/>
                <w:szCs w:val="22"/>
              </w:rPr>
              <w:t>Podatek Vat kwotowo PLN</w:t>
            </w:r>
          </w:p>
        </w:tc>
        <w:tc>
          <w:tcPr>
            <w:tcW w:w="2977" w:type="dxa"/>
          </w:tcPr>
          <w:p w14:paraId="7B72AE93" w14:textId="25632682" w:rsidR="00D81E70" w:rsidRDefault="00D81E70">
            <w:pPr>
              <w:spacing w:line="254" w:lineRule="auto"/>
              <w:rPr>
                <w:rFonts w:eastAsia="Calibri"/>
                <w:b/>
              </w:rPr>
            </w:pPr>
            <w:r>
              <w:rPr>
                <w:rFonts w:eastAsia="Calibri"/>
                <w:b/>
                <w:sz w:val="22"/>
                <w:szCs w:val="22"/>
              </w:rPr>
              <w:t>Wartość netto PLN</w:t>
            </w:r>
          </w:p>
        </w:tc>
      </w:tr>
      <w:tr w:rsidR="00D81E70" w14:paraId="15E8DB52" w14:textId="79A0440C" w:rsidTr="00D81E70">
        <w:tc>
          <w:tcPr>
            <w:tcW w:w="2976" w:type="dxa"/>
            <w:tcBorders>
              <w:top w:val="single" w:sz="4" w:space="0" w:color="auto"/>
              <w:left w:val="single" w:sz="4" w:space="0" w:color="auto"/>
              <w:bottom w:val="single" w:sz="4" w:space="0" w:color="auto"/>
              <w:right w:val="single" w:sz="4" w:space="0" w:color="auto"/>
            </w:tcBorders>
          </w:tcPr>
          <w:p w14:paraId="767140E2" w14:textId="77777777" w:rsidR="00D81E70" w:rsidRDefault="00D81E70">
            <w:pPr>
              <w:spacing w:line="254" w:lineRule="auto"/>
              <w:rPr>
                <w:rFonts w:eastAsia="Calibri"/>
                <w:bCs/>
                <w:sz w:val="22"/>
                <w:szCs w:val="22"/>
              </w:rPr>
            </w:pPr>
          </w:p>
          <w:p w14:paraId="239F6847" w14:textId="77777777" w:rsidR="007E6A26" w:rsidRDefault="007E6A26">
            <w:pPr>
              <w:spacing w:line="254" w:lineRule="auto"/>
              <w:rPr>
                <w:rFonts w:eastAsia="Calibri"/>
                <w:bCs/>
                <w:sz w:val="22"/>
                <w:szCs w:val="22"/>
              </w:rPr>
            </w:pPr>
          </w:p>
        </w:tc>
        <w:tc>
          <w:tcPr>
            <w:tcW w:w="3256" w:type="dxa"/>
            <w:tcBorders>
              <w:top w:val="single" w:sz="4" w:space="0" w:color="auto"/>
              <w:left w:val="single" w:sz="4" w:space="0" w:color="auto"/>
              <w:bottom w:val="single" w:sz="4" w:space="0" w:color="auto"/>
              <w:right w:val="single" w:sz="4" w:space="0" w:color="auto"/>
            </w:tcBorders>
          </w:tcPr>
          <w:p w14:paraId="357025F0" w14:textId="77777777" w:rsidR="00D81E70" w:rsidRDefault="00D81E70">
            <w:pPr>
              <w:spacing w:line="254" w:lineRule="auto"/>
              <w:rPr>
                <w:rFonts w:eastAsia="Calibri"/>
                <w:bCs/>
                <w:sz w:val="22"/>
                <w:szCs w:val="22"/>
              </w:rPr>
            </w:pPr>
          </w:p>
        </w:tc>
        <w:tc>
          <w:tcPr>
            <w:tcW w:w="2977" w:type="dxa"/>
          </w:tcPr>
          <w:p w14:paraId="145F69F0" w14:textId="77777777" w:rsidR="00D81E70" w:rsidRDefault="00D81E70">
            <w:pPr>
              <w:spacing w:line="254" w:lineRule="auto"/>
              <w:rPr>
                <w:rFonts w:eastAsia="Calibri"/>
                <w:bCs/>
              </w:rPr>
            </w:pPr>
          </w:p>
        </w:tc>
      </w:tr>
    </w:tbl>
    <w:p w14:paraId="1E079EA8" w14:textId="44E3C177" w:rsidR="005D14BE" w:rsidRDefault="005D14BE" w:rsidP="005D14BE">
      <w:pPr>
        <w:tabs>
          <w:tab w:val="num" w:pos="284"/>
        </w:tabs>
        <w:spacing w:after="0" w:line="276" w:lineRule="auto"/>
        <w:rPr>
          <w:rFonts w:ascii="Times New Roman" w:eastAsia="Times New Roman" w:hAnsi="Times New Roman" w:cs="Times New Roman"/>
          <w:b/>
          <w:bCs/>
          <w:kern w:val="0"/>
          <w:lang w:eastAsia="pl-PL"/>
          <w14:ligatures w14:val="none"/>
        </w:rPr>
      </w:pPr>
    </w:p>
    <w:p w14:paraId="255E51C0" w14:textId="77777777" w:rsidR="005D14BE" w:rsidRPr="00457607" w:rsidRDefault="005D14BE" w:rsidP="005D14BE">
      <w:pPr>
        <w:tabs>
          <w:tab w:val="num" w:pos="284"/>
        </w:tabs>
        <w:spacing w:after="0" w:line="276" w:lineRule="auto"/>
        <w:rPr>
          <w:rFonts w:ascii="Times New Roman" w:eastAsia="Times New Roman" w:hAnsi="Times New Roman" w:cs="Times New Roman"/>
          <w:kern w:val="0"/>
          <w:lang w:eastAsia="pl-PL"/>
          <w14:ligatures w14:val="none"/>
        </w:rPr>
      </w:pPr>
      <w:r w:rsidRPr="00457607">
        <w:rPr>
          <w:rFonts w:ascii="Times New Roman" w:eastAsia="Times New Roman" w:hAnsi="Times New Roman" w:cs="Times New Roman"/>
          <w:kern w:val="0"/>
          <w:lang w:eastAsia="pl-PL"/>
          <w14:ligatures w14:val="none"/>
        </w:rPr>
        <w:t xml:space="preserve">     24 miesiące – 0 pkt</w:t>
      </w:r>
    </w:p>
    <w:p w14:paraId="2E72E780" w14:textId="77777777" w:rsidR="005D14BE" w:rsidRDefault="005D14BE" w:rsidP="005D14BE">
      <w:pPr>
        <w:tabs>
          <w:tab w:val="num" w:pos="284"/>
        </w:tabs>
        <w:spacing w:after="0" w:line="276" w:lineRule="auto"/>
        <w:jc w:val="both"/>
        <w:rPr>
          <w:rFonts w:ascii="Times New Roman" w:eastAsia="Times New Roman" w:hAnsi="Times New Roman" w:cs="Times New Roman"/>
          <w:kern w:val="0"/>
          <w:lang w:eastAsia="pl-PL"/>
          <w14:ligatures w14:val="none"/>
        </w:rPr>
      </w:pPr>
      <w:r w:rsidRPr="00457607">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kern w:val="0"/>
          <w:lang w:eastAsia="pl-PL"/>
          <w14:ligatures w14:val="none"/>
        </w:rPr>
        <w:t xml:space="preserve"> </w:t>
      </w:r>
      <w:r w:rsidRPr="00457607">
        <w:rPr>
          <w:rFonts w:ascii="Times New Roman" w:eastAsia="Times New Roman" w:hAnsi="Times New Roman" w:cs="Times New Roman"/>
          <w:kern w:val="0"/>
          <w:lang w:eastAsia="pl-PL"/>
          <w14:ligatures w14:val="none"/>
        </w:rPr>
        <w:t xml:space="preserve">   </w:t>
      </w:r>
      <w:r>
        <w:rPr>
          <w:rFonts w:ascii="Times New Roman" w:eastAsia="Times New Roman" w:hAnsi="Times New Roman" w:cs="Times New Roman"/>
          <w:kern w:val="0"/>
          <w:lang w:eastAsia="pl-PL"/>
          <w14:ligatures w14:val="none"/>
        </w:rPr>
        <w:t>36 miesięcy – 10 pkt</w:t>
      </w:r>
    </w:p>
    <w:p w14:paraId="0927EE8C" w14:textId="77777777" w:rsidR="005D14BE" w:rsidRDefault="005D14BE" w:rsidP="005D14BE">
      <w:pPr>
        <w:tabs>
          <w:tab w:val="num" w:pos="284"/>
        </w:tabs>
        <w:spacing w:after="0" w:line="276"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lastRenderedPageBreak/>
        <w:t xml:space="preserve">     48 miesięcy – 20 pkt</w:t>
      </w:r>
    </w:p>
    <w:p w14:paraId="5BF72A8E" w14:textId="77777777" w:rsidR="005D14BE" w:rsidRDefault="005D14BE" w:rsidP="005D14BE">
      <w:pPr>
        <w:tabs>
          <w:tab w:val="num" w:pos="284"/>
        </w:tabs>
        <w:spacing w:after="0" w:line="276"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     60 miesięcy – 30 pkt</w:t>
      </w:r>
    </w:p>
    <w:p w14:paraId="34285E2E" w14:textId="77777777" w:rsidR="005D14BE" w:rsidRDefault="005D14BE" w:rsidP="005D14BE">
      <w:pPr>
        <w:tabs>
          <w:tab w:val="num" w:pos="284"/>
        </w:tabs>
        <w:spacing w:after="0" w:line="276"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     72 miesiące – 40 pkt</w:t>
      </w:r>
    </w:p>
    <w:p w14:paraId="4E92DAE7" w14:textId="7D49D347" w:rsidR="005D14BE" w:rsidRDefault="005D14BE" w:rsidP="00D051B7">
      <w:pPr>
        <w:spacing w:line="254" w:lineRule="auto"/>
        <w:rPr>
          <w:rFonts w:ascii="Times New Roman" w:eastAsia="Calibri" w:hAnsi="Times New Roman" w:cs="Times New Roman"/>
          <w:bCs/>
        </w:rPr>
      </w:pPr>
      <w:r>
        <w:rPr>
          <w:rFonts w:ascii="Times New Roman" w:eastAsia="Calibri" w:hAnsi="Times New Roman" w:cs="Times New Roman"/>
          <w:bCs/>
        </w:rPr>
        <w:t>(podkreślić</w:t>
      </w:r>
      <w:r w:rsidR="0080195A">
        <w:rPr>
          <w:rFonts w:ascii="Times New Roman" w:eastAsia="Calibri" w:hAnsi="Times New Roman" w:cs="Times New Roman"/>
          <w:bCs/>
        </w:rPr>
        <w:t xml:space="preserve"> oferowany</w:t>
      </w:r>
      <w:r>
        <w:rPr>
          <w:rFonts w:ascii="Times New Roman" w:eastAsia="Calibri" w:hAnsi="Times New Roman" w:cs="Times New Roman"/>
          <w:bCs/>
        </w:rPr>
        <w:t xml:space="preserve"> </w:t>
      </w:r>
      <w:r w:rsidR="0080195A">
        <w:rPr>
          <w:rFonts w:ascii="Times New Roman" w:eastAsia="Calibri" w:hAnsi="Times New Roman" w:cs="Times New Roman"/>
          <w:bCs/>
        </w:rPr>
        <w:t>okres gwarancji</w:t>
      </w:r>
      <w:r>
        <w:rPr>
          <w:rFonts w:ascii="Times New Roman" w:eastAsia="Calibri" w:hAnsi="Times New Roman" w:cs="Times New Roman"/>
          <w:bCs/>
        </w:rPr>
        <w:t>)</w:t>
      </w:r>
    </w:p>
    <w:p w14:paraId="453A5310" w14:textId="77777777" w:rsidR="00D051B7" w:rsidRDefault="00D051B7" w:rsidP="00D051B7">
      <w:pPr>
        <w:spacing w:line="254" w:lineRule="auto"/>
        <w:rPr>
          <w:rFonts w:ascii="Times New Roman" w:eastAsia="Calibri" w:hAnsi="Times New Roman" w:cs="Times New Roman"/>
          <w:b/>
          <w:bCs/>
        </w:rPr>
      </w:pPr>
      <w:r>
        <w:rPr>
          <w:rFonts w:ascii="Times New Roman" w:eastAsia="Calibri" w:hAnsi="Times New Roman" w:cs="Times New Roman"/>
          <w:b/>
        </w:rPr>
        <w:t>III. Oświadczenia Wykonawcy :</w:t>
      </w:r>
    </w:p>
    <w:p w14:paraId="69916CDE" w14:textId="77777777" w:rsidR="00D051B7" w:rsidRDefault="00D051B7" w:rsidP="00D051B7">
      <w:pPr>
        <w:spacing w:after="0" w:line="240" w:lineRule="auto"/>
        <w:ind w:left="284"/>
        <w:rPr>
          <w:rFonts w:ascii="Times New Roman" w:eastAsia="Calibri" w:hAnsi="Times New Roman" w:cs="Times New Roman"/>
          <w:b/>
          <w:bCs/>
        </w:rPr>
      </w:pPr>
      <w:r>
        <w:rPr>
          <w:rFonts w:ascii="Times New Roman" w:eastAsia="Calibri" w:hAnsi="Times New Roman" w:cs="Times New Roman"/>
          <w:b/>
          <w:bCs/>
        </w:rPr>
        <w:t>Oświadczamy, że:</w:t>
      </w:r>
    </w:p>
    <w:p w14:paraId="0B0A7B9C" w14:textId="77777777" w:rsidR="00D051B7" w:rsidRDefault="00D051B7">
      <w:pPr>
        <w:numPr>
          <w:ilvl w:val="0"/>
          <w:numId w:val="14"/>
        </w:numPr>
        <w:spacing w:after="0" w:line="240" w:lineRule="auto"/>
        <w:ind w:left="284" w:hanging="284"/>
        <w:rPr>
          <w:rFonts w:ascii="Times New Roman" w:eastAsia="Calibri" w:hAnsi="Times New Roman" w:cs="Times New Roman"/>
        </w:rPr>
      </w:pPr>
      <w:r>
        <w:rPr>
          <w:rFonts w:ascii="Times New Roman" w:eastAsia="Calibri" w:hAnsi="Times New Roman" w:cs="Times New Roman"/>
        </w:rPr>
        <w:t>Jestem:</w:t>
      </w:r>
    </w:p>
    <w:p w14:paraId="2C34C5EC" w14:textId="77777777" w:rsidR="00D051B7" w:rsidRDefault="00D051B7" w:rsidP="00D051B7">
      <w:pPr>
        <w:spacing w:after="0" w:line="240" w:lineRule="auto"/>
        <w:ind w:left="284"/>
        <w:rPr>
          <w:rFonts w:ascii="Times New Roman" w:eastAsia="Calibri" w:hAnsi="Times New Roman" w:cs="Times New Roman"/>
        </w:rPr>
      </w:pPr>
      <w:r>
        <w:rPr>
          <w:rFonts w:ascii="Times New Roman" w:eastAsia="Calibri" w:hAnsi="Times New Roman" w:cs="Times New Roman"/>
          <w:b/>
        </w:rPr>
        <w:fldChar w:fldCharType="begin">
          <w:ffData>
            <w:name w:val=""/>
            <w:enabled/>
            <w:calcOnExit w:val="0"/>
            <w:checkBox>
              <w:sizeAuto/>
              <w:default w:val="0"/>
            </w:checkBox>
          </w:ffData>
        </w:fldChar>
      </w:r>
      <w:r>
        <w:rPr>
          <w:rFonts w:ascii="Times New Roman" w:eastAsia="Calibri" w:hAnsi="Times New Roman" w:cs="Times New Roman"/>
          <w:b/>
        </w:rPr>
        <w:instrText xml:space="preserve"> FORMCHECKBOX </w:instrText>
      </w:r>
      <w:r>
        <w:rPr>
          <w:rFonts w:ascii="Times New Roman" w:eastAsia="Calibri" w:hAnsi="Times New Roman" w:cs="Times New Roman"/>
          <w:b/>
        </w:rPr>
      </w:r>
      <w:r>
        <w:rPr>
          <w:rFonts w:ascii="Times New Roman" w:eastAsia="Calibri" w:hAnsi="Times New Roman" w:cs="Times New Roman"/>
          <w:b/>
        </w:rPr>
        <w:fldChar w:fldCharType="separate"/>
      </w:r>
      <w:r>
        <w:rPr>
          <w:rFonts w:ascii="Times New Roman" w:eastAsia="Calibri" w:hAnsi="Times New Roman" w:cs="Times New Roman"/>
        </w:rPr>
        <w:fldChar w:fldCharType="end"/>
      </w:r>
      <w:r>
        <w:rPr>
          <w:rFonts w:ascii="Times New Roman" w:eastAsia="Calibri" w:hAnsi="Times New Roman" w:cs="Times New Roman"/>
        </w:rPr>
        <w:t xml:space="preserve">   mikroprzedsiębiorstwem</w:t>
      </w:r>
    </w:p>
    <w:p w14:paraId="7F99B5B0" w14:textId="77777777" w:rsidR="00D051B7" w:rsidRDefault="00D051B7" w:rsidP="00D051B7">
      <w:pPr>
        <w:spacing w:after="0" w:line="240" w:lineRule="auto"/>
        <w:ind w:left="284"/>
        <w:rPr>
          <w:rFonts w:ascii="Times New Roman" w:eastAsia="Calibri" w:hAnsi="Times New Roman" w:cs="Times New Roman"/>
        </w:rPr>
      </w:pPr>
      <w:r>
        <w:rPr>
          <w:rFonts w:ascii="Times New Roman" w:eastAsia="Calibri" w:hAnsi="Times New Roman" w:cs="Times New Roman"/>
          <w:b/>
        </w:rPr>
        <w:fldChar w:fldCharType="begin">
          <w:ffData>
            <w:name w:val=""/>
            <w:enabled/>
            <w:calcOnExit w:val="0"/>
            <w:checkBox>
              <w:sizeAuto/>
              <w:default w:val="0"/>
            </w:checkBox>
          </w:ffData>
        </w:fldChar>
      </w:r>
      <w:r>
        <w:rPr>
          <w:rFonts w:ascii="Times New Roman" w:eastAsia="Calibri" w:hAnsi="Times New Roman" w:cs="Times New Roman"/>
          <w:b/>
        </w:rPr>
        <w:instrText xml:space="preserve"> FORMCHECKBOX </w:instrText>
      </w:r>
      <w:r>
        <w:rPr>
          <w:rFonts w:ascii="Times New Roman" w:eastAsia="Calibri" w:hAnsi="Times New Roman" w:cs="Times New Roman"/>
          <w:b/>
        </w:rPr>
      </w:r>
      <w:r>
        <w:rPr>
          <w:rFonts w:ascii="Times New Roman" w:eastAsia="Calibri" w:hAnsi="Times New Roman" w:cs="Times New Roman"/>
          <w:b/>
        </w:rPr>
        <w:fldChar w:fldCharType="separate"/>
      </w:r>
      <w:r>
        <w:rPr>
          <w:rFonts w:ascii="Times New Roman" w:eastAsia="Calibri" w:hAnsi="Times New Roman" w:cs="Times New Roman"/>
        </w:rPr>
        <w:fldChar w:fldCharType="end"/>
      </w:r>
      <w:r>
        <w:rPr>
          <w:rFonts w:ascii="Times New Roman" w:eastAsia="Calibri" w:hAnsi="Times New Roman" w:cs="Times New Roman"/>
          <w:b/>
        </w:rPr>
        <w:t xml:space="preserve">   </w:t>
      </w:r>
      <w:r>
        <w:rPr>
          <w:rFonts w:ascii="Times New Roman" w:eastAsia="Calibri" w:hAnsi="Times New Roman" w:cs="Times New Roman"/>
          <w:bCs/>
        </w:rPr>
        <w:t>m</w:t>
      </w:r>
      <w:r>
        <w:rPr>
          <w:rFonts w:ascii="Times New Roman" w:eastAsia="Calibri" w:hAnsi="Times New Roman" w:cs="Times New Roman"/>
        </w:rPr>
        <w:t>ałym przedsiębiorstwem</w:t>
      </w:r>
    </w:p>
    <w:p w14:paraId="46DC21AA" w14:textId="77777777" w:rsidR="00D051B7" w:rsidRDefault="00D051B7" w:rsidP="00D051B7">
      <w:pPr>
        <w:spacing w:after="0" w:line="240" w:lineRule="auto"/>
        <w:ind w:left="284"/>
        <w:rPr>
          <w:rFonts w:ascii="Times New Roman" w:eastAsia="Calibri" w:hAnsi="Times New Roman" w:cs="Times New Roman"/>
        </w:rPr>
      </w:pPr>
      <w:r>
        <w:rPr>
          <w:rFonts w:ascii="Times New Roman" w:eastAsia="Calibri" w:hAnsi="Times New Roman" w:cs="Times New Roman"/>
          <w:b/>
        </w:rPr>
        <w:fldChar w:fldCharType="begin">
          <w:ffData>
            <w:name w:val=""/>
            <w:enabled/>
            <w:calcOnExit w:val="0"/>
            <w:checkBox>
              <w:sizeAuto/>
              <w:default w:val="0"/>
            </w:checkBox>
          </w:ffData>
        </w:fldChar>
      </w:r>
      <w:r>
        <w:rPr>
          <w:rFonts w:ascii="Times New Roman" w:eastAsia="Calibri" w:hAnsi="Times New Roman" w:cs="Times New Roman"/>
          <w:b/>
        </w:rPr>
        <w:instrText xml:space="preserve"> FORMCHECKBOX </w:instrText>
      </w:r>
      <w:r>
        <w:rPr>
          <w:rFonts w:ascii="Times New Roman" w:eastAsia="Calibri" w:hAnsi="Times New Roman" w:cs="Times New Roman"/>
          <w:b/>
        </w:rPr>
      </w:r>
      <w:r>
        <w:rPr>
          <w:rFonts w:ascii="Times New Roman" w:eastAsia="Calibri" w:hAnsi="Times New Roman" w:cs="Times New Roman"/>
          <w:b/>
        </w:rPr>
        <w:fldChar w:fldCharType="separate"/>
      </w:r>
      <w:r>
        <w:rPr>
          <w:rFonts w:ascii="Times New Roman" w:eastAsia="Calibri" w:hAnsi="Times New Roman" w:cs="Times New Roman"/>
        </w:rPr>
        <w:fldChar w:fldCharType="end"/>
      </w:r>
      <w:r>
        <w:rPr>
          <w:rFonts w:ascii="Times New Roman" w:eastAsia="Calibri" w:hAnsi="Times New Roman" w:cs="Times New Roman"/>
        </w:rPr>
        <w:t xml:space="preserve">   średnim przedsiębiorstwem</w:t>
      </w:r>
    </w:p>
    <w:p w14:paraId="06045300" w14:textId="77777777" w:rsidR="00D051B7" w:rsidRDefault="00D051B7" w:rsidP="00D051B7">
      <w:pPr>
        <w:spacing w:after="0" w:line="240" w:lineRule="auto"/>
        <w:ind w:left="284"/>
        <w:rPr>
          <w:rFonts w:ascii="Times New Roman" w:eastAsia="Calibri" w:hAnsi="Times New Roman" w:cs="Times New Roman"/>
          <w:iCs/>
        </w:rPr>
      </w:pPr>
      <w:r>
        <w:rPr>
          <w:rFonts w:ascii="Times New Roman" w:eastAsia="Calibri" w:hAnsi="Times New Roman" w:cs="Times New Roman"/>
          <w:b/>
        </w:rPr>
        <w:fldChar w:fldCharType="begin">
          <w:ffData>
            <w:name w:val=""/>
            <w:enabled/>
            <w:calcOnExit w:val="0"/>
            <w:checkBox>
              <w:sizeAuto/>
              <w:default w:val="0"/>
            </w:checkBox>
          </w:ffData>
        </w:fldChar>
      </w:r>
      <w:r>
        <w:rPr>
          <w:rFonts w:ascii="Times New Roman" w:eastAsia="Calibri" w:hAnsi="Times New Roman" w:cs="Times New Roman"/>
          <w:b/>
        </w:rPr>
        <w:instrText xml:space="preserve"> FORMCHECKBOX </w:instrText>
      </w:r>
      <w:r>
        <w:rPr>
          <w:rFonts w:ascii="Times New Roman" w:eastAsia="Calibri" w:hAnsi="Times New Roman" w:cs="Times New Roman"/>
          <w:b/>
        </w:rPr>
      </w:r>
      <w:r>
        <w:rPr>
          <w:rFonts w:ascii="Times New Roman" w:eastAsia="Calibri" w:hAnsi="Times New Roman" w:cs="Times New Roman"/>
          <w:b/>
        </w:rPr>
        <w:fldChar w:fldCharType="separate"/>
      </w:r>
      <w:r>
        <w:rPr>
          <w:rFonts w:ascii="Times New Roman" w:eastAsia="Calibri" w:hAnsi="Times New Roman" w:cs="Times New Roman"/>
        </w:rPr>
        <w:fldChar w:fldCharType="end"/>
      </w:r>
      <w:r>
        <w:rPr>
          <w:rFonts w:ascii="Times New Roman" w:eastAsia="Calibri" w:hAnsi="Times New Roman" w:cs="Times New Roman"/>
          <w:b/>
        </w:rPr>
        <w:t xml:space="preserve">   </w:t>
      </w:r>
      <w:r>
        <w:rPr>
          <w:rFonts w:ascii="Times New Roman" w:eastAsia="Calibri" w:hAnsi="Times New Roman" w:cs="Times New Roman"/>
          <w:iCs/>
        </w:rPr>
        <w:t>jednoosobowa działalność gospodarcza,</w:t>
      </w:r>
    </w:p>
    <w:p w14:paraId="6EF0CB1D" w14:textId="77777777" w:rsidR="00D051B7" w:rsidRDefault="00D051B7" w:rsidP="00D051B7">
      <w:pPr>
        <w:spacing w:after="0" w:line="240" w:lineRule="auto"/>
        <w:ind w:left="284"/>
        <w:rPr>
          <w:rFonts w:ascii="Times New Roman" w:eastAsia="Calibri" w:hAnsi="Times New Roman" w:cs="Times New Roman"/>
          <w:iCs/>
        </w:rPr>
      </w:pPr>
      <w:r>
        <w:rPr>
          <w:rFonts w:ascii="Times New Roman" w:eastAsia="Calibri" w:hAnsi="Times New Roman" w:cs="Times New Roman"/>
          <w:b/>
        </w:rPr>
        <w:fldChar w:fldCharType="begin">
          <w:ffData>
            <w:name w:val=""/>
            <w:enabled/>
            <w:calcOnExit w:val="0"/>
            <w:checkBox>
              <w:sizeAuto/>
              <w:default w:val="0"/>
            </w:checkBox>
          </w:ffData>
        </w:fldChar>
      </w:r>
      <w:r>
        <w:rPr>
          <w:rFonts w:ascii="Times New Roman" w:eastAsia="Calibri" w:hAnsi="Times New Roman" w:cs="Times New Roman"/>
          <w:b/>
        </w:rPr>
        <w:instrText xml:space="preserve"> FORMCHECKBOX </w:instrText>
      </w:r>
      <w:r>
        <w:rPr>
          <w:rFonts w:ascii="Times New Roman" w:eastAsia="Calibri" w:hAnsi="Times New Roman" w:cs="Times New Roman"/>
          <w:b/>
        </w:rPr>
      </w:r>
      <w:r>
        <w:rPr>
          <w:rFonts w:ascii="Times New Roman" w:eastAsia="Calibri" w:hAnsi="Times New Roman" w:cs="Times New Roman"/>
          <w:b/>
        </w:rPr>
        <w:fldChar w:fldCharType="separate"/>
      </w:r>
      <w:r>
        <w:rPr>
          <w:rFonts w:ascii="Times New Roman" w:eastAsia="Calibri" w:hAnsi="Times New Roman" w:cs="Times New Roman"/>
        </w:rPr>
        <w:fldChar w:fldCharType="end"/>
      </w:r>
      <w:r>
        <w:rPr>
          <w:rFonts w:ascii="Times New Roman" w:eastAsia="Calibri" w:hAnsi="Times New Roman" w:cs="Times New Roman"/>
          <w:b/>
        </w:rPr>
        <w:t xml:space="preserve">   </w:t>
      </w:r>
      <w:r>
        <w:rPr>
          <w:rFonts w:ascii="Times New Roman" w:eastAsia="Calibri" w:hAnsi="Times New Roman" w:cs="Times New Roman"/>
          <w:iCs/>
        </w:rPr>
        <w:t>osoba fizyczna nieprowadząca działalności gospodarczej,</w:t>
      </w:r>
    </w:p>
    <w:p w14:paraId="26AD0681" w14:textId="77777777" w:rsidR="00D051B7" w:rsidRDefault="00D051B7" w:rsidP="00D051B7">
      <w:pPr>
        <w:spacing w:after="0" w:line="240" w:lineRule="auto"/>
        <w:ind w:left="284"/>
        <w:rPr>
          <w:rFonts w:ascii="Times New Roman" w:eastAsia="Calibri" w:hAnsi="Times New Roman" w:cs="Times New Roman"/>
          <w:b/>
        </w:rPr>
      </w:pPr>
      <w:r>
        <w:rPr>
          <w:rFonts w:ascii="Times New Roman" w:eastAsia="Calibri" w:hAnsi="Times New Roman" w:cs="Times New Roman"/>
          <w:b/>
        </w:rPr>
        <w:fldChar w:fldCharType="begin">
          <w:ffData>
            <w:name w:val=""/>
            <w:enabled/>
            <w:calcOnExit w:val="0"/>
            <w:checkBox>
              <w:sizeAuto/>
              <w:default w:val="0"/>
            </w:checkBox>
          </w:ffData>
        </w:fldChar>
      </w:r>
      <w:r>
        <w:rPr>
          <w:rFonts w:ascii="Times New Roman" w:eastAsia="Calibri" w:hAnsi="Times New Roman" w:cs="Times New Roman"/>
          <w:b/>
        </w:rPr>
        <w:instrText xml:space="preserve"> FORMCHECKBOX </w:instrText>
      </w:r>
      <w:r>
        <w:rPr>
          <w:rFonts w:ascii="Times New Roman" w:eastAsia="Calibri" w:hAnsi="Times New Roman" w:cs="Times New Roman"/>
          <w:b/>
        </w:rPr>
      </w:r>
      <w:r>
        <w:rPr>
          <w:rFonts w:ascii="Times New Roman" w:eastAsia="Calibri" w:hAnsi="Times New Roman" w:cs="Times New Roman"/>
          <w:b/>
        </w:rPr>
        <w:fldChar w:fldCharType="separate"/>
      </w:r>
      <w:r>
        <w:rPr>
          <w:rFonts w:ascii="Times New Roman" w:eastAsia="Calibri" w:hAnsi="Times New Roman" w:cs="Times New Roman"/>
        </w:rPr>
        <w:fldChar w:fldCharType="end"/>
      </w:r>
      <w:r>
        <w:rPr>
          <w:rFonts w:ascii="Times New Roman" w:eastAsia="Calibri" w:hAnsi="Times New Roman" w:cs="Times New Roman"/>
          <w:b/>
        </w:rPr>
        <w:t xml:space="preserve">  </w:t>
      </w:r>
      <w:r>
        <w:rPr>
          <w:rFonts w:ascii="Times New Roman" w:eastAsia="Calibri" w:hAnsi="Times New Roman" w:cs="Times New Roman"/>
          <w:iCs/>
        </w:rPr>
        <w:t>inny rodzaj</w:t>
      </w:r>
      <w:r>
        <w:rPr>
          <w:rFonts w:ascii="Times New Roman" w:eastAsia="Calibri" w:hAnsi="Times New Roman" w:cs="Times New Roman"/>
          <w:b/>
        </w:rPr>
        <w:t xml:space="preserve">     </w:t>
      </w:r>
    </w:p>
    <w:p w14:paraId="56DF5D27" w14:textId="77777777" w:rsidR="00D051B7" w:rsidRDefault="00D051B7" w:rsidP="00D051B7">
      <w:pPr>
        <w:spacing w:line="254" w:lineRule="auto"/>
        <w:rPr>
          <w:rFonts w:ascii="Times New Roman" w:eastAsia="Calibri" w:hAnsi="Times New Roman" w:cs="Times New Roman"/>
          <w:i/>
          <w:iCs/>
        </w:rPr>
      </w:pPr>
      <w:r>
        <w:rPr>
          <w:rFonts w:ascii="Times New Roman" w:eastAsia="Calibri" w:hAnsi="Times New Roman" w:cs="Times New Roman"/>
          <w:i/>
          <w:iCs/>
        </w:rPr>
        <w:t>(Zgodnie z zaleceniem Komisji z dnia 6 maja 2003 r. dotyczącym definicji mikroprzedsiębiorstw oraz małych i średnich przedsiębiorstw (Dz.U. L 124 z 20.5.2003, s. 36):</w:t>
      </w:r>
    </w:p>
    <w:p w14:paraId="52057649" w14:textId="77777777" w:rsidR="00D051B7" w:rsidRDefault="00D051B7" w:rsidP="00D051B7">
      <w:pPr>
        <w:spacing w:line="254" w:lineRule="auto"/>
        <w:rPr>
          <w:rFonts w:ascii="Times New Roman" w:eastAsia="Calibri" w:hAnsi="Times New Roman" w:cs="Times New Roman"/>
          <w:i/>
          <w:iCs/>
        </w:rPr>
      </w:pPr>
      <w:r>
        <w:rPr>
          <w:rFonts w:ascii="Times New Roman" w:eastAsia="Calibri" w:hAnsi="Times New Roman" w:cs="Times New Roman"/>
          <w:b/>
          <w:i/>
          <w:iCs/>
        </w:rPr>
        <w:t>Małe przedsiębiorstwo:</w:t>
      </w:r>
      <w:r>
        <w:rPr>
          <w:rFonts w:ascii="Times New Roman" w:eastAsia="Calibri" w:hAnsi="Times New Roman" w:cs="Times New Roman"/>
          <w:i/>
          <w:iCs/>
        </w:rPr>
        <w:t xml:space="preserve"> przedsiębiorstwo, które zatrudnia mniej niż 50 osób i którego roczny obrót lub roczna suma bilansowa nie przekracza 10 milionów EURO.</w:t>
      </w:r>
    </w:p>
    <w:p w14:paraId="3697B58C" w14:textId="77777777" w:rsidR="00D051B7" w:rsidRDefault="00D051B7" w:rsidP="00D051B7">
      <w:pPr>
        <w:spacing w:line="254" w:lineRule="auto"/>
        <w:rPr>
          <w:rFonts w:ascii="Times New Roman" w:eastAsia="Calibri" w:hAnsi="Times New Roman" w:cs="Times New Roman"/>
          <w:i/>
          <w:iCs/>
        </w:rPr>
      </w:pPr>
      <w:r>
        <w:rPr>
          <w:rFonts w:ascii="Times New Roman" w:eastAsia="Calibri" w:hAnsi="Times New Roman" w:cs="Times New Roman"/>
          <w:b/>
          <w:i/>
          <w:iCs/>
        </w:rPr>
        <w:t xml:space="preserve">Średnie przedsiębiorstwa: </w:t>
      </w:r>
      <w:r>
        <w:rPr>
          <w:rFonts w:ascii="Times New Roman" w:eastAsia="Calibri" w:hAnsi="Times New Roman" w:cs="Times New Roman"/>
          <w:i/>
          <w:iCs/>
        </w:rPr>
        <w:t>przedsiębiorstwa, które nie są mikroprzedsiębiorstwami ani małymi przedsiębiorstwami i które zatrudniają mniej niż 250 osób i których roczny obrót nie przekracza 50 milionów EURO lub roczna suma bilansowa nie przekracza 43 milionów EURO.)</w:t>
      </w:r>
    </w:p>
    <w:p w14:paraId="751C8C54" w14:textId="77777777" w:rsidR="00D051B7" w:rsidRDefault="00D051B7">
      <w:pPr>
        <w:numPr>
          <w:ilvl w:val="0"/>
          <w:numId w:val="14"/>
        </w:numPr>
        <w:spacing w:line="254" w:lineRule="auto"/>
        <w:ind w:left="284" w:hanging="284"/>
        <w:jc w:val="both"/>
        <w:rPr>
          <w:rFonts w:ascii="Times New Roman" w:eastAsia="Calibri" w:hAnsi="Times New Roman" w:cs="Times New Roman"/>
          <w:bCs/>
        </w:rPr>
      </w:pPr>
      <w:r>
        <w:rPr>
          <w:rFonts w:ascii="Times New Roman" w:eastAsia="Calibri" w:hAnsi="Times New Roman" w:cs="Times New Roman"/>
          <w:bCs/>
        </w:rPr>
        <w:t>Zapoznaliśmy się ze Specyfikacją Warunków Zamówienia oraz zawartymi w niej warunkami umowy. Nie wnosimy zastrzeżeń co do ich treści i zobowiązujemy się do zawarcia umowy zgodnie z przedstawionymi warunkami, w miejscu i terminie wskazanym przez Zamawiającego oraz do przystąpienia do zgodnej z nimi realizacji zamówienia niezwłocznie po jej podpisaniu.</w:t>
      </w:r>
    </w:p>
    <w:p w14:paraId="634075DD" w14:textId="77777777" w:rsidR="00D051B7" w:rsidRDefault="00D051B7">
      <w:pPr>
        <w:numPr>
          <w:ilvl w:val="0"/>
          <w:numId w:val="14"/>
        </w:numPr>
        <w:spacing w:line="254" w:lineRule="auto"/>
        <w:ind w:left="284" w:hanging="284"/>
        <w:jc w:val="both"/>
        <w:rPr>
          <w:rFonts w:ascii="Times New Roman" w:eastAsia="Calibri" w:hAnsi="Times New Roman" w:cs="Times New Roman"/>
          <w:bCs/>
        </w:rPr>
      </w:pPr>
      <w:r>
        <w:rPr>
          <w:rFonts w:ascii="Times New Roman" w:eastAsia="Calibri" w:hAnsi="Times New Roman" w:cs="Times New Roman"/>
        </w:rPr>
        <w:t>Wybór oferty</w:t>
      </w:r>
      <w:r>
        <w:rPr>
          <w:rFonts w:ascii="Times New Roman" w:eastAsia="Calibri" w:hAnsi="Times New Roman" w:cs="Times New Roman"/>
          <w:b/>
        </w:rPr>
        <w:t xml:space="preserve"> nie będzie/ będzie</w:t>
      </w:r>
      <w:r>
        <w:rPr>
          <w:rFonts w:ascii="Times New Roman" w:eastAsia="Calibri" w:hAnsi="Times New Roman" w:cs="Times New Roman"/>
          <w:b/>
          <w:vertAlign w:val="superscript"/>
        </w:rPr>
        <w:t>1</w:t>
      </w:r>
      <w:r>
        <w:rPr>
          <w:rFonts w:ascii="Times New Roman" w:eastAsia="Calibri" w:hAnsi="Times New Roman" w:cs="Times New Roman"/>
          <w:b/>
        </w:rPr>
        <w:t xml:space="preserve"> </w:t>
      </w:r>
      <w:r>
        <w:rPr>
          <w:rFonts w:ascii="Times New Roman" w:eastAsia="Calibri" w:hAnsi="Times New Roman" w:cs="Times New Roman"/>
        </w:rPr>
        <w:t>prowadził do powstania u Zamawiającego obowiązku podatkowego w VAT (ustawa z dnia 09.04.2015 r. o zmianie ustawy o podatku od towarów i usług oraz ustawy Prawo zamówień Publicznych). W przypadku powstania u Zamawiającego obowiązku podatkowego w VAT  informacja winna wskazywać: nazwę (rodzaj) usługi, której świadczenie będzie prowadzić do powstania obowiązku podatkowego oraz wartość tej usługi bez kwoty VAT.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
        <w:gridCol w:w="6029"/>
        <w:gridCol w:w="1947"/>
      </w:tblGrid>
      <w:tr w:rsidR="00D051B7" w14:paraId="22C9A49F" w14:textId="77777777">
        <w:tc>
          <w:tcPr>
            <w:tcW w:w="816" w:type="dxa"/>
            <w:tcBorders>
              <w:top w:val="single" w:sz="4" w:space="0" w:color="auto"/>
              <w:left w:val="single" w:sz="4" w:space="0" w:color="auto"/>
              <w:bottom w:val="single" w:sz="4" w:space="0" w:color="auto"/>
              <w:right w:val="single" w:sz="4" w:space="0" w:color="auto"/>
            </w:tcBorders>
            <w:hideMark/>
          </w:tcPr>
          <w:p w14:paraId="3AF68929" w14:textId="77777777" w:rsidR="00D051B7" w:rsidRDefault="00D051B7">
            <w:pPr>
              <w:spacing w:line="254" w:lineRule="auto"/>
              <w:rPr>
                <w:rFonts w:ascii="Times New Roman" w:eastAsia="Calibri" w:hAnsi="Times New Roman" w:cs="Times New Roman"/>
              </w:rPr>
            </w:pPr>
            <w:r>
              <w:rPr>
                <w:rFonts w:ascii="Times New Roman" w:eastAsia="Calibri" w:hAnsi="Times New Roman" w:cs="Times New Roman"/>
              </w:rPr>
              <w:t>L.p.</w:t>
            </w:r>
          </w:p>
        </w:tc>
        <w:tc>
          <w:tcPr>
            <w:tcW w:w="6207" w:type="dxa"/>
            <w:tcBorders>
              <w:top w:val="single" w:sz="4" w:space="0" w:color="auto"/>
              <w:left w:val="single" w:sz="4" w:space="0" w:color="auto"/>
              <w:bottom w:val="single" w:sz="4" w:space="0" w:color="auto"/>
              <w:right w:val="single" w:sz="4" w:space="0" w:color="auto"/>
            </w:tcBorders>
            <w:vAlign w:val="center"/>
            <w:hideMark/>
          </w:tcPr>
          <w:p w14:paraId="1EF8B6A0" w14:textId="77777777" w:rsidR="00D051B7" w:rsidRDefault="00D051B7">
            <w:pPr>
              <w:spacing w:line="254" w:lineRule="auto"/>
              <w:rPr>
                <w:rFonts w:ascii="Times New Roman" w:eastAsia="Calibri" w:hAnsi="Times New Roman" w:cs="Times New Roman"/>
              </w:rPr>
            </w:pPr>
            <w:r>
              <w:rPr>
                <w:rFonts w:ascii="Times New Roman" w:eastAsia="Calibri" w:hAnsi="Times New Roman" w:cs="Times New Roman"/>
              </w:rPr>
              <w:t>Nazwa (rodzaj) towaru / usługi, którego dostawa / świadczenie będzie prowadzić do powstania obowiązku podatkowego</w:t>
            </w:r>
          </w:p>
        </w:tc>
        <w:tc>
          <w:tcPr>
            <w:tcW w:w="1986" w:type="dxa"/>
            <w:tcBorders>
              <w:top w:val="single" w:sz="4" w:space="0" w:color="auto"/>
              <w:left w:val="single" w:sz="4" w:space="0" w:color="auto"/>
              <w:bottom w:val="single" w:sz="4" w:space="0" w:color="auto"/>
              <w:right w:val="single" w:sz="4" w:space="0" w:color="auto"/>
            </w:tcBorders>
            <w:vAlign w:val="center"/>
            <w:hideMark/>
          </w:tcPr>
          <w:p w14:paraId="4682CB9A" w14:textId="77777777" w:rsidR="00D051B7" w:rsidRDefault="00D051B7">
            <w:pPr>
              <w:spacing w:line="254" w:lineRule="auto"/>
              <w:rPr>
                <w:rFonts w:ascii="Times New Roman" w:eastAsia="Calibri" w:hAnsi="Times New Roman" w:cs="Times New Roman"/>
              </w:rPr>
            </w:pPr>
            <w:r>
              <w:rPr>
                <w:rFonts w:ascii="Times New Roman" w:eastAsia="Calibri" w:hAnsi="Times New Roman" w:cs="Times New Roman"/>
              </w:rPr>
              <w:t xml:space="preserve">Wartość </w:t>
            </w:r>
            <w:r>
              <w:rPr>
                <w:rFonts w:ascii="Times New Roman" w:eastAsia="Calibri" w:hAnsi="Times New Roman" w:cs="Times New Roman"/>
              </w:rPr>
              <w:br/>
              <w:t>bez kwoty podatku</w:t>
            </w:r>
          </w:p>
        </w:tc>
      </w:tr>
      <w:tr w:rsidR="00D051B7" w14:paraId="2EA38AA7" w14:textId="77777777">
        <w:tc>
          <w:tcPr>
            <w:tcW w:w="816" w:type="dxa"/>
            <w:tcBorders>
              <w:top w:val="single" w:sz="4" w:space="0" w:color="auto"/>
              <w:left w:val="single" w:sz="4" w:space="0" w:color="auto"/>
              <w:bottom w:val="single" w:sz="4" w:space="0" w:color="auto"/>
              <w:right w:val="single" w:sz="4" w:space="0" w:color="auto"/>
            </w:tcBorders>
          </w:tcPr>
          <w:p w14:paraId="2CBD1ACA" w14:textId="77777777" w:rsidR="00D051B7" w:rsidRDefault="00D051B7">
            <w:pPr>
              <w:spacing w:line="254" w:lineRule="auto"/>
              <w:rPr>
                <w:rFonts w:ascii="Times New Roman" w:eastAsia="Calibri" w:hAnsi="Times New Roman" w:cs="Times New Roman"/>
              </w:rPr>
            </w:pPr>
          </w:p>
        </w:tc>
        <w:tc>
          <w:tcPr>
            <w:tcW w:w="6207" w:type="dxa"/>
            <w:tcBorders>
              <w:top w:val="single" w:sz="4" w:space="0" w:color="auto"/>
              <w:left w:val="single" w:sz="4" w:space="0" w:color="auto"/>
              <w:bottom w:val="single" w:sz="4" w:space="0" w:color="auto"/>
              <w:right w:val="single" w:sz="4" w:space="0" w:color="auto"/>
            </w:tcBorders>
            <w:vAlign w:val="center"/>
          </w:tcPr>
          <w:p w14:paraId="6DB9859B" w14:textId="77777777" w:rsidR="00D051B7" w:rsidRDefault="00D051B7">
            <w:pPr>
              <w:spacing w:line="254" w:lineRule="auto"/>
              <w:rPr>
                <w:rFonts w:ascii="Times New Roman" w:eastAsia="Calibri" w:hAnsi="Times New Roman" w:cs="Times New Roman"/>
              </w:rPr>
            </w:pPr>
          </w:p>
        </w:tc>
        <w:tc>
          <w:tcPr>
            <w:tcW w:w="1986" w:type="dxa"/>
            <w:tcBorders>
              <w:top w:val="single" w:sz="4" w:space="0" w:color="auto"/>
              <w:left w:val="single" w:sz="4" w:space="0" w:color="auto"/>
              <w:bottom w:val="single" w:sz="4" w:space="0" w:color="auto"/>
              <w:right w:val="single" w:sz="4" w:space="0" w:color="auto"/>
            </w:tcBorders>
            <w:vAlign w:val="center"/>
          </w:tcPr>
          <w:p w14:paraId="01477D6E" w14:textId="77777777" w:rsidR="00D051B7" w:rsidRDefault="00D051B7">
            <w:pPr>
              <w:spacing w:line="254" w:lineRule="auto"/>
              <w:rPr>
                <w:rFonts w:ascii="Times New Roman" w:eastAsia="Calibri" w:hAnsi="Times New Roman" w:cs="Times New Roman"/>
              </w:rPr>
            </w:pPr>
          </w:p>
        </w:tc>
      </w:tr>
    </w:tbl>
    <w:p w14:paraId="530AEA28" w14:textId="77777777" w:rsidR="00D051B7" w:rsidRDefault="00D051B7">
      <w:pPr>
        <w:numPr>
          <w:ilvl w:val="0"/>
          <w:numId w:val="14"/>
        </w:numPr>
        <w:spacing w:line="254" w:lineRule="auto"/>
        <w:ind w:left="426" w:hanging="426"/>
        <w:jc w:val="both"/>
        <w:rPr>
          <w:rFonts w:ascii="Times New Roman" w:eastAsia="Calibri" w:hAnsi="Times New Roman" w:cs="Times New Roman"/>
          <w:bCs/>
        </w:rPr>
      </w:pPr>
      <w:r>
        <w:rPr>
          <w:rFonts w:ascii="Times New Roman" w:eastAsia="Calibri" w:hAnsi="Times New Roman" w:cs="Times New Roman"/>
          <w:bCs/>
        </w:rPr>
        <w:t xml:space="preserve">Nie zamierzam(y) powierzyć do </w:t>
      </w:r>
      <w:proofErr w:type="spellStart"/>
      <w:r>
        <w:rPr>
          <w:rFonts w:ascii="Times New Roman" w:eastAsia="Calibri" w:hAnsi="Times New Roman" w:cs="Times New Roman"/>
          <w:bCs/>
        </w:rPr>
        <w:t>podwykonania</w:t>
      </w:r>
      <w:proofErr w:type="spellEnd"/>
      <w:r>
        <w:rPr>
          <w:rFonts w:ascii="Times New Roman" w:eastAsia="Calibri" w:hAnsi="Times New Roman" w:cs="Times New Roman"/>
          <w:bCs/>
        </w:rPr>
        <w:t xml:space="preserve"> żadnej części niniejszego zamówienia</w:t>
      </w:r>
      <w:r>
        <w:rPr>
          <w:rFonts w:ascii="Times New Roman" w:eastAsia="Calibri" w:hAnsi="Times New Roman" w:cs="Times New Roman"/>
          <w:b/>
        </w:rPr>
        <w:t>*</w:t>
      </w:r>
      <w:r>
        <w:rPr>
          <w:rFonts w:ascii="Times New Roman" w:eastAsia="Calibri" w:hAnsi="Times New Roman" w:cs="Times New Roman"/>
          <w:bCs/>
        </w:rPr>
        <w:t>/następujące części niniejszego zamówienia zamierzam(y) powierzyć podwykonawcom*.</w:t>
      </w:r>
    </w:p>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60"/>
      </w:tblGrid>
      <w:tr w:rsidR="00D051B7" w14:paraId="15A64CAB" w14:textId="77777777">
        <w:trPr>
          <w:cantSplit/>
          <w:trHeight w:val="403"/>
          <w:jc w:val="center"/>
        </w:trPr>
        <w:tc>
          <w:tcPr>
            <w:tcW w:w="9067" w:type="dxa"/>
            <w:tcBorders>
              <w:top w:val="single" w:sz="4" w:space="0" w:color="auto"/>
              <w:left w:val="single" w:sz="4" w:space="0" w:color="auto"/>
              <w:bottom w:val="single" w:sz="4" w:space="0" w:color="auto"/>
              <w:right w:val="single" w:sz="4" w:space="0" w:color="auto"/>
            </w:tcBorders>
            <w:vAlign w:val="center"/>
            <w:hideMark/>
          </w:tcPr>
          <w:p w14:paraId="64C5DC6E" w14:textId="77777777" w:rsidR="00D051B7" w:rsidRDefault="00D051B7">
            <w:pPr>
              <w:spacing w:line="254" w:lineRule="auto"/>
              <w:rPr>
                <w:rFonts w:ascii="Times New Roman" w:eastAsia="Calibri" w:hAnsi="Times New Roman" w:cs="Times New Roman"/>
                <w:b/>
                <w:bCs/>
              </w:rPr>
            </w:pPr>
            <w:r>
              <w:rPr>
                <w:rFonts w:ascii="Times New Roman" w:eastAsia="Calibri" w:hAnsi="Times New Roman" w:cs="Times New Roman"/>
                <w:b/>
                <w:bCs/>
              </w:rPr>
              <w:t>Rodzaj części zamówienia przewidzianej do wykonania przez podwykonawcę:</w:t>
            </w:r>
          </w:p>
        </w:tc>
      </w:tr>
      <w:tr w:rsidR="00D051B7" w14:paraId="22C789FB" w14:textId="77777777">
        <w:trPr>
          <w:cantSplit/>
          <w:trHeight w:val="266"/>
          <w:jc w:val="center"/>
        </w:trPr>
        <w:tc>
          <w:tcPr>
            <w:tcW w:w="9067" w:type="dxa"/>
            <w:tcBorders>
              <w:top w:val="single" w:sz="4" w:space="0" w:color="auto"/>
              <w:left w:val="single" w:sz="4" w:space="0" w:color="auto"/>
              <w:bottom w:val="single" w:sz="4" w:space="0" w:color="auto"/>
              <w:right w:val="single" w:sz="4" w:space="0" w:color="auto"/>
            </w:tcBorders>
            <w:vAlign w:val="center"/>
          </w:tcPr>
          <w:p w14:paraId="27D7F465" w14:textId="77777777" w:rsidR="00D051B7" w:rsidRDefault="00D051B7">
            <w:pPr>
              <w:spacing w:line="254" w:lineRule="auto"/>
              <w:rPr>
                <w:rFonts w:ascii="Times New Roman" w:eastAsia="Calibri" w:hAnsi="Times New Roman" w:cs="Times New Roman"/>
                <w:b/>
                <w:bCs/>
              </w:rPr>
            </w:pPr>
          </w:p>
        </w:tc>
      </w:tr>
      <w:tr w:rsidR="00D051B7" w14:paraId="4AC37E91" w14:textId="77777777">
        <w:trPr>
          <w:cantSplit/>
          <w:trHeight w:val="429"/>
          <w:jc w:val="center"/>
        </w:trPr>
        <w:tc>
          <w:tcPr>
            <w:tcW w:w="9067" w:type="dxa"/>
            <w:tcBorders>
              <w:top w:val="single" w:sz="4" w:space="0" w:color="auto"/>
              <w:left w:val="single" w:sz="4" w:space="0" w:color="auto"/>
              <w:bottom w:val="single" w:sz="4" w:space="0" w:color="auto"/>
              <w:right w:val="single" w:sz="4" w:space="0" w:color="auto"/>
            </w:tcBorders>
            <w:vAlign w:val="center"/>
            <w:hideMark/>
          </w:tcPr>
          <w:p w14:paraId="5C051A01" w14:textId="77777777" w:rsidR="00D051B7" w:rsidRDefault="00D051B7">
            <w:pPr>
              <w:spacing w:line="254" w:lineRule="auto"/>
              <w:rPr>
                <w:rFonts w:ascii="Times New Roman" w:eastAsia="Calibri" w:hAnsi="Times New Roman" w:cs="Times New Roman"/>
                <w:b/>
                <w:bCs/>
              </w:rPr>
            </w:pPr>
            <w:r>
              <w:rPr>
                <w:rFonts w:ascii="Times New Roman" w:eastAsia="Calibri" w:hAnsi="Times New Roman" w:cs="Times New Roman"/>
                <w:b/>
                <w:bCs/>
              </w:rPr>
              <w:t>Nazwa/firma podwykonawcy:</w:t>
            </w:r>
          </w:p>
        </w:tc>
      </w:tr>
      <w:tr w:rsidR="00D051B7" w14:paraId="20C7DBAA" w14:textId="77777777">
        <w:trPr>
          <w:cantSplit/>
          <w:trHeight w:val="249"/>
          <w:jc w:val="center"/>
        </w:trPr>
        <w:tc>
          <w:tcPr>
            <w:tcW w:w="9067" w:type="dxa"/>
            <w:tcBorders>
              <w:top w:val="single" w:sz="4" w:space="0" w:color="auto"/>
              <w:left w:val="single" w:sz="4" w:space="0" w:color="auto"/>
              <w:bottom w:val="single" w:sz="4" w:space="0" w:color="auto"/>
              <w:right w:val="single" w:sz="4" w:space="0" w:color="auto"/>
            </w:tcBorders>
            <w:vAlign w:val="center"/>
          </w:tcPr>
          <w:p w14:paraId="48DB5139" w14:textId="77777777" w:rsidR="00D051B7" w:rsidRDefault="00D051B7">
            <w:pPr>
              <w:spacing w:line="254" w:lineRule="auto"/>
              <w:rPr>
                <w:rFonts w:ascii="Times New Roman" w:eastAsia="Calibri" w:hAnsi="Times New Roman" w:cs="Times New Roman"/>
                <w:b/>
                <w:bCs/>
              </w:rPr>
            </w:pPr>
          </w:p>
        </w:tc>
      </w:tr>
    </w:tbl>
    <w:p w14:paraId="2E42C813" w14:textId="77777777" w:rsidR="00D051B7" w:rsidRDefault="00D051B7" w:rsidP="00D051B7">
      <w:pPr>
        <w:spacing w:after="0" w:line="254" w:lineRule="auto"/>
        <w:ind w:left="284"/>
        <w:rPr>
          <w:rFonts w:ascii="Times New Roman" w:eastAsia="Calibri" w:hAnsi="Times New Roman" w:cs="Times New Roman"/>
          <w:i/>
        </w:rPr>
      </w:pPr>
      <w:r>
        <w:rPr>
          <w:rFonts w:ascii="Times New Roman" w:eastAsia="Calibri" w:hAnsi="Times New Roman" w:cs="Times New Roman"/>
          <w:i/>
        </w:rPr>
        <w:t>W przypadku nie wypełnienia tego punktu – przyjmuje się, iż Wykonawca nie powierzy części zamówienia podwykonawcom).</w:t>
      </w:r>
    </w:p>
    <w:p w14:paraId="53024709" w14:textId="77777777" w:rsidR="00D051B7" w:rsidRDefault="00D051B7">
      <w:pPr>
        <w:numPr>
          <w:ilvl w:val="0"/>
          <w:numId w:val="14"/>
        </w:numPr>
        <w:spacing w:after="0" w:line="254" w:lineRule="auto"/>
        <w:ind w:left="284" w:hanging="284"/>
        <w:rPr>
          <w:rFonts w:ascii="Times New Roman" w:eastAsia="Calibri" w:hAnsi="Times New Roman" w:cs="Times New Roman"/>
          <w:bCs/>
        </w:rPr>
      </w:pPr>
      <w:r>
        <w:rPr>
          <w:rFonts w:ascii="Times New Roman" w:eastAsia="Calibri" w:hAnsi="Times New Roman" w:cs="Times New Roman"/>
        </w:rPr>
        <w:t>Oświadczam, że wyrażam zgodę na przetwarzanie moich danych osobowych w celu ubiegania się o zamówienie publiczne w niniejszym postępowaniu.</w:t>
      </w:r>
    </w:p>
    <w:p w14:paraId="196BFEB6" w14:textId="77777777" w:rsidR="00D051B7" w:rsidRDefault="00D051B7">
      <w:pPr>
        <w:numPr>
          <w:ilvl w:val="0"/>
          <w:numId w:val="14"/>
        </w:numPr>
        <w:spacing w:after="0" w:line="254" w:lineRule="auto"/>
        <w:ind w:left="284" w:hanging="284"/>
        <w:rPr>
          <w:rFonts w:ascii="Times New Roman" w:eastAsia="Calibri" w:hAnsi="Times New Roman" w:cs="Times New Roman"/>
          <w:bCs/>
        </w:rPr>
      </w:pPr>
      <w:r>
        <w:rPr>
          <w:rFonts w:ascii="Times New Roman" w:eastAsia="Calibri" w:hAnsi="Times New Roman" w:cs="Times New Roman"/>
        </w:rPr>
        <w:lastRenderedPageBreak/>
        <w:t>Oświadczam, że wypełniłem obowiązki informacyjne przewidziane w art. 13 lub art. 14 RODO</w:t>
      </w:r>
      <w:r>
        <w:rPr>
          <w:rFonts w:ascii="Times New Roman" w:eastAsia="Calibri" w:hAnsi="Times New Roman" w:cs="Times New Roman"/>
          <w:vertAlign w:val="superscript"/>
        </w:rPr>
        <w:t>1)</w:t>
      </w:r>
      <w:r>
        <w:rPr>
          <w:rFonts w:ascii="Times New Roman" w:eastAsia="Calibri" w:hAnsi="Times New Roman" w:cs="Times New Roman"/>
        </w:rPr>
        <w:t xml:space="preserve"> wobec osób fizycznych, od których dane osobowe bezpośrednio lub pośrednio pozyskałem w celu ubiegania się o udzielenie zamówienia publicznego w niniejszym postępowaniu.*</w:t>
      </w:r>
    </w:p>
    <w:p w14:paraId="5F1748CF" w14:textId="77777777" w:rsidR="00D051B7" w:rsidRDefault="00D051B7" w:rsidP="00D051B7">
      <w:pPr>
        <w:spacing w:after="0" w:line="254" w:lineRule="auto"/>
        <w:ind w:left="284"/>
        <w:rPr>
          <w:rFonts w:ascii="Times New Roman" w:eastAsia="Calibri" w:hAnsi="Times New Roman" w:cs="Times New Roman"/>
          <w:i/>
        </w:rPr>
      </w:pPr>
      <w:r>
        <w:rPr>
          <w:rFonts w:ascii="Times New Roman" w:eastAsia="Calibri" w:hAnsi="Times New Roman" w:cs="Times New Roman"/>
          <w:i/>
          <w:vertAlign w:val="superscript"/>
        </w:rPr>
        <w:t xml:space="preserve">1) </w:t>
      </w:r>
      <w:r>
        <w:rPr>
          <w:rFonts w:ascii="Times New Roman" w:eastAsia="Calibri" w:hAnsi="Times New Roman" w:cs="Times New Roman"/>
          <w:i/>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1B510BFC" w14:textId="77777777" w:rsidR="00D051B7" w:rsidRDefault="00D051B7" w:rsidP="00D051B7">
      <w:pPr>
        <w:spacing w:after="0" w:line="254" w:lineRule="auto"/>
        <w:ind w:left="284"/>
        <w:rPr>
          <w:rFonts w:ascii="Times New Roman" w:eastAsia="Calibri" w:hAnsi="Times New Roman" w:cs="Times New Roman"/>
          <w:i/>
        </w:rPr>
      </w:pPr>
      <w:r>
        <w:rPr>
          <w:rFonts w:ascii="Times New Roman" w:eastAsia="Calibri" w:hAnsi="Times New Roman" w:cs="Times New Roman"/>
          <w:i/>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F4593C6" w14:textId="77777777" w:rsidR="00D051B7" w:rsidRDefault="00D051B7">
      <w:pPr>
        <w:numPr>
          <w:ilvl w:val="0"/>
          <w:numId w:val="14"/>
        </w:numPr>
        <w:spacing w:after="0" w:line="240" w:lineRule="auto"/>
        <w:ind w:left="284" w:hanging="426"/>
        <w:rPr>
          <w:rFonts w:ascii="Times New Roman" w:eastAsia="Calibri" w:hAnsi="Times New Roman" w:cs="Times New Roman"/>
        </w:rPr>
      </w:pPr>
      <w:r>
        <w:rPr>
          <w:rFonts w:ascii="Times New Roman" w:eastAsia="Calibri" w:hAnsi="Times New Roman" w:cs="Times New Roman"/>
        </w:rPr>
        <w:t xml:space="preserve">Oświadczamy, że oferta </w:t>
      </w:r>
      <w:r>
        <w:rPr>
          <w:rFonts w:ascii="Times New Roman" w:eastAsia="Calibri" w:hAnsi="Times New Roman" w:cs="Times New Roman"/>
          <w:b/>
        </w:rPr>
        <w:t xml:space="preserve">nie zawiera/zawiera* </w:t>
      </w:r>
      <w:r>
        <w:rPr>
          <w:rFonts w:ascii="Times New Roman" w:eastAsia="Calibri" w:hAnsi="Times New Roman" w:cs="Times New Roman"/>
        </w:rPr>
        <w:t>informacji/-e stanowiących/-e tajemnicę przedsiębiorstwa w rozumieniu przepisów o zwalczaniu nieuczciwej konkurencji. W przypadku braku wskazania jednej z opcji Zamawiający przyjmie, że oferta nie zawiera informacji stanowiących tajemnicę przedsiębiorstwa.</w:t>
      </w:r>
    </w:p>
    <w:p w14:paraId="7B42C282" w14:textId="77777777" w:rsidR="00D051B7" w:rsidRDefault="00D051B7">
      <w:pPr>
        <w:numPr>
          <w:ilvl w:val="0"/>
          <w:numId w:val="14"/>
        </w:numPr>
        <w:spacing w:after="0" w:line="240" w:lineRule="auto"/>
        <w:ind w:left="284" w:hanging="426"/>
        <w:rPr>
          <w:rFonts w:ascii="Times New Roman" w:eastAsia="Calibri" w:hAnsi="Times New Roman" w:cs="Times New Roman"/>
        </w:rPr>
      </w:pPr>
      <w:r>
        <w:rPr>
          <w:rFonts w:ascii="Times New Roman" w:eastAsia="Calibri" w:hAnsi="Times New Roman" w:cs="Times New Roman"/>
        </w:rPr>
        <w:t xml:space="preserve">Oświadczam, że uważam się za związanego niniejszą ofertą na czas określony w specyfikacji istotnych warunków zamówienia. </w:t>
      </w:r>
    </w:p>
    <w:p w14:paraId="4B2CDC2D" w14:textId="77777777" w:rsidR="00D051B7" w:rsidRDefault="00D051B7">
      <w:pPr>
        <w:numPr>
          <w:ilvl w:val="0"/>
          <w:numId w:val="14"/>
        </w:numPr>
        <w:spacing w:after="0" w:line="240" w:lineRule="auto"/>
        <w:ind w:left="284" w:hanging="426"/>
        <w:rPr>
          <w:rFonts w:ascii="Times New Roman" w:eastAsia="Calibri" w:hAnsi="Times New Roman" w:cs="Times New Roman"/>
        </w:rPr>
      </w:pPr>
      <w:r>
        <w:rPr>
          <w:rFonts w:ascii="Times New Roman" w:eastAsia="Calibri" w:hAnsi="Times New Roman" w:cs="Times New Roman"/>
        </w:rPr>
        <w:t xml:space="preserve">Podane ceny brutto zawierają wszystkie koszty, jakie ponosi Zamawiający w przypadku wyboru niniejszej oferty. </w:t>
      </w:r>
    </w:p>
    <w:p w14:paraId="13079A5E" w14:textId="77777777" w:rsidR="00D051B7" w:rsidRDefault="00D051B7">
      <w:pPr>
        <w:numPr>
          <w:ilvl w:val="0"/>
          <w:numId w:val="14"/>
        </w:numPr>
        <w:spacing w:after="0" w:line="240" w:lineRule="auto"/>
        <w:ind w:left="284" w:hanging="426"/>
        <w:rPr>
          <w:rFonts w:ascii="Times New Roman" w:eastAsia="Calibri" w:hAnsi="Times New Roman" w:cs="Times New Roman"/>
        </w:rPr>
      </w:pPr>
      <w:r>
        <w:rPr>
          <w:rFonts w:ascii="Times New Roman" w:eastAsia="Calibri" w:hAnsi="Times New Roman" w:cs="Times New Roman"/>
          <w:bCs/>
        </w:rPr>
        <w:t>Pod groźbą odpowiedzialności karnej</w:t>
      </w:r>
      <w:r>
        <w:rPr>
          <w:rFonts w:ascii="Times New Roman" w:eastAsia="Calibri" w:hAnsi="Times New Roman" w:cs="Times New Roman"/>
        </w:rPr>
        <w:t xml:space="preserve"> oświadczamy, że załączone do oferty dokumenty opisują stan prawny i faktyczny, aktualny na dzień otwarcia ofert (art. 297 K.K.)</w:t>
      </w:r>
    </w:p>
    <w:p w14:paraId="25B9D0D5" w14:textId="77777777" w:rsidR="00D051B7" w:rsidRDefault="00D051B7">
      <w:pPr>
        <w:numPr>
          <w:ilvl w:val="0"/>
          <w:numId w:val="14"/>
        </w:numPr>
        <w:spacing w:after="0" w:line="240" w:lineRule="auto"/>
        <w:ind w:left="284" w:hanging="426"/>
        <w:rPr>
          <w:rFonts w:ascii="Times New Roman" w:eastAsia="Calibri" w:hAnsi="Times New Roman" w:cs="Times New Roman"/>
        </w:rPr>
      </w:pPr>
      <w:r>
        <w:rPr>
          <w:rFonts w:ascii="Times New Roman" w:eastAsia="Calibri" w:hAnsi="Times New Roman" w:cs="Times New Roman"/>
        </w:rPr>
        <w:t xml:space="preserve">Oferta wraz z oświadczeniami i dokumentami została złożona na …….. stronach </w:t>
      </w:r>
    </w:p>
    <w:p w14:paraId="648D3632" w14:textId="77777777" w:rsidR="00D051B7" w:rsidRDefault="00D051B7">
      <w:pPr>
        <w:numPr>
          <w:ilvl w:val="0"/>
          <w:numId w:val="14"/>
        </w:numPr>
        <w:spacing w:after="0" w:line="240" w:lineRule="auto"/>
        <w:ind w:left="284" w:hanging="426"/>
        <w:rPr>
          <w:rFonts w:ascii="Times New Roman" w:eastAsia="Calibri" w:hAnsi="Times New Roman" w:cs="Times New Roman"/>
        </w:rPr>
      </w:pPr>
      <w:r>
        <w:rPr>
          <w:rFonts w:ascii="Times New Roman" w:eastAsia="Calibri" w:hAnsi="Times New Roman" w:cs="Times New Roman"/>
        </w:rPr>
        <w:t>Osoba upoważniona do koordynowania dostaw z Zamawiającym w przypadku udzielenia nam</w:t>
      </w:r>
    </w:p>
    <w:p w14:paraId="18650C8F" w14:textId="77777777" w:rsidR="00D051B7" w:rsidRDefault="00D051B7" w:rsidP="00D051B7">
      <w:pPr>
        <w:spacing w:after="0" w:line="240" w:lineRule="auto"/>
        <w:ind w:left="284" w:hanging="426"/>
        <w:rPr>
          <w:rFonts w:ascii="Times New Roman" w:eastAsia="Calibri" w:hAnsi="Times New Roman" w:cs="Times New Roman"/>
        </w:rPr>
      </w:pPr>
      <w:r>
        <w:rPr>
          <w:rFonts w:ascii="Times New Roman" w:eastAsia="Calibri" w:hAnsi="Times New Roman" w:cs="Times New Roman"/>
        </w:rPr>
        <w:t xml:space="preserve">      zamówienia to: ...................................................................nr tel. .......................................................</w:t>
      </w:r>
    </w:p>
    <w:p w14:paraId="779F8F1B" w14:textId="77777777" w:rsidR="00D051B7" w:rsidRDefault="00D051B7" w:rsidP="00D051B7">
      <w:pPr>
        <w:spacing w:after="0" w:line="254" w:lineRule="auto"/>
        <w:ind w:left="284"/>
        <w:rPr>
          <w:rFonts w:ascii="Times New Roman" w:eastAsia="Calibri" w:hAnsi="Times New Roman" w:cs="Times New Roman"/>
        </w:rPr>
      </w:pPr>
      <w:r>
        <w:rPr>
          <w:rFonts w:ascii="Times New Roman" w:eastAsia="Calibri" w:hAnsi="Times New Roman" w:cs="Times New Roman"/>
        </w:rPr>
        <w:t xml:space="preserve"> Integralną część oferty stanowią następujące dokumenty:</w:t>
      </w:r>
    </w:p>
    <w:p w14:paraId="3F41F1C0" w14:textId="77777777" w:rsidR="00D051B7" w:rsidRDefault="00D051B7" w:rsidP="00D051B7">
      <w:pPr>
        <w:spacing w:after="0" w:line="254" w:lineRule="auto"/>
        <w:ind w:left="284"/>
        <w:rPr>
          <w:rFonts w:ascii="Times New Roman" w:eastAsia="Calibri" w:hAnsi="Times New Roman" w:cs="Times New Roman"/>
        </w:rPr>
      </w:pPr>
      <w:r>
        <w:rPr>
          <w:rFonts w:ascii="Times New Roman" w:eastAsia="Calibri" w:hAnsi="Times New Roman" w:cs="Times New Roman"/>
        </w:rPr>
        <w:t>1/ .................................................................................</w:t>
      </w:r>
    </w:p>
    <w:p w14:paraId="5FE41ECD" w14:textId="77777777" w:rsidR="00D051B7" w:rsidRDefault="00D051B7" w:rsidP="00D051B7">
      <w:pPr>
        <w:spacing w:after="0" w:line="254" w:lineRule="auto"/>
        <w:ind w:left="284"/>
        <w:rPr>
          <w:rFonts w:ascii="Times New Roman" w:eastAsia="Calibri" w:hAnsi="Times New Roman" w:cs="Times New Roman"/>
        </w:rPr>
      </w:pPr>
      <w:r>
        <w:rPr>
          <w:rFonts w:ascii="Times New Roman" w:eastAsia="Calibri" w:hAnsi="Times New Roman" w:cs="Times New Roman"/>
        </w:rPr>
        <w:t>2/ .................................................................................</w:t>
      </w:r>
    </w:p>
    <w:p w14:paraId="4D7E8653" w14:textId="77777777" w:rsidR="00D051B7" w:rsidRDefault="00D051B7" w:rsidP="00D051B7">
      <w:pPr>
        <w:spacing w:after="0" w:line="254" w:lineRule="auto"/>
        <w:ind w:left="284"/>
        <w:rPr>
          <w:rFonts w:ascii="Times New Roman" w:eastAsia="Calibri" w:hAnsi="Times New Roman" w:cs="Times New Roman"/>
        </w:rPr>
      </w:pPr>
      <w:r>
        <w:rPr>
          <w:rFonts w:ascii="Times New Roman" w:eastAsia="Calibri" w:hAnsi="Times New Roman" w:cs="Times New Roman"/>
        </w:rPr>
        <w:t xml:space="preserve">3/ .................................................................................                                                                 </w:t>
      </w:r>
    </w:p>
    <w:tbl>
      <w:tblPr>
        <w:tblW w:w="5000" w:type="pct"/>
        <w:jc w:val="center"/>
        <w:tblLook w:val="01E0" w:firstRow="1" w:lastRow="1" w:firstColumn="1" w:lastColumn="1" w:noHBand="0" w:noVBand="0"/>
      </w:tblPr>
      <w:tblGrid>
        <w:gridCol w:w="1816"/>
        <w:gridCol w:w="7256"/>
      </w:tblGrid>
      <w:tr w:rsidR="00D051B7" w14:paraId="16EF6EB5" w14:textId="77777777">
        <w:trPr>
          <w:trHeight w:val="838"/>
          <w:jc w:val="center"/>
        </w:trPr>
        <w:tc>
          <w:tcPr>
            <w:tcW w:w="1814" w:type="pct"/>
            <w:vAlign w:val="center"/>
          </w:tcPr>
          <w:p w14:paraId="09F3EE8E" w14:textId="77777777" w:rsidR="00D051B7" w:rsidRDefault="00D051B7">
            <w:pPr>
              <w:spacing w:line="254" w:lineRule="auto"/>
              <w:rPr>
                <w:rFonts w:ascii="Times New Roman" w:eastAsia="Calibri" w:hAnsi="Times New Roman" w:cs="Times New Roman"/>
                <w:bCs/>
              </w:rPr>
            </w:pPr>
          </w:p>
        </w:tc>
        <w:tc>
          <w:tcPr>
            <w:tcW w:w="3186" w:type="pct"/>
            <w:vAlign w:val="center"/>
          </w:tcPr>
          <w:p w14:paraId="6E136D3D" w14:textId="77777777" w:rsidR="00D051B7" w:rsidRDefault="00D051B7">
            <w:pPr>
              <w:spacing w:line="254" w:lineRule="auto"/>
              <w:rPr>
                <w:rFonts w:ascii="Times New Roman" w:eastAsia="Calibri" w:hAnsi="Times New Roman" w:cs="Times New Roman"/>
                <w:bCs/>
              </w:rPr>
            </w:pPr>
          </w:p>
          <w:p w14:paraId="7A52AB14" w14:textId="77777777" w:rsidR="00D051B7" w:rsidRDefault="00D051B7">
            <w:pPr>
              <w:spacing w:line="254" w:lineRule="auto"/>
              <w:rPr>
                <w:rFonts w:ascii="Times New Roman" w:eastAsia="Calibri" w:hAnsi="Times New Roman" w:cs="Times New Roman"/>
                <w:bCs/>
              </w:rPr>
            </w:pPr>
            <w:r>
              <w:rPr>
                <w:rFonts w:ascii="Times New Roman" w:eastAsia="Calibri" w:hAnsi="Times New Roman" w:cs="Times New Roman"/>
                <w:bCs/>
              </w:rPr>
              <w:t>……………………………………………………………………………………</w:t>
            </w:r>
          </w:p>
          <w:p w14:paraId="507A0A16" w14:textId="77777777" w:rsidR="00D051B7" w:rsidRDefault="00D051B7">
            <w:pPr>
              <w:spacing w:line="254" w:lineRule="auto"/>
              <w:rPr>
                <w:rFonts w:ascii="Times New Roman" w:eastAsia="Calibri" w:hAnsi="Times New Roman" w:cs="Times New Roman"/>
                <w:iCs/>
              </w:rPr>
            </w:pPr>
            <w:r>
              <w:rPr>
                <w:rFonts w:ascii="Times New Roman" w:eastAsia="Calibri" w:hAnsi="Times New Roman" w:cs="Times New Roman"/>
                <w:i/>
              </w:rPr>
              <w:t xml:space="preserve"> </w:t>
            </w:r>
            <w:r>
              <w:rPr>
                <w:rFonts w:ascii="Times New Roman" w:eastAsia="Calibri" w:hAnsi="Times New Roman" w:cs="Times New Roman"/>
                <w:iCs/>
              </w:rPr>
              <w:t xml:space="preserve">Data, kwalifikowany podpis elektroniczny lub podpis zaufany lub podpis osobisty </w:t>
            </w:r>
          </w:p>
          <w:p w14:paraId="74E1D684" w14:textId="77777777" w:rsidR="00D051B7" w:rsidRDefault="00D051B7">
            <w:pPr>
              <w:spacing w:line="254" w:lineRule="auto"/>
              <w:rPr>
                <w:rFonts w:ascii="Times New Roman" w:eastAsia="Calibri" w:hAnsi="Times New Roman" w:cs="Times New Roman"/>
                <w:bCs/>
              </w:rPr>
            </w:pPr>
          </w:p>
        </w:tc>
      </w:tr>
    </w:tbl>
    <w:p w14:paraId="7A76C6D4" w14:textId="77777777" w:rsidR="00D051B7" w:rsidRDefault="00D051B7" w:rsidP="00D051B7">
      <w:pPr>
        <w:spacing w:line="254" w:lineRule="auto"/>
        <w:rPr>
          <w:rFonts w:ascii="Times New Roman" w:eastAsia="Calibri" w:hAnsi="Times New Roman" w:cs="Times New Roman"/>
          <w:bCs/>
          <w:u w:val="single"/>
        </w:rPr>
      </w:pPr>
      <w:r>
        <w:rPr>
          <w:rFonts w:ascii="Times New Roman" w:eastAsia="Calibri" w:hAnsi="Times New Roman" w:cs="Times New Roman"/>
          <w:bCs/>
          <w:u w:val="single"/>
        </w:rPr>
        <w:t>Niepotrzebne skreślić</w:t>
      </w:r>
    </w:p>
    <w:p w14:paraId="39B6B23F"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30E0DED9"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3DD1FB01"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3B973CD7"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3405D807"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5F3D48CD"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4D1ECC85"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3A0C0E6C" w14:textId="77777777" w:rsidR="004A2BE0" w:rsidRDefault="004A2BE0" w:rsidP="00D051B7">
      <w:pPr>
        <w:autoSpaceDE w:val="0"/>
        <w:spacing w:after="0" w:line="276" w:lineRule="auto"/>
        <w:rPr>
          <w:rFonts w:ascii="Garamond" w:eastAsia="Times New Roman" w:hAnsi="Garamond" w:cstheme="minorHAnsi"/>
          <w:b/>
          <w:bCs/>
          <w:kern w:val="0"/>
          <w:lang w:eastAsia="pl-PL"/>
          <w14:ligatures w14:val="none"/>
        </w:rPr>
      </w:pPr>
    </w:p>
    <w:p w14:paraId="3006CA58" w14:textId="77777777" w:rsidR="004A2BE0" w:rsidRDefault="004A2BE0" w:rsidP="00D051B7">
      <w:pPr>
        <w:autoSpaceDE w:val="0"/>
        <w:spacing w:after="0" w:line="276" w:lineRule="auto"/>
        <w:rPr>
          <w:rFonts w:ascii="Garamond" w:eastAsia="Times New Roman" w:hAnsi="Garamond" w:cstheme="minorHAnsi"/>
          <w:b/>
          <w:bCs/>
          <w:kern w:val="0"/>
          <w:lang w:eastAsia="pl-PL"/>
          <w14:ligatures w14:val="none"/>
        </w:rPr>
      </w:pPr>
    </w:p>
    <w:p w14:paraId="3B6E63E9" w14:textId="77777777" w:rsidR="004A2BE0" w:rsidRDefault="004A2BE0" w:rsidP="00D051B7">
      <w:pPr>
        <w:autoSpaceDE w:val="0"/>
        <w:spacing w:after="0" w:line="276" w:lineRule="auto"/>
        <w:rPr>
          <w:rFonts w:ascii="Garamond" w:eastAsia="Times New Roman" w:hAnsi="Garamond" w:cstheme="minorHAnsi"/>
          <w:b/>
          <w:bCs/>
          <w:kern w:val="0"/>
          <w:lang w:eastAsia="pl-PL"/>
          <w14:ligatures w14:val="none"/>
        </w:rPr>
      </w:pPr>
    </w:p>
    <w:p w14:paraId="19A78676" w14:textId="77777777" w:rsidR="004A2BE0" w:rsidRDefault="004A2BE0" w:rsidP="00D051B7">
      <w:pPr>
        <w:autoSpaceDE w:val="0"/>
        <w:spacing w:after="0" w:line="276" w:lineRule="auto"/>
        <w:rPr>
          <w:rFonts w:ascii="Garamond" w:eastAsia="Times New Roman" w:hAnsi="Garamond" w:cstheme="minorHAnsi"/>
          <w:b/>
          <w:bCs/>
          <w:kern w:val="0"/>
          <w:lang w:eastAsia="pl-PL"/>
          <w14:ligatures w14:val="none"/>
        </w:rPr>
      </w:pPr>
    </w:p>
    <w:p w14:paraId="45F1BCF3" w14:textId="77777777" w:rsidR="004A2BE0" w:rsidRDefault="004A2BE0" w:rsidP="00D051B7">
      <w:pPr>
        <w:autoSpaceDE w:val="0"/>
        <w:spacing w:after="0" w:line="276" w:lineRule="auto"/>
        <w:rPr>
          <w:rFonts w:ascii="Garamond" w:eastAsia="Times New Roman" w:hAnsi="Garamond" w:cstheme="minorHAnsi"/>
          <w:b/>
          <w:bCs/>
          <w:kern w:val="0"/>
          <w:lang w:eastAsia="pl-PL"/>
          <w14:ligatures w14:val="none"/>
        </w:rPr>
      </w:pPr>
    </w:p>
    <w:p w14:paraId="3198E14F"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5108691E"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4AB5806F" w14:textId="77777777" w:rsidR="00D051B7" w:rsidRDefault="00D051B7" w:rsidP="00D051B7">
      <w:pPr>
        <w:autoSpaceDE w:val="0"/>
        <w:spacing w:after="0" w:line="276" w:lineRule="auto"/>
        <w:rPr>
          <w:rFonts w:ascii="Garamond" w:eastAsia="Times New Roman" w:hAnsi="Garamond" w:cstheme="minorHAnsi"/>
          <w:b/>
          <w:bCs/>
          <w:kern w:val="0"/>
          <w:lang w:eastAsia="pl-PL"/>
          <w14:ligatures w14:val="none"/>
        </w:rPr>
      </w:pPr>
    </w:p>
    <w:p w14:paraId="300D08AD" w14:textId="77777777" w:rsidR="00D051B7" w:rsidRPr="004A2BE0" w:rsidRDefault="00D051B7" w:rsidP="00D051B7">
      <w:pPr>
        <w:autoSpaceDE w:val="0"/>
        <w:spacing w:after="0" w:line="276" w:lineRule="auto"/>
        <w:jc w:val="right"/>
        <w:rPr>
          <w:rFonts w:ascii="Times New Roman" w:eastAsia="Times New Roman" w:hAnsi="Times New Roman" w:cs="Times New Roman"/>
          <w:bCs/>
          <w:kern w:val="0"/>
          <w:u w:val="single"/>
          <w:lang w:eastAsia="pl-PL"/>
          <w14:ligatures w14:val="none"/>
        </w:rPr>
      </w:pPr>
      <w:r w:rsidRPr="004A2BE0">
        <w:rPr>
          <w:rFonts w:ascii="Times New Roman" w:eastAsia="Times New Roman" w:hAnsi="Times New Roman" w:cs="Times New Roman"/>
          <w:b/>
          <w:bCs/>
          <w:kern w:val="0"/>
          <w:lang w:eastAsia="pl-PL"/>
          <w14:ligatures w14:val="none"/>
        </w:rPr>
        <w:lastRenderedPageBreak/>
        <w:t>Załącznik nr 2</w:t>
      </w:r>
    </w:p>
    <w:p w14:paraId="58E0C4CC" w14:textId="77777777" w:rsidR="00C15932" w:rsidRPr="004A2BE0" w:rsidRDefault="00C15932" w:rsidP="00C15932">
      <w:pPr>
        <w:spacing w:line="240" w:lineRule="auto"/>
        <w:jc w:val="center"/>
        <w:rPr>
          <w:rFonts w:ascii="Times New Roman" w:eastAsia="Calibri" w:hAnsi="Times New Roman" w:cs="Times New Roman"/>
          <w:b/>
          <w:kern w:val="0"/>
          <w14:ligatures w14:val="none"/>
        </w:rPr>
      </w:pPr>
      <w:r w:rsidRPr="004A2BE0">
        <w:rPr>
          <w:rFonts w:ascii="Times New Roman" w:eastAsia="Calibri" w:hAnsi="Times New Roman" w:cs="Times New Roman"/>
          <w:b/>
          <w:kern w:val="0"/>
          <w14:ligatures w14:val="none"/>
        </w:rPr>
        <w:t xml:space="preserve">Umowa – projekt </w:t>
      </w:r>
    </w:p>
    <w:p w14:paraId="41EAB00F" w14:textId="6EA22A11" w:rsidR="00C15932" w:rsidRPr="004A2BE0" w:rsidRDefault="00C15932" w:rsidP="00C15932">
      <w:pPr>
        <w:spacing w:line="240" w:lineRule="auto"/>
        <w:jc w:val="both"/>
        <w:rPr>
          <w:rFonts w:ascii="Times New Roman" w:eastAsia="Calibri" w:hAnsi="Times New Roman" w:cs="Times New Roman"/>
          <w:kern w:val="0"/>
          <w14:ligatures w14:val="none"/>
        </w:rPr>
      </w:pPr>
      <w:r w:rsidRPr="004A2BE0">
        <w:rPr>
          <w:rFonts w:ascii="Times New Roman" w:eastAsia="Calibri" w:hAnsi="Times New Roman" w:cs="Times New Roman"/>
          <w:kern w:val="0"/>
          <w14:ligatures w14:val="none"/>
        </w:rPr>
        <w:t>Umowa jest wynikiem postępowania o udzielenie zamówienia publicznego przeprowadzonego w trybie</w:t>
      </w:r>
      <w:r w:rsidRPr="004A2BE0">
        <w:rPr>
          <w:rFonts w:ascii="Times New Roman" w:eastAsia="Times New Roman" w:hAnsi="Times New Roman" w:cs="Times New Roman"/>
          <w:kern w:val="0"/>
          <w:lang w:eastAsia="ar-SA"/>
          <w14:ligatures w14:val="none"/>
        </w:rPr>
        <w:t xml:space="preserve"> podstawowym zgodnym z przepisami wydanymi na podstawie art.</w:t>
      </w:r>
      <w:r w:rsidR="004E1B9B">
        <w:rPr>
          <w:rFonts w:ascii="Times New Roman" w:eastAsia="Times New Roman" w:hAnsi="Times New Roman" w:cs="Times New Roman"/>
          <w:kern w:val="0"/>
          <w:lang w:eastAsia="ar-SA"/>
          <w14:ligatures w14:val="none"/>
        </w:rPr>
        <w:t xml:space="preserve"> 275 pkt 1</w:t>
      </w:r>
      <w:r w:rsidRPr="004A2BE0">
        <w:rPr>
          <w:rFonts w:ascii="Times New Roman" w:eastAsia="Times New Roman" w:hAnsi="Times New Roman" w:cs="Times New Roman"/>
          <w:kern w:val="0"/>
          <w:lang w:eastAsia="ar-SA"/>
          <w14:ligatures w14:val="none"/>
        </w:rPr>
        <w:t xml:space="preserve"> ustawy z dnia 11 września 2019 r. Prawo zamówień publicznych (</w:t>
      </w:r>
      <w:proofErr w:type="spellStart"/>
      <w:r w:rsidRPr="004A2BE0">
        <w:rPr>
          <w:rFonts w:ascii="Times New Roman" w:eastAsia="Times New Roman" w:hAnsi="Times New Roman" w:cs="Times New Roman"/>
          <w:kern w:val="0"/>
          <w:lang w:eastAsia="ar-SA"/>
          <w14:ligatures w14:val="none"/>
        </w:rPr>
        <w:t>t.j</w:t>
      </w:r>
      <w:proofErr w:type="spellEnd"/>
      <w:r w:rsidRPr="004A2BE0">
        <w:rPr>
          <w:rFonts w:ascii="Times New Roman" w:eastAsia="Times New Roman" w:hAnsi="Times New Roman" w:cs="Times New Roman"/>
          <w:kern w:val="0"/>
          <w:lang w:eastAsia="ar-SA"/>
          <w14:ligatures w14:val="none"/>
        </w:rPr>
        <w:t>. 202</w:t>
      </w:r>
      <w:r w:rsidR="00D30D09" w:rsidRPr="004A2BE0">
        <w:rPr>
          <w:rFonts w:ascii="Times New Roman" w:eastAsia="Times New Roman" w:hAnsi="Times New Roman" w:cs="Times New Roman"/>
          <w:kern w:val="0"/>
          <w:lang w:eastAsia="ar-SA"/>
          <w14:ligatures w14:val="none"/>
        </w:rPr>
        <w:t>6</w:t>
      </w:r>
      <w:r w:rsidRPr="004A2BE0">
        <w:rPr>
          <w:rFonts w:ascii="Times New Roman" w:eastAsia="Times New Roman" w:hAnsi="Times New Roman" w:cs="Times New Roman"/>
          <w:kern w:val="0"/>
          <w:lang w:eastAsia="ar-SA"/>
          <w14:ligatures w14:val="none"/>
        </w:rPr>
        <w:t xml:space="preserve"> </w:t>
      </w:r>
      <w:r w:rsidRPr="004A2BE0">
        <w:rPr>
          <w:rFonts w:ascii="Times New Roman" w:eastAsia="Times New Roman" w:hAnsi="Times New Roman" w:cs="Times New Roman"/>
          <w:kern w:val="0"/>
          <w:lang w:eastAsia="pl-PL"/>
          <w14:ligatures w14:val="none"/>
        </w:rPr>
        <w:t xml:space="preserve">Dz.U. poz. </w:t>
      </w:r>
      <w:r w:rsidR="00D30D09" w:rsidRPr="004A2BE0">
        <w:rPr>
          <w:rFonts w:ascii="Times New Roman" w:eastAsia="Times New Roman" w:hAnsi="Times New Roman" w:cs="Times New Roman"/>
          <w:kern w:val="0"/>
          <w:lang w:eastAsia="pl-PL"/>
          <w14:ligatures w14:val="none"/>
        </w:rPr>
        <w:t>793</w:t>
      </w:r>
      <w:r w:rsidRPr="004A2BE0">
        <w:rPr>
          <w:rFonts w:ascii="Times New Roman" w:eastAsia="Times New Roman" w:hAnsi="Times New Roman" w:cs="Times New Roman"/>
          <w:kern w:val="0"/>
          <w:lang w:eastAsia="pl-PL"/>
          <w14:ligatures w14:val="none"/>
        </w:rPr>
        <w:t xml:space="preserve">  ze zm.</w:t>
      </w:r>
      <w:r w:rsidRPr="004A2BE0">
        <w:rPr>
          <w:rFonts w:ascii="Times New Roman" w:eastAsia="Times New Roman" w:hAnsi="Times New Roman" w:cs="Times New Roman"/>
          <w:kern w:val="0"/>
          <w:lang w:eastAsia="ar-SA"/>
          <w14:ligatures w14:val="none"/>
        </w:rPr>
        <w:t xml:space="preserve">) </w:t>
      </w:r>
      <w:r w:rsidRPr="004A2BE0">
        <w:rPr>
          <w:rFonts w:ascii="Times New Roman" w:eastAsia="Times New Roman" w:hAnsi="Times New Roman" w:cs="Times New Roman"/>
          <w:kern w:val="0"/>
          <w:lang w:eastAsia="pl-PL"/>
          <w14:ligatures w14:val="none"/>
        </w:rPr>
        <w:t xml:space="preserve">zwana dalej </w:t>
      </w:r>
      <w:proofErr w:type="spellStart"/>
      <w:r w:rsidRPr="004A2BE0">
        <w:rPr>
          <w:rFonts w:ascii="Times New Roman" w:eastAsia="Times New Roman" w:hAnsi="Times New Roman" w:cs="Times New Roman"/>
          <w:kern w:val="0"/>
          <w:lang w:eastAsia="pl-PL"/>
          <w14:ligatures w14:val="none"/>
        </w:rPr>
        <w:t>Pzp</w:t>
      </w:r>
      <w:proofErr w:type="spellEnd"/>
      <w:r w:rsidRPr="004A2BE0">
        <w:rPr>
          <w:rFonts w:ascii="Times New Roman" w:eastAsia="Times New Roman" w:hAnsi="Times New Roman" w:cs="Times New Roman"/>
          <w:kern w:val="0"/>
          <w:lang w:eastAsia="pl-PL"/>
          <w14:ligatures w14:val="none"/>
        </w:rPr>
        <w:t xml:space="preserve"> lub ustawą</w:t>
      </w:r>
    </w:p>
    <w:p w14:paraId="51D75B46" w14:textId="1B77A19F" w:rsidR="00D30D09" w:rsidRPr="004A2BE0" w:rsidRDefault="00D30D09" w:rsidP="00D30D09">
      <w:pPr>
        <w:spacing w:line="240" w:lineRule="auto"/>
        <w:jc w:val="both"/>
        <w:rPr>
          <w:rFonts w:ascii="Times New Roman" w:eastAsia="Calibri" w:hAnsi="Times New Roman" w:cs="Times New Roman"/>
          <w:kern w:val="0"/>
          <w14:ligatures w14:val="none"/>
        </w:rPr>
      </w:pPr>
      <w:r w:rsidRPr="004A2BE0">
        <w:rPr>
          <w:rFonts w:ascii="Times New Roman" w:eastAsia="Calibri" w:hAnsi="Times New Roman" w:cs="Times New Roman"/>
          <w:b/>
          <w:bCs/>
          <w:kern w:val="0"/>
          <w14:ligatures w14:val="none"/>
        </w:rPr>
        <w:t xml:space="preserve">Zawarta dnia ……… 2026 r. w Sejnach </w:t>
      </w:r>
      <w:r w:rsidRPr="004A2BE0">
        <w:rPr>
          <w:rFonts w:ascii="Times New Roman" w:eastAsia="Calibri" w:hAnsi="Times New Roman" w:cs="Times New Roman"/>
          <w:kern w:val="0"/>
          <w14:ligatures w14:val="none"/>
        </w:rPr>
        <w:t>pomiędzy:</w:t>
      </w:r>
    </w:p>
    <w:p w14:paraId="4DD57BC6" w14:textId="77777777" w:rsidR="00D30D09" w:rsidRPr="004A2BE0" w:rsidRDefault="00D30D09" w:rsidP="00D30D09">
      <w:pPr>
        <w:spacing w:line="240" w:lineRule="auto"/>
        <w:contextualSpacing/>
        <w:jc w:val="both"/>
        <w:rPr>
          <w:rFonts w:ascii="Times New Roman" w:eastAsia="Calibri" w:hAnsi="Times New Roman" w:cs="Times New Roman"/>
          <w:i/>
          <w:iCs/>
          <w:kern w:val="0"/>
          <w14:ligatures w14:val="none"/>
        </w:rPr>
      </w:pPr>
    </w:p>
    <w:p w14:paraId="11FA31A0" w14:textId="77777777" w:rsidR="00D30D09" w:rsidRPr="004A2BE0" w:rsidRDefault="00D30D09" w:rsidP="00D30D09">
      <w:pPr>
        <w:spacing w:line="240" w:lineRule="auto"/>
        <w:contextualSpacing/>
        <w:jc w:val="both"/>
        <w:rPr>
          <w:rFonts w:ascii="Times New Roman" w:eastAsia="Calibri" w:hAnsi="Times New Roman" w:cs="Times New Roman"/>
          <w:kern w:val="0"/>
          <w14:ligatures w14:val="none"/>
        </w:rPr>
      </w:pPr>
      <w:r w:rsidRPr="004A2BE0">
        <w:rPr>
          <w:rFonts w:ascii="Times New Roman" w:eastAsia="Calibri" w:hAnsi="Times New Roman" w:cs="Times New Roman"/>
          <w:b/>
          <w:kern w:val="0"/>
          <w14:ligatures w14:val="none"/>
        </w:rPr>
        <w:t>Samodzielnym Publicznym Zakładem Opieki Zdrowotnej z siedzibą w Sejnach</w:t>
      </w:r>
      <w:r w:rsidRPr="004A2BE0">
        <w:rPr>
          <w:rFonts w:ascii="Times New Roman" w:eastAsia="Calibri" w:hAnsi="Times New Roman" w:cs="Times New Roman"/>
          <w:kern w:val="0"/>
          <w14:ligatures w14:val="none"/>
        </w:rPr>
        <w:t xml:space="preserve">, </w:t>
      </w:r>
      <w:r w:rsidRPr="004A2BE0">
        <w:rPr>
          <w:rFonts w:ascii="Times New Roman" w:eastAsia="Calibri" w:hAnsi="Times New Roman" w:cs="Times New Roman"/>
          <w:kern w:val="0"/>
          <w14:ligatures w14:val="none"/>
        </w:rPr>
        <w:br/>
        <w:t xml:space="preserve">ul. Dr. Edwarda </w:t>
      </w:r>
      <w:proofErr w:type="spellStart"/>
      <w:r w:rsidRPr="004A2BE0">
        <w:rPr>
          <w:rFonts w:ascii="Times New Roman" w:eastAsia="Calibri" w:hAnsi="Times New Roman" w:cs="Times New Roman"/>
          <w:kern w:val="0"/>
          <w14:ligatures w14:val="none"/>
        </w:rPr>
        <w:t>Rittlera</w:t>
      </w:r>
      <w:proofErr w:type="spellEnd"/>
      <w:r w:rsidRPr="004A2BE0">
        <w:rPr>
          <w:rFonts w:ascii="Times New Roman" w:eastAsia="Calibri" w:hAnsi="Times New Roman" w:cs="Times New Roman"/>
          <w:kern w:val="0"/>
          <w14:ligatures w14:val="none"/>
        </w:rPr>
        <w:t xml:space="preserve"> 2, 16-500 Sejny, wpisanym do Krajowego Rejestru Sądowego pod numerem KRS 0000016297, numer REGON 790317340, numer NIP 844-17-84-785, </w:t>
      </w:r>
      <w:r w:rsidRPr="004A2BE0">
        <w:rPr>
          <w:rFonts w:ascii="Times New Roman" w:eastAsia="Calibri" w:hAnsi="Times New Roman" w:cs="Times New Roman"/>
          <w:b/>
          <w:kern w:val="0"/>
          <w14:ligatures w14:val="none"/>
        </w:rPr>
        <w:t>reprezentowanym ……………………….</w:t>
      </w:r>
      <w:r w:rsidRPr="004A2BE0">
        <w:rPr>
          <w:rFonts w:ascii="Times New Roman" w:eastAsia="Calibri" w:hAnsi="Times New Roman" w:cs="Times New Roman"/>
          <w:kern w:val="0"/>
          <w14:ligatures w14:val="none"/>
        </w:rPr>
        <w:t>,  zwanym dalej jako „</w:t>
      </w:r>
      <w:r w:rsidRPr="004A2BE0">
        <w:rPr>
          <w:rFonts w:ascii="Times New Roman" w:eastAsia="Calibri" w:hAnsi="Times New Roman" w:cs="Times New Roman"/>
          <w:b/>
          <w:kern w:val="0"/>
          <w14:ligatures w14:val="none"/>
        </w:rPr>
        <w:t>Zamawiający</w:t>
      </w:r>
      <w:r w:rsidRPr="004A2BE0">
        <w:rPr>
          <w:rFonts w:ascii="Times New Roman" w:eastAsia="Calibri" w:hAnsi="Times New Roman" w:cs="Times New Roman"/>
          <w:kern w:val="0"/>
          <w14:ligatures w14:val="none"/>
        </w:rPr>
        <w:t>”,</w:t>
      </w:r>
    </w:p>
    <w:p w14:paraId="464E80AB" w14:textId="77777777" w:rsidR="00D30D09" w:rsidRPr="004A2BE0" w:rsidRDefault="00D30D09" w:rsidP="00D30D09">
      <w:pPr>
        <w:spacing w:line="240" w:lineRule="auto"/>
        <w:rPr>
          <w:rFonts w:ascii="Times New Roman" w:eastAsia="Calibri" w:hAnsi="Times New Roman" w:cs="Times New Roman"/>
          <w:kern w:val="0"/>
          <w14:ligatures w14:val="none"/>
        </w:rPr>
      </w:pPr>
      <w:r w:rsidRPr="004A2BE0">
        <w:rPr>
          <w:rFonts w:ascii="Times New Roman" w:eastAsia="Calibri" w:hAnsi="Times New Roman" w:cs="Times New Roman"/>
          <w:kern w:val="0"/>
          <w14:ligatures w14:val="none"/>
        </w:rPr>
        <w:t>a</w:t>
      </w:r>
    </w:p>
    <w:p w14:paraId="4CAB0D24" w14:textId="77777777" w:rsidR="00D30D09" w:rsidRPr="004A2BE0" w:rsidRDefault="00D30D09" w:rsidP="00D30D09">
      <w:pPr>
        <w:spacing w:line="240" w:lineRule="auto"/>
        <w:jc w:val="both"/>
        <w:rPr>
          <w:rFonts w:ascii="Times New Roman" w:eastAsia="Calibri" w:hAnsi="Times New Roman" w:cs="Times New Roman"/>
          <w:kern w:val="0"/>
          <w14:ligatures w14:val="none"/>
        </w:rPr>
      </w:pPr>
      <w:r w:rsidRPr="004A2BE0">
        <w:rPr>
          <w:rFonts w:ascii="Times New Roman" w:eastAsia="Calibri" w:hAnsi="Times New Roman" w:cs="Times New Roman"/>
          <w:b/>
          <w:kern w:val="0"/>
          <w14:ligatures w14:val="none"/>
        </w:rPr>
        <w:t>……………………………………………………………………………………………………………………………………………………….</w:t>
      </w:r>
      <w:r w:rsidRPr="004A2BE0">
        <w:rPr>
          <w:rFonts w:ascii="Times New Roman" w:eastAsia="Calibri" w:hAnsi="Times New Roman" w:cs="Times New Roman"/>
          <w:kern w:val="0"/>
          <w14:ligatures w14:val="none"/>
        </w:rPr>
        <w:t>, zwanego dalej jako „</w:t>
      </w:r>
      <w:r w:rsidRPr="004A2BE0">
        <w:rPr>
          <w:rFonts w:ascii="Times New Roman" w:eastAsia="Calibri" w:hAnsi="Times New Roman" w:cs="Times New Roman"/>
          <w:b/>
          <w:kern w:val="0"/>
          <w14:ligatures w14:val="none"/>
        </w:rPr>
        <w:t>Wykonawca</w:t>
      </w:r>
      <w:r w:rsidRPr="004A2BE0">
        <w:rPr>
          <w:rFonts w:ascii="Times New Roman" w:eastAsia="Calibri" w:hAnsi="Times New Roman" w:cs="Times New Roman"/>
          <w:kern w:val="0"/>
          <w14:ligatures w14:val="none"/>
        </w:rPr>
        <w:t xml:space="preserve">”, </w:t>
      </w:r>
    </w:p>
    <w:p w14:paraId="592402EE" w14:textId="77777777" w:rsidR="00D30D09" w:rsidRDefault="00D30D09" w:rsidP="00D30D09">
      <w:pPr>
        <w:spacing w:line="240" w:lineRule="auto"/>
        <w:jc w:val="both"/>
        <w:rPr>
          <w:rFonts w:ascii="Times New Roman" w:eastAsia="Calibri" w:hAnsi="Times New Roman" w:cs="Times New Roman"/>
          <w:kern w:val="0"/>
          <w14:ligatures w14:val="none"/>
        </w:rPr>
      </w:pPr>
      <w:r w:rsidRPr="004A2BE0">
        <w:rPr>
          <w:rFonts w:ascii="Times New Roman" w:eastAsia="Calibri" w:hAnsi="Times New Roman" w:cs="Times New Roman"/>
          <w:kern w:val="0"/>
          <w14:ligatures w14:val="none"/>
        </w:rPr>
        <w:t>łącznie zwanymi „</w:t>
      </w:r>
      <w:r w:rsidRPr="004A2BE0">
        <w:rPr>
          <w:rFonts w:ascii="Times New Roman" w:eastAsia="Calibri" w:hAnsi="Times New Roman" w:cs="Times New Roman"/>
          <w:b/>
          <w:kern w:val="0"/>
          <w14:ligatures w14:val="none"/>
        </w:rPr>
        <w:t>Stronami</w:t>
      </w:r>
      <w:r w:rsidRPr="004A2BE0">
        <w:rPr>
          <w:rFonts w:ascii="Times New Roman" w:eastAsia="Calibri" w:hAnsi="Times New Roman" w:cs="Times New Roman"/>
          <w:kern w:val="0"/>
          <w14:ligatures w14:val="none"/>
        </w:rPr>
        <w:t>”, a pojedynczo „</w:t>
      </w:r>
      <w:r w:rsidRPr="004A2BE0">
        <w:rPr>
          <w:rFonts w:ascii="Times New Roman" w:eastAsia="Calibri" w:hAnsi="Times New Roman" w:cs="Times New Roman"/>
          <w:b/>
          <w:kern w:val="0"/>
          <w14:ligatures w14:val="none"/>
        </w:rPr>
        <w:t>Stroną</w:t>
      </w:r>
      <w:r w:rsidRPr="004A2BE0">
        <w:rPr>
          <w:rFonts w:ascii="Times New Roman" w:eastAsia="Calibri" w:hAnsi="Times New Roman" w:cs="Times New Roman"/>
          <w:kern w:val="0"/>
          <w14:ligatures w14:val="none"/>
        </w:rPr>
        <w:t>”, o następującej treści:</w:t>
      </w:r>
    </w:p>
    <w:p w14:paraId="0E3B806C" w14:textId="77777777" w:rsidR="004A2BE0" w:rsidRDefault="004A2BE0" w:rsidP="00D30D09">
      <w:pPr>
        <w:spacing w:line="240" w:lineRule="auto"/>
        <w:jc w:val="both"/>
        <w:rPr>
          <w:rFonts w:ascii="Times New Roman" w:eastAsia="Calibri" w:hAnsi="Times New Roman" w:cs="Times New Roman"/>
          <w:kern w:val="0"/>
          <w14:ligatures w14:val="none"/>
        </w:rPr>
      </w:pPr>
    </w:p>
    <w:p w14:paraId="26C5723D" w14:textId="77777777" w:rsidR="004A2BE0" w:rsidRPr="004A2BE0" w:rsidRDefault="004A2BE0" w:rsidP="004A2BE0">
      <w:pPr>
        <w:spacing w:after="0" w:line="276" w:lineRule="auto"/>
        <w:jc w:val="center"/>
        <w:rPr>
          <w:rFonts w:ascii="Times New Roman" w:eastAsia="Calibri" w:hAnsi="Times New Roman" w:cs="Times New Roman"/>
          <w:b/>
          <w:bCs/>
          <w:kern w:val="0"/>
          <w:sz w:val="24"/>
          <w:szCs w:val="24"/>
          <w14:ligatures w14:val="none"/>
        </w:rPr>
      </w:pPr>
      <w:r w:rsidRPr="004A2BE0">
        <w:rPr>
          <w:rFonts w:ascii="Times New Roman" w:eastAsia="Calibri" w:hAnsi="Times New Roman" w:cs="Times New Roman"/>
          <w:b/>
          <w:bCs/>
          <w:kern w:val="0"/>
          <w:sz w:val="24"/>
          <w:szCs w:val="24"/>
          <w14:ligatures w14:val="none"/>
        </w:rPr>
        <w:t>§ 1</w:t>
      </w:r>
    </w:p>
    <w:p w14:paraId="7FBC56E9" w14:textId="77777777" w:rsidR="004A2BE0" w:rsidRPr="004A2BE0" w:rsidRDefault="004A2BE0" w:rsidP="004A2BE0">
      <w:pPr>
        <w:spacing w:after="0" w:line="240" w:lineRule="auto"/>
        <w:jc w:val="both"/>
        <w:rPr>
          <w:rFonts w:ascii="Times New Roman" w:eastAsia="Calibri" w:hAnsi="Times New Roman" w:cs="Times New Roman"/>
          <w:b/>
          <w:kern w:val="0"/>
          <w:sz w:val="24"/>
          <w:szCs w:val="24"/>
          <w:lang w:eastAsia="ar-SA"/>
          <w14:ligatures w14:val="none"/>
        </w:rPr>
      </w:pPr>
      <w:r w:rsidRPr="004A2BE0">
        <w:rPr>
          <w:rFonts w:ascii="Times New Roman" w:eastAsia="Calibri" w:hAnsi="Times New Roman" w:cs="Times New Roman"/>
          <w:kern w:val="0"/>
          <w:sz w:val="24"/>
          <w:szCs w:val="24"/>
          <w14:ligatures w14:val="none"/>
        </w:rPr>
        <w:t>Przedmiotem niniejszej umowy jest dostawa przez Wykonawcę</w:t>
      </w:r>
      <w:r w:rsidRPr="004A2BE0">
        <w:rPr>
          <w:rFonts w:ascii="Times New Roman" w:eastAsia="Calibri" w:hAnsi="Times New Roman" w:cs="Times New Roman"/>
          <w:b/>
          <w:kern w:val="0"/>
          <w:sz w:val="24"/>
          <w:szCs w:val="24"/>
          <w14:ligatures w14:val="none"/>
        </w:rPr>
        <w:t xml:space="preserve"> sprzętu</w:t>
      </w:r>
      <w:r w:rsidRPr="004A2BE0">
        <w:rPr>
          <w:rFonts w:ascii="Times New Roman" w:eastAsia="Calibri" w:hAnsi="Times New Roman" w:cs="Times New Roman"/>
          <w:b/>
          <w:kern w:val="0"/>
          <w:sz w:val="24"/>
          <w:szCs w:val="24"/>
          <w:lang w:eastAsia="ar-SA"/>
          <w14:ligatures w14:val="none"/>
        </w:rPr>
        <w:t xml:space="preserve"> </w:t>
      </w:r>
      <w:r w:rsidRPr="004A2BE0">
        <w:rPr>
          <w:rFonts w:ascii="Times New Roman" w:eastAsia="Times New Roman" w:hAnsi="Times New Roman" w:cs="Times New Roman"/>
          <w:kern w:val="0"/>
          <w:sz w:val="24"/>
          <w:szCs w:val="24"/>
          <w:lang w:eastAsia="pl-PL"/>
          <w14:ligatures w14:val="none"/>
        </w:rPr>
        <w:t>zgodnie z załącznikiem nr …….. do SWZ</w:t>
      </w:r>
      <w:r w:rsidRPr="004A2BE0">
        <w:rPr>
          <w:rFonts w:ascii="Times New Roman" w:eastAsia="Calibri" w:hAnsi="Times New Roman" w:cs="Times New Roman"/>
          <w:kern w:val="0"/>
          <w:sz w:val="24"/>
          <w:szCs w:val="24"/>
          <w14:ligatures w14:val="none"/>
        </w:rPr>
        <w:t xml:space="preserve"> stanowiącym integralną część umowy</w:t>
      </w:r>
      <w:r w:rsidRPr="004A2BE0">
        <w:rPr>
          <w:rFonts w:ascii="Times New Roman" w:eastAsia="Calibri" w:hAnsi="Times New Roman" w:cs="Times New Roman"/>
          <w:color w:val="000000"/>
          <w:kern w:val="0"/>
          <w:sz w:val="24"/>
          <w:szCs w:val="24"/>
          <w:lang w:eastAsia="pl-PL"/>
          <w14:ligatures w14:val="none"/>
        </w:rPr>
        <w:t xml:space="preserve">, wysokiej jakości, wyprodukowanego w ………. r. </w:t>
      </w:r>
      <w:proofErr w:type="spellStart"/>
      <w:r w:rsidRPr="004A2BE0">
        <w:rPr>
          <w:rFonts w:ascii="Times New Roman" w:eastAsia="Calibri" w:hAnsi="Times New Roman" w:cs="Times New Roman"/>
          <w:color w:val="000000"/>
          <w:kern w:val="0"/>
          <w:sz w:val="24"/>
          <w:szCs w:val="24"/>
          <w:lang w:eastAsia="pl-PL"/>
          <w14:ligatures w14:val="none"/>
        </w:rPr>
        <w:t>tj</w:t>
      </w:r>
      <w:proofErr w:type="spellEnd"/>
      <w:r w:rsidRPr="004A2BE0">
        <w:rPr>
          <w:rFonts w:ascii="Times New Roman" w:eastAsia="Calibri" w:hAnsi="Times New Roman" w:cs="Times New Roman"/>
          <w:color w:val="000000"/>
          <w:kern w:val="0"/>
          <w:sz w:val="24"/>
          <w:szCs w:val="24"/>
          <w:lang w:eastAsia="pl-PL"/>
          <w14:ligatures w14:val="none"/>
        </w:rPr>
        <w:t>……………………………………………………..</w:t>
      </w:r>
      <w:r w:rsidRPr="004A2BE0">
        <w:rPr>
          <w:rFonts w:ascii="Times New Roman" w:eastAsia="Calibri" w:hAnsi="Times New Roman" w:cs="Times New Roman"/>
          <w:b/>
          <w:bCs/>
          <w:kern w:val="0"/>
          <w:sz w:val="24"/>
          <w:szCs w:val="24"/>
          <w14:ligatures w14:val="none"/>
        </w:rPr>
        <w:t xml:space="preserve"> </w:t>
      </w:r>
      <w:r w:rsidRPr="004A2BE0">
        <w:rPr>
          <w:rFonts w:ascii="Times New Roman" w:eastAsia="Calibri" w:hAnsi="Times New Roman" w:cs="Times New Roman"/>
          <w:kern w:val="0"/>
          <w:sz w:val="24"/>
          <w:szCs w:val="24"/>
          <w14:ligatures w14:val="none"/>
        </w:rPr>
        <w:t xml:space="preserve">zgodnie z wymaganiami zawartymi w załączniku nr 2  do umowy (Formularz wymaganych parametrów) oraz </w:t>
      </w:r>
      <w:r w:rsidRPr="004A2BE0">
        <w:rPr>
          <w:rFonts w:ascii="Times New Roman" w:eastAsia="Calibri" w:hAnsi="Times New Roman" w:cs="Times New Roman"/>
          <w:color w:val="000000"/>
          <w:kern w:val="0"/>
          <w14:ligatures w14:val="none"/>
        </w:rPr>
        <w:t xml:space="preserve">wykonanie instalacji  i prac niezbędnych do montażu i uruchomienia sprzętu w miejsce wskazane przez Zamawiającego, jak również przeszkolenie pracowników obsługujących sprzęt będący przedmiotem umowy </w:t>
      </w:r>
      <w:r w:rsidRPr="004A2BE0">
        <w:rPr>
          <w:rFonts w:ascii="Times New Roman" w:eastAsia="Calibri" w:hAnsi="Times New Roman" w:cs="Times New Roman"/>
          <w:kern w:val="0"/>
          <w:sz w:val="24"/>
          <w:szCs w:val="24"/>
          <w14:ligatures w14:val="none"/>
        </w:rPr>
        <w:t>zgodnie z ofertą przetargową, stanowiącą od chwili zawarcia umowy integralną jej część.</w:t>
      </w:r>
    </w:p>
    <w:p w14:paraId="775F3728" w14:textId="77777777" w:rsidR="004A2BE0" w:rsidRPr="004A2BE0" w:rsidRDefault="004A2BE0" w:rsidP="004A2BE0">
      <w:pPr>
        <w:spacing w:after="0" w:line="276" w:lineRule="auto"/>
        <w:jc w:val="center"/>
        <w:rPr>
          <w:rFonts w:ascii="Times New Roman" w:eastAsia="Calibri" w:hAnsi="Times New Roman" w:cs="Times New Roman"/>
          <w:b/>
          <w:bCs/>
          <w:kern w:val="0"/>
          <w:sz w:val="24"/>
          <w:szCs w:val="24"/>
          <w14:ligatures w14:val="none"/>
        </w:rPr>
      </w:pPr>
      <w:r w:rsidRPr="004A2BE0">
        <w:rPr>
          <w:rFonts w:ascii="Times New Roman" w:eastAsia="Calibri" w:hAnsi="Times New Roman" w:cs="Times New Roman"/>
          <w:b/>
          <w:bCs/>
          <w:kern w:val="0"/>
          <w:sz w:val="24"/>
          <w:szCs w:val="24"/>
          <w14:ligatures w14:val="none"/>
        </w:rPr>
        <w:t>§ 2</w:t>
      </w:r>
    </w:p>
    <w:p w14:paraId="1AD3E5F5" w14:textId="77777777" w:rsidR="004A2BE0" w:rsidRPr="004A2BE0" w:rsidRDefault="004A2BE0" w:rsidP="004A2BE0">
      <w:pPr>
        <w:spacing w:after="0" w:line="240" w:lineRule="auto"/>
        <w:jc w:val="both"/>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Wykonawca dostarczy i  zamontuje sprzęt określony w § 1 Umowy  w terminie ………………… w miejsce wskazane przez Zamawiającego oraz dokona przeszkolenia pracowników Zamawiającego w tym terminie.</w:t>
      </w:r>
    </w:p>
    <w:p w14:paraId="4E29952F" w14:textId="77777777" w:rsidR="004A2BE0" w:rsidRPr="004A2BE0" w:rsidRDefault="004A2BE0" w:rsidP="004A2BE0">
      <w:pPr>
        <w:spacing w:after="0" w:line="276" w:lineRule="auto"/>
        <w:jc w:val="center"/>
        <w:rPr>
          <w:rFonts w:ascii="Times New Roman" w:eastAsia="Calibri" w:hAnsi="Times New Roman" w:cs="Times New Roman"/>
          <w:b/>
          <w:bCs/>
          <w:kern w:val="0"/>
          <w:sz w:val="24"/>
          <w:szCs w:val="24"/>
          <w14:ligatures w14:val="none"/>
        </w:rPr>
      </w:pPr>
      <w:r w:rsidRPr="004A2BE0">
        <w:rPr>
          <w:rFonts w:ascii="Times New Roman" w:eastAsia="Calibri" w:hAnsi="Times New Roman" w:cs="Times New Roman"/>
          <w:b/>
          <w:bCs/>
          <w:kern w:val="0"/>
          <w:sz w:val="24"/>
          <w:szCs w:val="24"/>
          <w14:ligatures w14:val="none"/>
        </w:rPr>
        <w:t>§ 3</w:t>
      </w:r>
    </w:p>
    <w:p w14:paraId="2C4D1A38" w14:textId="77777777" w:rsidR="004A2BE0" w:rsidRPr="004A2BE0" w:rsidRDefault="004A2BE0">
      <w:pPr>
        <w:numPr>
          <w:ilvl w:val="0"/>
          <w:numId w:val="16"/>
        </w:numPr>
        <w:spacing w:after="0" w:line="240" w:lineRule="auto"/>
        <w:ind w:left="284" w:hanging="284"/>
        <w:jc w:val="both"/>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Wraz ze sprzętem o którym mowa w  § 1 Wykonawca przekaże Zamawiającemu dokumentację stwierdzającą, że dostarczony sprzęt i  wyposażenie  spełnia wymagania określone przepisami prawa.</w:t>
      </w:r>
      <w:r w:rsidRPr="004A2BE0">
        <w:rPr>
          <w:rFonts w:ascii="Times New Roman" w:eastAsia="Calibri" w:hAnsi="Times New Roman" w:cs="Times New Roman"/>
          <w:kern w:val="0"/>
          <w:sz w:val="24"/>
          <w:szCs w:val="24"/>
          <w:lang w:eastAsia="pl-PL"/>
          <w14:ligatures w14:val="none"/>
        </w:rPr>
        <w:t xml:space="preserve"> </w:t>
      </w:r>
    </w:p>
    <w:p w14:paraId="24F3B0A2" w14:textId="77777777" w:rsidR="004A2BE0" w:rsidRPr="004A2BE0" w:rsidRDefault="004A2BE0">
      <w:pPr>
        <w:numPr>
          <w:ilvl w:val="0"/>
          <w:numId w:val="16"/>
        </w:numPr>
        <w:spacing w:after="0" w:line="240" w:lineRule="auto"/>
        <w:ind w:left="284" w:hanging="284"/>
        <w:jc w:val="both"/>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Wraz z dostarczonym sprzętem określonym w § 1, Wykonawca dostarczy instrukcję obsługi w języku polskim i dokumenty gwarancji.</w:t>
      </w:r>
    </w:p>
    <w:p w14:paraId="33CC0BF9" w14:textId="77777777" w:rsidR="004A2BE0" w:rsidRPr="004A2BE0" w:rsidRDefault="004A2BE0">
      <w:pPr>
        <w:numPr>
          <w:ilvl w:val="0"/>
          <w:numId w:val="16"/>
        </w:numPr>
        <w:spacing w:after="0" w:line="240" w:lineRule="auto"/>
        <w:ind w:left="284" w:hanging="284"/>
        <w:jc w:val="both"/>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 xml:space="preserve">W przypadku stwierdzenia wad jakościowych lub braków ilościowych sprzętu określonego w § 1, Zamawiający niezwłocznie powiadomi Wykonawcę o zauważonych nieprawidłowościach wraz z wnioskiem o ich usunięcie. </w:t>
      </w:r>
    </w:p>
    <w:p w14:paraId="35F4101F" w14:textId="77777777" w:rsidR="004A2BE0" w:rsidRPr="004A2BE0" w:rsidRDefault="004A2BE0" w:rsidP="004A2BE0">
      <w:pPr>
        <w:shd w:val="clear" w:color="auto" w:fill="FFFFFF"/>
        <w:tabs>
          <w:tab w:val="left" w:pos="274"/>
          <w:tab w:val="left" w:pos="851"/>
          <w:tab w:val="left" w:pos="4253"/>
        </w:tabs>
        <w:spacing w:after="0" w:line="276" w:lineRule="auto"/>
        <w:jc w:val="center"/>
        <w:rPr>
          <w:rFonts w:ascii="Times New Roman" w:eastAsia="Calibri" w:hAnsi="Times New Roman" w:cs="Times New Roman"/>
          <w:b/>
          <w:bCs/>
          <w:kern w:val="0"/>
          <w:sz w:val="24"/>
          <w:szCs w:val="24"/>
          <w:lang w:eastAsia="ar-SA"/>
          <w14:ligatures w14:val="none"/>
        </w:rPr>
      </w:pPr>
      <w:r w:rsidRPr="004A2BE0">
        <w:rPr>
          <w:rFonts w:ascii="Times New Roman" w:eastAsia="Calibri" w:hAnsi="Times New Roman" w:cs="Times New Roman"/>
          <w:b/>
          <w:bCs/>
          <w:kern w:val="0"/>
          <w:sz w:val="24"/>
          <w:szCs w:val="24"/>
          <w:lang w:eastAsia="ar-SA"/>
          <w14:ligatures w14:val="none"/>
        </w:rPr>
        <w:t>§ 4</w:t>
      </w:r>
    </w:p>
    <w:p w14:paraId="6F1B45BB" w14:textId="77777777" w:rsidR="004A2BE0" w:rsidRPr="004A2BE0" w:rsidRDefault="004A2BE0">
      <w:pPr>
        <w:numPr>
          <w:ilvl w:val="0"/>
          <w:numId w:val="17"/>
        </w:numPr>
        <w:tabs>
          <w:tab w:val="left" w:pos="851"/>
        </w:tabs>
        <w:autoSpaceDE w:val="0"/>
        <w:spacing w:after="0" w:line="240" w:lineRule="auto"/>
        <w:ind w:left="284" w:hanging="284"/>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 xml:space="preserve">Tytułem wynagrodzenia za wykonanie przedmiotu niniejszej umowy Zamawiający zapłaci Wykonawcy </w:t>
      </w:r>
      <w:r w:rsidRPr="004A2BE0">
        <w:rPr>
          <w:rFonts w:ascii="Times New Roman" w:eastAsia="Calibri" w:hAnsi="Times New Roman" w:cs="Times New Roman"/>
          <w:b/>
          <w:kern w:val="0"/>
          <w:sz w:val="24"/>
          <w:szCs w:val="24"/>
          <w:lang w:eastAsia="ar-SA"/>
          <w14:ligatures w14:val="none"/>
        </w:rPr>
        <w:t>kwotę netto………….. zł</w:t>
      </w:r>
      <w:r w:rsidRPr="004A2BE0">
        <w:rPr>
          <w:rFonts w:ascii="Times New Roman" w:eastAsia="Calibri" w:hAnsi="Times New Roman" w:cs="Times New Roman"/>
          <w:kern w:val="0"/>
          <w:sz w:val="24"/>
          <w:szCs w:val="24"/>
          <w:lang w:eastAsia="ar-SA"/>
          <w14:ligatures w14:val="none"/>
        </w:rPr>
        <w:t xml:space="preserve"> (słownie: …….), </w:t>
      </w:r>
      <w:r w:rsidRPr="004A2BE0">
        <w:rPr>
          <w:rFonts w:ascii="Times New Roman" w:eastAsia="Calibri" w:hAnsi="Times New Roman" w:cs="Times New Roman"/>
          <w:b/>
          <w:kern w:val="0"/>
          <w:sz w:val="24"/>
          <w:szCs w:val="24"/>
          <w:lang w:eastAsia="ar-SA"/>
          <w14:ligatures w14:val="none"/>
        </w:rPr>
        <w:t>plus podatek VAT w kwocie ………… zł</w:t>
      </w:r>
      <w:r w:rsidRPr="004A2BE0">
        <w:rPr>
          <w:rFonts w:ascii="Times New Roman" w:eastAsia="Calibri" w:hAnsi="Times New Roman" w:cs="Times New Roman"/>
          <w:kern w:val="0"/>
          <w:sz w:val="24"/>
          <w:szCs w:val="24"/>
          <w:lang w:eastAsia="ar-SA"/>
          <w14:ligatures w14:val="none"/>
        </w:rPr>
        <w:t xml:space="preserve"> (słownie: …………………..).</w:t>
      </w:r>
    </w:p>
    <w:p w14:paraId="044F1A49" w14:textId="77777777" w:rsidR="004A2BE0" w:rsidRPr="004A2BE0" w:rsidRDefault="004A2BE0">
      <w:pPr>
        <w:numPr>
          <w:ilvl w:val="0"/>
          <w:numId w:val="17"/>
        </w:numPr>
        <w:tabs>
          <w:tab w:val="left" w:pos="851"/>
        </w:tabs>
        <w:autoSpaceDE w:val="0"/>
        <w:spacing w:after="0" w:line="240" w:lineRule="auto"/>
        <w:ind w:left="284" w:hanging="284"/>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 xml:space="preserve">Wynagrodzenie będzie płatne po wykonaniu dostawy, zainstalowaniu sprzętu i </w:t>
      </w:r>
      <w:r w:rsidRPr="004A2BE0">
        <w:rPr>
          <w:rFonts w:ascii="Times New Roman" w:eastAsia="Calibri" w:hAnsi="Times New Roman" w:cs="Times New Roman"/>
          <w:kern w:val="0"/>
          <w:sz w:val="24"/>
          <w:szCs w:val="24"/>
          <w14:ligatures w14:val="none"/>
        </w:rPr>
        <w:t>wyposażenia</w:t>
      </w:r>
      <w:r w:rsidRPr="004A2BE0">
        <w:rPr>
          <w:rFonts w:ascii="Times New Roman" w:eastAsia="Calibri" w:hAnsi="Times New Roman" w:cs="Times New Roman"/>
          <w:kern w:val="0"/>
          <w:sz w:val="24"/>
          <w:szCs w:val="24"/>
          <w:lang w:eastAsia="ar-SA"/>
          <w14:ligatures w14:val="none"/>
        </w:rPr>
        <w:t xml:space="preserve"> oraz po przeszkoleniu pracowników obsługujących </w:t>
      </w:r>
      <w:r w:rsidRPr="004A2BE0">
        <w:rPr>
          <w:rFonts w:ascii="Times New Roman" w:eastAsia="Calibri" w:hAnsi="Times New Roman" w:cs="Times New Roman"/>
          <w:kern w:val="0"/>
          <w:sz w:val="24"/>
          <w:szCs w:val="24"/>
          <w14:ligatures w14:val="none"/>
        </w:rPr>
        <w:t>wyposażenie</w:t>
      </w:r>
      <w:r w:rsidRPr="004A2BE0">
        <w:rPr>
          <w:rFonts w:ascii="Times New Roman" w:eastAsia="Calibri" w:hAnsi="Times New Roman" w:cs="Times New Roman"/>
          <w:kern w:val="0"/>
          <w:sz w:val="24"/>
          <w:szCs w:val="24"/>
          <w:lang w:eastAsia="ar-SA"/>
          <w14:ligatures w14:val="none"/>
        </w:rPr>
        <w:t xml:space="preserve"> w ciągu 30 dni od dnia doręczenia faktury VAT zamawiającemu.</w:t>
      </w:r>
    </w:p>
    <w:p w14:paraId="69B02607" w14:textId="77777777" w:rsidR="004A2BE0" w:rsidRPr="004A2BE0" w:rsidRDefault="004A2BE0">
      <w:pPr>
        <w:numPr>
          <w:ilvl w:val="0"/>
          <w:numId w:val="17"/>
        </w:numPr>
        <w:tabs>
          <w:tab w:val="left" w:pos="851"/>
        </w:tabs>
        <w:autoSpaceDE w:val="0"/>
        <w:spacing w:after="0" w:line="240" w:lineRule="auto"/>
        <w:ind w:left="284" w:hanging="284"/>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Podstawą wystawienia faktury przez Wykonawcę będzie protokół zdawczo-odbiorczy podpisany przez zamawiającego.</w:t>
      </w:r>
    </w:p>
    <w:p w14:paraId="25AFCDA2" w14:textId="77777777" w:rsidR="004A2BE0" w:rsidRPr="004A2BE0" w:rsidRDefault="004A2BE0">
      <w:pPr>
        <w:numPr>
          <w:ilvl w:val="0"/>
          <w:numId w:val="17"/>
        </w:numPr>
        <w:tabs>
          <w:tab w:val="left" w:pos="851"/>
        </w:tabs>
        <w:autoSpaceDE w:val="0"/>
        <w:spacing w:after="0" w:line="240" w:lineRule="auto"/>
        <w:ind w:left="284" w:hanging="284"/>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lastRenderedPageBreak/>
        <w:t xml:space="preserve">Zapłata wartości faktury realizowana będzie przelewem bankowym na rachunek Wykonawcy: </w:t>
      </w:r>
      <w:r w:rsidRPr="004A2BE0">
        <w:rPr>
          <w:rFonts w:ascii="Times New Roman" w:eastAsia="Calibri" w:hAnsi="Times New Roman" w:cs="Times New Roman"/>
          <w:b/>
          <w:kern w:val="0"/>
          <w:sz w:val="24"/>
          <w:szCs w:val="24"/>
          <w14:ligatures w14:val="none"/>
        </w:rPr>
        <w:t xml:space="preserve">………………………… </w:t>
      </w:r>
    </w:p>
    <w:p w14:paraId="4EC4ECF9" w14:textId="77777777" w:rsidR="004A2BE0" w:rsidRPr="004A2BE0" w:rsidRDefault="004A2BE0" w:rsidP="004A2BE0">
      <w:pPr>
        <w:tabs>
          <w:tab w:val="left" w:pos="851"/>
        </w:tabs>
        <w:autoSpaceDE w:val="0"/>
        <w:spacing w:after="0" w:line="240" w:lineRule="auto"/>
        <w:ind w:left="284"/>
        <w:jc w:val="both"/>
        <w:rPr>
          <w:rFonts w:ascii="Times New Roman" w:eastAsia="Calibri" w:hAnsi="Times New Roman" w:cs="Times New Roman"/>
          <w:kern w:val="0"/>
          <w:sz w:val="24"/>
          <w:szCs w:val="24"/>
          <w:lang w:eastAsia="ar-SA"/>
          <w14:ligatures w14:val="none"/>
        </w:rPr>
      </w:pPr>
    </w:p>
    <w:p w14:paraId="73C3E5D8" w14:textId="77777777" w:rsidR="004A2BE0" w:rsidRPr="004A2BE0" w:rsidRDefault="004A2BE0" w:rsidP="004A2BE0">
      <w:pPr>
        <w:tabs>
          <w:tab w:val="left" w:pos="851"/>
        </w:tabs>
        <w:autoSpaceDE w:val="0"/>
        <w:spacing w:after="0" w:line="276" w:lineRule="auto"/>
        <w:jc w:val="center"/>
        <w:rPr>
          <w:rFonts w:ascii="Times New Roman" w:eastAsia="Calibri" w:hAnsi="Times New Roman" w:cs="Times New Roman"/>
          <w:b/>
          <w:bCs/>
          <w:kern w:val="0"/>
          <w:sz w:val="24"/>
          <w:szCs w:val="24"/>
          <w:lang w:eastAsia="ar-SA"/>
          <w14:ligatures w14:val="none"/>
        </w:rPr>
      </w:pPr>
      <w:r w:rsidRPr="004A2BE0">
        <w:rPr>
          <w:rFonts w:ascii="Times New Roman" w:eastAsia="Calibri" w:hAnsi="Times New Roman" w:cs="Times New Roman"/>
          <w:b/>
          <w:bCs/>
          <w:kern w:val="0"/>
          <w:sz w:val="24"/>
          <w:szCs w:val="24"/>
          <w:lang w:eastAsia="ar-SA"/>
          <w14:ligatures w14:val="none"/>
        </w:rPr>
        <w:t>§ 5</w:t>
      </w:r>
    </w:p>
    <w:p w14:paraId="3D55840F" w14:textId="77777777" w:rsidR="004A2BE0" w:rsidRPr="004A2BE0" w:rsidRDefault="004A2BE0" w:rsidP="004A2BE0">
      <w:pPr>
        <w:tabs>
          <w:tab w:val="left" w:pos="851"/>
        </w:tabs>
        <w:autoSpaceDE w:val="0"/>
        <w:spacing w:after="0" w:line="276" w:lineRule="auto"/>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b/>
          <w:kern w:val="0"/>
          <w:sz w:val="24"/>
          <w:szCs w:val="24"/>
          <w:lang w:eastAsia="ar-SA"/>
          <w14:ligatures w14:val="none"/>
        </w:rPr>
        <w:t xml:space="preserve">Do utrzymania stałego i bezpośredniego kontaktu z Zamawiającym, Wykonawca wyznacza: </w:t>
      </w:r>
      <w:r w:rsidRPr="004A2BE0">
        <w:rPr>
          <w:rFonts w:ascii="Times New Roman" w:eastAsia="Calibri" w:hAnsi="Times New Roman" w:cs="Times New Roman"/>
          <w:b/>
          <w:kern w:val="0"/>
          <w:sz w:val="24"/>
          <w:szCs w:val="24"/>
          <w14:ligatures w14:val="none"/>
        </w:rPr>
        <w:t>…………………………………………</w:t>
      </w:r>
    </w:p>
    <w:p w14:paraId="14B7FF34" w14:textId="77777777" w:rsidR="004A2BE0" w:rsidRPr="004A2BE0" w:rsidRDefault="004A2BE0" w:rsidP="004A2BE0">
      <w:pPr>
        <w:spacing w:after="0" w:line="276" w:lineRule="auto"/>
        <w:jc w:val="center"/>
        <w:rPr>
          <w:rFonts w:ascii="Times New Roman" w:eastAsia="Calibri" w:hAnsi="Times New Roman" w:cs="Times New Roman"/>
          <w:b/>
          <w:bCs/>
          <w:kern w:val="0"/>
          <w:sz w:val="24"/>
          <w:szCs w:val="24"/>
          <w14:ligatures w14:val="none"/>
        </w:rPr>
      </w:pPr>
      <w:r w:rsidRPr="004A2BE0">
        <w:rPr>
          <w:rFonts w:ascii="Times New Roman" w:eastAsia="Calibri" w:hAnsi="Times New Roman" w:cs="Times New Roman"/>
          <w:b/>
          <w:bCs/>
          <w:kern w:val="0"/>
          <w:sz w:val="24"/>
          <w:szCs w:val="24"/>
          <w14:ligatures w14:val="none"/>
        </w:rPr>
        <w:t>§ 6</w:t>
      </w:r>
    </w:p>
    <w:p w14:paraId="71C639DD" w14:textId="77777777" w:rsidR="004A2BE0" w:rsidRPr="004A2BE0" w:rsidRDefault="004A2BE0">
      <w:pPr>
        <w:numPr>
          <w:ilvl w:val="6"/>
          <w:numId w:val="27"/>
        </w:numPr>
        <w:tabs>
          <w:tab w:val="num" w:pos="3240"/>
          <w:tab w:val="num" w:pos="5400"/>
        </w:tabs>
        <w:autoSpaceDE w:val="0"/>
        <w:spacing w:after="0" w:line="240" w:lineRule="auto"/>
        <w:ind w:left="426" w:hanging="426"/>
        <w:contextualSpacing/>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Wykonawca udziela ……miesięcznej rękojmi i gwarancji na przedmiot umowy.</w:t>
      </w:r>
    </w:p>
    <w:p w14:paraId="5CA6DA88" w14:textId="77777777" w:rsidR="004A2BE0" w:rsidRPr="004A2BE0" w:rsidRDefault="004A2BE0">
      <w:pPr>
        <w:numPr>
          <w:ilvl w:val="6"/>
          <w:numId w:val="27"/>
        </w:numPr>
        <w:tabs>
          <w:tab w:val="num" w:pos="3240"/>
          <w:tab w:val="num" w:pos="5400"/>
        </w:tabs>
        <w:autoSpaceDE w:val="0"/>
        <w:spacing w:after="0" w:line="240" w:lineRule="auto"/>
        <w:ind w:left="426" w:hanging="426"/>
        <w:contextualSpacing/>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Szczegółowe warunki gwarancji:</w:t>
      </w:r>
    </w:p>
    <w:p w14:paraId="081A6801" w14:textId="77777777" w:rsidR="004A2BE0" w:rsidRPr="004A2BE0" w:rsidRDefault="004A2BE0">
      <w:pPr>
        <w:numPr>
          <w:ilvl w:val="0"/>
          <w:numId w:val="30"/>
        </w:numPr>
        <w:autoSpaceDE w:val="0"/>
        <w:spacing w:after="0" w:line="240" w:lineRule="auto"/>
        <w:ind w:left="709" w:hanging="283"/>
        <w:contextualSpacing/>
        <w:jc w:val="both"/>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 xml:space="preserve">maksymalny czas usunięcia awarii po jej zgłoszeniu telefonicznie bądź faksem – nie dłużej niż </w:t>
      </w:r>
      <w:r w:rsidRPr="004A2BE0">
        <w:rPr>
          <w:rFonts w:ascii="Times New Roman" w:eastAsia="Calibri" w:hAnsi="Times New Roman" w:cs="Times New Roman"/>
          <w:color w:val="FF0000"/>
          <w:kern w:val="0"/>
          <w:sz w:val="24"/>
          <w:szCs w:val="24"/>
          <w14:ligatures w14:val="none"/>
        </w:rPr>
        <w:t xml:space="preserve">7 </w:t>
      </w:r>
      <w:r w:rsidRPr="004A2BE0">
        <w:rPr>
          <w:rFonts w:ascii="Times New Roman" w:eastAsia="Calibri" w:hAnsi="Times New Roman" w:cs="Times New Roman"/>
          <w:kern w:val="0"/>
          <w:sz w:val="24"/>
          <w:szCs w:val="24"/>
          <w14:ligatures w14:val="none"/>
        </w:rPr>
        <w:t xml:space="preserve">dni, jeżeli termin naprawy  przekracza </w:t>
      </w:r>
      <w:r w:rsidRPr="004A2BE0">
        <w:rPr>
          <w:rFonts w:ascii="Times New Roman" w:eastAsia="Calibri" w:hAnsi="Times New Roman" w:cs="Times New Roman"/>
          <w:color w:val="FF0000"/>
          <w:kern w:val="0"/>
          <w:sz w:val="24"/>
          <w:szCs w:val="24"/>
          <w14:ligatures w14:val="none"/>
        </w:rPr>
        <w:t>7</w:t>
      </w:r>
      <w:r w:rsidRPr="004A2BE0">
        <w:rPr>
          <w:rFonts w:ascii="Times New Roman" w:eastAsia="Calibri" w:hAnsi="Times New Roman" w:cs="Times New Roman"/>
          <w:kern w:val="0"/>
          <w:sz w:val="24"/>
          <w:szCs w:val="24"/>
          <w14:ligatures w14:val="none"/>
        </w:rPr>
        <w:t xml:space="preserve"> dni Wykonawca zobowiązany jest dostarczyć urządzenie zastępcze na okres naprawy o zbliżonych parametrach, lub Wykonawca zapłaci za każdą dobę opóźnienia karę równoważną 25% wartości minimalnego wynagrodzenia w danym roku,</w:t>
      </w:r>
    </w:p>
    <w:p w14:paraId="7814A49C" w14:textId="77777777" w:rsidR="004A2BE0" w:rsidRPr="004A2BE0" w:rsidRDefault="004A2BE0">
      <w:pPr>
        <w:numPr>
          <w:ilvl w:val="0"/>
          <w:numId w:val="30"/>
        </w:numPr>
        <w:autoSpaceDE w:val="0"/>
        <w:spacing w:after="0" w:line="240" w:lineRule="auto"/>
        <w:ind w:left="709" w:hanging="283"/>
        <w:contextualSpacing/>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 xml:space="preserve">Wykonawca w okresie gwarancyjnym wykona bezpłatnie (na swój koszt) niezbędne przeglądy i serwis sprzętów </w:t>
      </w:r>
      <w:r w:rsidRPr="004A2BE0">
        <w:rPr>
          <w:rFonts w:ascii="Times New Roman" w:eastAsia="Calibri" w:hAnsi="Times New Roman" w:cs="Times New Roman"/>
          <w:kern w:val="0"/>
          <w:sz w:val="24"/>
          <w:szCs w:val="24"/>
          <w14:ligatures w14:val="none"/>
        </w:rPr>
        <w:t xml:space="preserve">określonych w § 1 wraz </w:t>
      </w:r>
      <w:r w:rsidRPr="004A2BE0">
        <w:rPr>
          <w:rFonts w:ascii="Times New Roman" w:eastAsia="Calibri" w:hAnsi="Times New Roman" w:cs="Times New Roman"/>
          <w:kern w:val="0"/>
          <w:sz w:val="24"/>
          <w:szCs w:val="24"/>
          <w:lang w:eastAsia="ar-SA"/>
          <w14:ligatures w14:val="none"/>
        </w:rPr>
        <w:t>z wymianą niezbędnych elementów.</w:t>
      </w:r>
    </w:p>
    <w:p w14:paraId="4AFBE1FE" w14:textId="77777777" w:rsidR="004A2BE0" w:rsidRPr="004A2BE0" w:rsidRDefault="004A2BE0">
      <w:pPr>
        <w:numPr>
          <w:ilvl w:val="0"/>
          <w:numId w:val="30"/>
        </w:numPr>
        <w:autoSpaceDE w:val="0"/>
        <w:spacing w:after="0" w:line="240" w:lineRule="auto"/>
        <w:ind w:left="709" w:hanging="283"/>
        <w:contextualSpacing/>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w koszt serwisowania wlicza się niezbędne podzespoły, które podlegają wymianie w okresie obowiązywania gwarancji.</w:t>
      </w:r>
    </w:p>
    <w:p w14:paraId="3C19A7B6" w14:textId="77777777" w:rsidR="004A2BE0" w:rsidRPr="004A2BE0" w:rsidRDefault="004A2BE0">
      <w:pPr>
        <w:numPr>
          <w:ilvl w:val="0"/>
          <w:numId w:val="16"/>
        </w:numPr>
        <w:tabs>
          <w:tab w:val="left" w:pos="142"/>
          <w:tab w:val="left" w:pos="567"/>
        </w:tabs>
        <w:autoSpaceDE w:val="0"/>
        <w:spacing w:after="0" w:line="240" w:lineRule="auto"/>
        <w:ind w:left="426" w:hanging="426"/>
        <w:contextualSpacing/>
        <w:jc w:val="both"/>
        <w:rPr>
          <w:rFonts w:ascii="Times New Roman" w:eastAsia="Calibri" w:hAnsi="Times New Roman" w:cs="Times New Roman"/>
          <w:kern w:val="0"/>
          <w:sz w:val="24"/>
          <w:szCs w:val="24"/>
          <w:lang w:eastAsia="ar-SA"/>
          <w14:ligatures w14:val="none"/>
        </w:rPr>
      </w:pPr>
      <w:r w:rsidRPr="004A2BE0">
        <w:rPr>
          <w:rFonts w:ascii="Times New Roman" w:hAnsi="Times New Roman" w:cs="Times New Roman"/>
          <w:kern w:val="0"/>
          <w:sz w:val="24"/>
          <w:szCs w:val="24"/>
          <w14:ligatures w14:val="none"/>
        </w:rPr>
        <w:t xml:space="preserve"> Udzielone rękojmia i gwarancja nie naruszają prawa Zamawiającego do dochodzenia roszczeń o naprawienie szkody w pełnej wysokości na zasadach określonych w KC.</w:t>
      </w:r>
    </w:p>
    <w:p w14:paraId="3F43D42C" w14:textId="77777777" w:rsidR="004A2BE0" w:rsidRPr="004A2BE0" w:rsidRDefault="004A2BE0">
      <w:pPr>
        <w:numPr>
          <w:ilvl w:val="0"/>
          <w:numId w:val="16"/>
        </w:numPr>
        <w:tabs>
          <w:tab w:val="left" w:pos="142"/>
          <w:tab w:val="left" w:pos="567"/>
        </w:tabs>
        <w:autoSpaceDE w:val="0"/>
        <w:spacing w:after="0" w:line="240" w:lineRule="auto"/>
        <w:ind w:left="426" w:hanging="426"/>
        <w:contextualSpacing/>
        <w:jc w:val="both"/>
        <w:rPr>
          <w:rFonts w:ascii="Times New Roman" w:eastAsia="Calibri" w:hAnsi="Times New Roman" w:cs="Times New Roman"/>
          <w:kern w:val="0"/>
          <w:sz w:val="24"/>
          <w:szCs w:val="24"/>
          <w:lang w:eastAsia="ar-SA"/>
          <w14:ligatures w14:val="none"/>
        </w:rPr>
      </w:pPr>
      <w:r w:rsidRPr="004A2BE0">
        <w:rPr>
          <w:rFonts w:ascii="Times New Roman" w:hAnsi="Times New Roman" w:cs="Times New Roman"/>
          <w:kern w:val="0"/>
          <w:sz w:val="24"/>
          <w:szCs w:val="24"/>
          <w14:ligatures w14:val="none"/>
        </w:rPr>
        <w:t xml:space="preserve"> W okresie gwarancji i rękojmi Wykonawca przejmuje na siebie wszelkie obowiązki wynikające z serwisowania i konserwacji zabudowanych urządzeń, instalacji i wyposażenia mające wpływ na trwałość gwarancji producenta.</w:t>
      </w:r>
    </w:p>
    <w:p w14:paraId="282F7AC5" w14:textId="77777777" w:rsidR="004A2BE0" w:rsidRPr="004A2BE0" w:rsidRDefault="004A2BE0">
      <w:pPr>
        <w:numPr>
          <w:ilvl w:val="0"/>
          <w:numId w:val="16"/>
        </w:numPr>
        <w:tabs>
          <w:tab w:val="left" w:pos="142"/>
          <w:tab w:val="left" w:pos="567"/>
        </w:tabs>
        <w:autoSpaceDE w:val="0"/>
        <w:spacing w:after="0" w:line="240" w:lineRule="auto"/>
        <w:ind w:left="426" w:hanging="426"/>
        <w:contextualSpacing/>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Wykonawca zapewnia serwis pogwarancyjny oraz dostępność części zamiennych przez okres 10 lat po upływie terminu gwarancji.</w:t>
      </w:r>
    </w:p>
    <w:p w14:paraId="4085A8CA" w14:textId="77777777" w:rsidR="004A2BE0" w:rsidRPr="004A2BE0" w:rsidRDefault="004A2BE0" w:rsidP="004A2BE0">
      <w:pPr>
        <w:spacing w:after="0" w:line="276" w:lineRule="auto"/>
        <w:contextualSpacing/>
        <w:jc w:val="center"/>
        <w:rPr>
          <w:rFonts w:ascii="Times New Roman" w:hAnsi="Times New Roman" w:cs="Times New Roman"/>
          <w:kern w:val="0"/>
          <w:sz w:val="24"/>
          <w:szCs w:val="24"/>
          <w14:ligatures w14:val="none"/>
        </w:rPr>
      </w:pPr>
      <w:r w:rsidRPr="004A2BE0">
        <w:rPr>
          <w:rFonts w:ascii="Times New Roman" w:hAnsi="Times New Roman" w:cs="Times New Roman"/>
          <w:kern w:val="0"/>
          <w:sz w:val="24"/>
          <w:szCs w:val="24"/>
          <w14:ligatures w14:val="none"/>
        </w:rPr>
        <w:t>§ 7</w:t>
      </w:r>
    </w:p>
    <w:p w14:paraId="62A92353" w14:textId="77777777" w:rsidR="004A2BE0" w:rsidRPr="004A2BE0" w:rsidRDefault="004A2BE0" w:rsidP="004A2BE0">
      <w:pPr>
        <w:spacing w:after="0" w:line="276" w:lineRule="auto"/>
        <w:jc w:val="both"/>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Strony będą miały prawo naliczać kary umowne z następujących tytułów, w następującej wysokości:</w:t>
      </w:r>
    </w:p>
    <w:p w14:paraId="0DBD0E1B" w14:textId="77777777" w:rsidR="004A2BE0" w:rsidRPr="004A2BE0" w:rsidRDefault="004A2BE0">
      <w:pPr>
        <w:widowControl w:val="0"/>
        <w:numPr>
          <w:ilvl w:val="0"/>
          <w:numId w:val="15"/>
        </w:numPr>
        <w:suppressAutoHyphens/>
        <w:autoSpaceDN w:val="0"/>
        <w:spacing w:after="0" w:line="240" w:lineRule="auto"/>
        <w:ind w:left="284" w:hanging="284"/>
        <w:jc w:val="both"/>
        <w:textAlignment w:val="baseline"/>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W  przypadku  odstąpienia  Wykonawcy   od   wykonania   postanowień   umowy   bez  zgody Zamawiającego,  Wykonawca zapłaci   Zamawiającemu  karę  umowną  w  wysokości  10%  wartości przedmiotu umowy, o której mowa w §4 ust.1.</w:t>
      </w:r>
    </w:p>
    <w:p w14:paraId="28D2EB51" w14:textId="77777777" w:rsidR="004A2BE0" w:rsidRPr="004A2BE0" w:rsidRDefault="004A2BE0">
      <w:pPr>
        <w:widowControl w:val="0"/>
        <w:numPr>
          <w:ilvl w:val="0"/>
          <w:numId w:val="15"/>
        </w:numPr>
        <w:suppressAutoHyphens/>
        <w:autoSpaceDN w:val="0"/>
        <w:spacing w:after="0" w:line="240" w:lineRule="auto"/>
        <w:ind w:left="284" w:hanging="284"/>
        <w:jc w:val="both"/>
        <w:textAlignment w:val="baseline"/>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W   przypadku   odstąpienia   Zamawiającego  od  umowy  z  przyczyn  zawinionych  przez Zamawiającego,  Zamawiający  zapłaci Wykonawcy karę umowną w wysokości 10% wartości  przedmiotu umowy, o której mowa w §4 ust.1.</w:t>
      </w:r>
    </w:p>
    <w:p w14:paraId="3E9A3D2C" w14:textId="77777777" w:rsidR="004A2BE0" w:rsidRPr="004A2BE0" w:rsidRDefault="004A2BE0">
      <w:pPr>
        <w:widowControl w:val="0"/>
        <w:numPr>
          <w:ilvl w:val="0"/>
          <w:numId w:val="15"/>
        </w:numPr>
        <w:suppressAutoHyphens/>
        <w:autoSpaceDN w:val="0"/>
        <w:spacing w:after="0" w:line="240" w:lineRule="auto"/>
        <w:ind w:left="284" w:hanging="284"/>
        <w:jc w:val="both"/>
        <w:textAlignment w:val="baseline"/>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W  przypadku  zwłoki Wykonawcy w  realizacji  przedmiotu umowy  dłuższej  niż  2  dni,  Wykonawca  zapłaci karę umowną  w  wysokości  0,5%  wartości  przedmiotu  umowy,  o którym mowa w §4 ust.1 za  każdy  dzień  zwłoki.</w:t>
      </w:r>
    </w:p>
    <w:p w14:paraId="3E29840C" w14:textId="77777777" w:rsidR="004A2BE0" w:rsidRPr="004A2BE0" w:rsidRDefault="004A2BE0">
      <w:pPr>
        <w:widowControl w:val="0"/>
        <w:numPr>
          <w:ilvl w:val="0"/>
          <w:numId w:val="15"/>
        </w:numPr>
        <w:suppressAutoHyphens/>
        <w:autoSpaceDN w:val="0"/>
        <w:spacing w:after="0" w:line="240" w:lineRule="auto"/>
        <w:ind w:left="284" w:hanging="284"/>
        <w:jc w:val="both"/>
        <w:textAlignment w:val="baseline"/>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W przypadku zwłoki Wykonawcy w usunięciu wady (usterki), o której mowa w § 6 ust. 2 lit. a) Umowy,  Wykonawca  zapłaci karę umowną  w  wysokości  0,5%  wartości  przedmiotu  umowy,  o którym mowa w §4 ust.1 za  każdy  dzień  zwłoki.</w:t>
      </w:r>
    </w:p>
    <w:p w14:paraId="59BB89A3" w14:textId="77777777" w:rsidR="004A2BE0" w:rsidRPr="004A2BE0" w:rsidRDefault="004A2BE0">
      <w:pPr>
        <w:widowControl w:val="0"/>
        <w:numPr>
          <w:ilvl w:val="0"/>
          <w:numId w:val="15"/>
        </w:numPr>
        <w:suppressAutoHyphens/>
        <w:autoSpaceDN w:val="0"/>
        <w:spacing w:after="0" w:line="240" w:lineRule="auto"/>
        <w:ind w:left="284" w:hanging="284"/>
        <w:jc w:val="both"/>
        <w:textAlignment w:val="baseline"/>
        <w:rPr>
          <w:rFonts w:ascii="Times New Roman" w:eastAsia="Calibri" w:hAnsi="Times New Roman" w:cs="Times New Roman"/>
          <w:kern w:val="0"/>
          <w:sz w:val="24"/>
          <w:szCs w:val="24"/>
          <w14:ligatures w14:val="none"/>
        </w:rPr>
      </w:pPr>
      <w:r w:rsidRPr="004A2BE0">
        <w:rPr>
          <w:rFonts w:ascii="Times New Roman" w:hAnsi="Times New Roman" w:cs="Times New Roman"/>
          <w:kern w:val="0"/>
          <w:sz w:val="24"/>
          <w:szCs w:val="24"/>
          <w14:ligatures w14:val="none"/>
        </w:rPr>
        <w:t xml:space="preserve">Wykonawca wyraża zgodę na potrącenie kar umownych z jego należności, jeżeli nie  zostały jeszcze uregulowane przez Zamawiającego. Natomiast w pozostałych  przypadkach Wykonawca zobowiązany jest do zapłaty kar umownych ze środków  własnych w terminie 14 dni od daty otrzymania wezwania do zapłaty kar. </w:t>
      </w:r>
    </w:p>
    <w:p w14:paraId="0A9C24C9" w14:textId="77777777" w:rsidR="004A2BE0" w:rsidRPr="004A2BE0" w:rsidRDefault="004A2BE0">
      <w:pPr>
        <w:widowControl w:val="0"/>
        <w:numPr>
          <w:ilvl w:val="0"/>
          <w:numId w:val="15"/>
        </w:numPr>
        <w:suppressAutoHyphens/>
        <w:autoSpaceDN w:val="0"/>
        <w:spacing w:after="0" w:line="240" w:lineRule="auto"/>
        <w:ind w:left="284" w:hanging="284"/>
        <w:jc w:val="both"/>
        <w:textAlignment w:val="baseline"/>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Zamawiający zastrzega sobie prawo dochodzenia odszkodowania przewyższającego wysokość ustalonych kar umownych.</w:t>
      </w:r>
    </w:p>
    <w:p w14:paraId="233BDC15" w14:textId="77777777" w:rsidR="004A2BE0" w:rsidRPr="004A2BE0" w:rsidRDefault="004A2BE0">
      <w:pPr>
        <w:widowControl w:val="0"/>
        <w:numPr>
          <w:ilvl w:val="0"/>
          <w:numId w:val="15"/>
        </w:numPr>
        <w:suppressAutoHyphens/>
        <w:autoSpaceDN w:val="0"/>
        <w:spacing w:after="0" w:line="240" w:lineRule="auto"/>
        <w:ind w:left="284" w:hanging="284"/>
        <w:jc w:val="both"/>
        <w:textAlignment w:val="baseline"/>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Wykonawcy przysługuje prawo do naliczania odsetek ustawowych w przypadku zwłoki w płatności przez Zamawiającego.</w:t>
      </w:r>
    </w:p>
    <w:p w14:paraId="4A76D9C9" w14:textId="77777777" w:rsidR="004A2BE0" w:rsidRPr="004A2BE0" w:rsidRDefault="004A2BE0">
      <w:pPr>
        <w:widowControl w:val="0"/>
        <w:numPr>
          <w:ilvl w:val="0"/>
          <w:numId w:val="15"/>
        </w:numPr>
        <w:suppressAutoHyphens/>
        <w:autoSpaceDN w:val="0"/>
        <w:spacing w:after="0" w:line="240" w:lineRule="auto"/>
        <w:ind w:left="284" w:hanging="284"/>
        <w:jc w:val="both"/>
        <w:textAlignment w:val="baseline"/>
        <w:rPr>
          <w:rFonts w:ascii="Times New Roman" w:eastAsia="Calibri" w:hAnsi="Times New Roman" w:cs="Times New Roman"/>
          <w:kern w:val="0"/>
          <w:sz w:val="24"/>
          <w:szCs w:val="24"/>
          <w14:ligatures w14:val="none"/>
        </w:rPr>
      </w:pPr>
      <w:r w:rsidRPr="004A2BE0">
        <w:rPr>
          <w:rFonts w:ascii="Times New Roman" w:eastAsia="Times New Roman" w:hAnsi="Times New Roman" w:cs="Times New Roman"/>
          <w:kern w:val="0"/>
          <w:sz w:val="24"/>
          <w:szCs w:val="24"/>
          <w:lang w:eastAsia="pl-PL"/>
          <w14:ligatures w14:val="none"/>
        </w:rPr>
        <w:lastRenderedPageBreak/>
        <w:t>Łączna wysokość kar umownych nie może przekroczyć 25% wartości brutto umowy.</w:t>
      </w:r>
    </w:p>
    <w:p w14:paraId="4C8DCAC9" w14:textId="77777777" w:rsidR="004A2BE0" w:rsidRPr="004A2BE0" w:rsidRDefault="004A2BE0">
      <w:pPr>
        <w:widowControl w:val="0"/>
        <w:numPr>
          <w:ilvl w:val="0"/>
          <w:numId w:val="15"/>
        </w:numPr>
        <w:suppressAutoHyphens/>
        <w:autoSpaceDN w:val="0"/>
        <w:spacing w:after="0" w:line="240" w:lineRule="auto"/>
        <w:ind w:left="284" w:hanging="284"/>
        <w:jc w:val="both"/>
        <w:textAlignment w:val="baseline"/>
        <w:rPr>
          <w:rFonts w:ascii="Times New Roman" w:eastAsia="Calibri" w:hAnsi="Times New Roman" w:cs="Times New Roman"/>
          <w:kern w:val="0"/>
          <w:sz w:val="24"/>
          <w:szCs w:val="24"/>
          <w14:ligatures w14:val="none"/>
        </w:rPr>
      </w:pPr>
      <w:r w:rsidRPr="004A2BE0">
        <w:rPr>
          <w:rFonts w:ascii="Times New Roman" w:eastAsia="Calibri" w:hAnsi="Times New Roman" w:cs="Times New Roman"/>
          <w:kern w:val="0"/>
          <w:sz w:val="24"/>
          <w:szCs w:val="24"/>
          <w14:ligatures w14:val="none"/>
        </w:rPr>
        <w:t>W razie nie usunięcia przez Wykonawcę w terminie wyznaczonym przez Zamawiającego wad lub usterek przedmiotu umowy, Zamawiający jest upoważniony do ich usunięcia na koszt Wykonawcy.</w:t>
      </w:r>
    </w:p>
    <w:p w14:paraId="76A967E5" w14:textId="77777777" w:rsidR="004A2BE0" w:rsidRPr="004A2BE0" w:rsidRDefault="004A2BE0" w:rsidP="004A2BE0">
      <w:pPr>
        <w:spacing w:after="0" w:line="276" w:lineRule="auto"/>
        <w:jc w:val="center"/>
        <w:rPr>
          <w:rFonts w:ascii="Times New Roman" w:eastAsia="Times New Roman" w:hAnsi="Times New Roman" w:cs="Times New Roman"/>
          <w:bCs/>
          <w:kern w:val="0"/>
          <w:sz w:val="24"/>
          <w:szCs w:val="24"/>
          <w:lang w:eastAsia="pl-PL"/>
          <w14:ligatures w14:val="none"/>
        </w:rPr>
      </w:pPr>
      <w:r w:rsidRPr="004A2BE0">
        <w:rPr>
          <w:rFonts w:ascii="Times New Roman" w:eastAsia="Times New Roman" w:hAnsi="Times New Roman" w:cs="Times New Roman"/>
          <w:bCs/>
          <w:kern w:val="0"/>
          <w:sz w:val="24"/>
          <w:szCs w:val="24"/>
          <w:lang w:eastAsia="pl-PL"/>
          <w14:ligatures w14:val="none"/>
        </w:rPr>
        <w:t>§ 8</w:t>
      </w:r>
    </w:p>
    <w:p w14:paraId="5C03A517" w14:textId="77777777" w:rsidR="004A2BE0" w:rsidRPr="004A2BE0" w:rsidRDefault="004A2BE0">
      <w:pPr>
        <w:numPr>
          <w:ilvl w:val="3"/>
          <w:numId w:val="18"/>
        </w:numPr>
        <w:spacing w:after="0" w:line="276" w:lineRule="auto"/>
        <w:ind w:left="284" w:hanging="284"/>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Zamawiający działając w oparciu o art. 454 ust 1 ustawy Prawo zamówień publicznych określa następujące okoliczności, które mogą powodować konieczność wprowadzenia zmian w treści zawartej umowy w stosunku do treści złożonej oferty:</w:t>
      </w:r>
    </w:p>
    <w:p w14:paraId="12E14896" w14:textId="77777777" w:rsidR="004A2BE0" w:rsidRPr="004A2BE0" w:rsidRDefault="004A2BE0">
      <w:pPr>
        <w:numPr>
          <w:ilvl w:val="0"/>
          <w:numId w:val="29"/>
        </w:numPr>
        <w:spacing w:after="0" w:line="276" w:lineRule="auto"/>
        <w:ind w:left="567" w:hanging="283"/>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 xml:space="preserve">zmiany zakresu przedmiotu objętego umową w przypadku rezygnacji z wykonania części zamówienia, </w:t>
      </w:r>
    </w:p>
    <w:p w14:paraId="67AA652D" w14:textId="77777777" w:rsidR="004A2BE0" w:rsidRPr="004A2BE0" w:rsidRDefault="004A2BE0">
      <w:pPr>
        <w:numPr>
          <w:ilvl w:val="0"/>
          <w:numId w:val="29"/>
        </w:numPr>
        <w:spacing w:after="0" w:line="276" w:lineRule="auto"/>
        <w:ind w:left="567" w:hanging="283"/>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 xml:space="preserve">zmiany terminu realizacji umowy: spowodowanej wystąpieniem siły wyższej w rozumieniu przepisów kodeksu cywilnego, spowodowanej wystąpieniem okoliczności, których strony umowy nie były w stanie przewidzieć w chwili zawarcia umowy pomimo zachowania należytej staranności. </w:t>
      </w:r>
    </w:p>
    <w:p w14:paraId="0EF86284" w14:textId="77777777" w:rsidR="004A2BE0" w:rsidRPr="004A2BE0" w:rsidRDefault="004A2BE0">
      <w:pPr>
        <w:numPr>
          <w:ilvl w:val="0"/>
          <w:numId w:val="29"/>
        </w:numPr>
        <w:spacing w:after="0" w:line="276" w:lineRule="auto"/>
        <w:ind w:left="567" w:hanging="283"/>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zmiany sposobu spełnienia świadczenia – zmiany technologiczne, w szczególności:</w:t>
      </w:r>
    </w:p>
    <w:p w14:paraId="69E81C65" w14:textId="77777777" w:rsidR="004A2BE0" w:rsidRPr="004A2BE0" w:rsidRDefault="004A2BE0" w:rsidP="004A2BE0">
      <w:pPr>
        <w:spacing w:after="0" w:line="276" w:lineRule="auto"/>
        <w:ind w:left="709" w:hanging="283"/>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 xml:space="preserve">  - niedostępność na rynku materiałów wskazanych w dokumentacji spowodowana zaprzestaniem produkcji lub wycofaniem z rynku tych materiałów lub urządzeń;</w:t>
      </w:r>
    </w:p>
    <w:p w14:paraId="0896429C" w14:textId="77777777" w:rsidR="004A2BE0" w:rsidRPr="004A2BE0" w:rsidRDefault="004A2BE0" w:rsidP="004A2BE0">
      <w:pPr>
        <w:spacing w:after="0" w:line="276" w:lineRule="auto"/>
        <w:ind w:left="709" w:hanging="283"/>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 xml:space="preserve">  - pojawienie się na rynku materiałów lub urządzeń nowszej generacji pozwalających na zaoszczędzenie kosztów realizacji przedmiotu umowy lub kosztów eksploatacji wykonanego przedmiotu umowy.</w:t>
      </w:r>
    </w:p>
    <w:p w14:paraId="07860E14" w14:textId="77777777" w:rsidR="004A2BE0" w:rsidRPr="004A2BE0" w:rsidRDefault="004A2BE0">
      <w:pPr>
        <w:numPr>
          <w:ilvl w:val="0"/>
          <w:numId w:val="19"/>
        </w:numPr>
        <w:spacing w:after="0" w:line="276" w:lineRule="auto"/>
        <w:ind w:left="284" w:hanging="284"/>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Zmiana zapisów umowy, może być inicjowana przez Zamawiającego i Wykonawcę z zachowaniem formy pisemnej. Żądanie zmiany zapisów umowy winno zostać udokumentowane właściwym uzasadnieniem.</w:t>
      </w:r>
    </w:p>
    <w:p w14:paraId="3CD6B99B" w14:textId="77777777" w:rsidR="004A2BE0" w:rsidRPr="004A2BE0" w:rsidRDefault="004A2BE0" w:rsidP="004A2BE0">
      <w:pPr>
        <w:spacing w:after="0" w:line="276" w:lineRule="auto"/>
        <w:jc w:val="center"/>
        <w:rPr>
          <w:rFonts w:ascii="Times New Roman" w:eastAsia="Times New Roman" w:hAnsi="Times New Roman" w:cs="Times New Roman"/>
          <w:bCs/>
          <w:kern w:val="0"/>
          <w:sz w:val="24"/>
          <w:szCs w:val="24"/>
          <w:lang w:eastAsia="pl-PL"/>
          <w14:ligatures w14:val="none"/>
        </w:rPr>
      </w:pPr>
      <w:r w:rsidRPr="004A2BE0">
        <w:rPr>
          <w:rFonts w:ascii="Times New Roman" w:eastAsia="Times New Roman" w:hAnsi="Times New Roman" w:cs="Times New Roman"/>
          <w:bCs/>
          <w:kern w:val="0"/>
          <w:sz w:val="24"/>
          <w:szCs w:val="24"/>
          <w:lang w:eastAsia="pl-PL"/>
          <w14:ligatures w14:val="none"/>
        </w:rPr>
        <w:t>§ 9</w:t>
      </w:r>
    </w:p>
    <w:p w14:paraId="149B4CD2" w14:textId="77777777" w:rsidR="004A2BE0" w:rsidRPr="004A2BE0" w:rsidRDefault="004A2BE0">
      <w:pPr>
        <w:numPr>
          <w:ilvl w:val="3"/>
          <w:numId w:val="20"/>
        </w:numPr>
        <w:spacing w:after="0" w:line="240" w:lineRule="auto"/>
        <w:ind w:left="284" w:hanging="284"/>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 xml:space="preserve">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24DEE224" w14:textId="77777777" w:rsidR="004A2BE0" w:rsidRPr="004A2BE0" w:rsidRDefault="004A2BE0">
      <w:pPr>
        <w:numPr>
          <w:ilvl w:val="3"/>
          <w:numId w:val="20"/>
        </w:numPr>
        <w:spacing w:after="0" w:line="240" w:lineRule="auto"/>
        <w:ind w:left="284" w:hanging="284"/>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Zamawiający ma prawo odstąpić od umowy również jeżeli Wykonawca bez uzasadnionej przyczyny nie rozpoczął realizacji przedmiotu umowy przez okres co najmniej 7 dni od dnia upływu terminu dostawy.</w:t>
      </w:r>
    </w:p>
    <w:p w14:paraId="15964E5B" w14:textId="77777777" w:rsidR="004A2BE0" w:rsidRDefault="004A2BE0">
      <w:pPr>
        <w:numPr>
          <w:ilvl w:val="3"/>
          <w:numId w:val="20"/>
        </w:numPr>
        <w:spacing w:after="0" w:line="240" w:lineRule="auto"/>
        <w:ind w:left="284" w:hanging="284"/>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 xml:space="preserve">W przypadkach, o których mowa w ust. 1 i 2, Wykonawca może żądać wyłącznie wynagrodzenia należnego z tytułu wykonanej części umowy. </w:t>
      </w:r>
    </w:p>
    <w:p w14:paraId="172D8227" w14:textId="77777777" w:rsidR="00A83467" w:rsidRPr="000B7F52" w:rsidRDefault="00A83467">
      <w:pPr>
        <w:numPr>
          <w:ilvl w:val="3"/>
          <w:numId w:val="20"/>
        </w:numPr>
        <w:spacing w:after="0" w:line="240" w:lineRule="auto"/>
        <w:ind w:left="284" w:hanging="284"/>
        <w:contextualSpacing/>
        <w:jc w:val="both"/>
        <w:rPr>
          <w:rFonts w:ascii="Times New Roman" w:eastAsia="Times New Roman" w:hAnsi="Times New Roman" w:cs="Times New Roman"/>
          <w:kern w:val="0"/>
          <w:sz w:val="24"/>
          <w:szCs w:val="24"/>
          <w:lang w:eastAsia="pl-PL"/>
          <w14:ligatures w14:val="none"/>
        </w:rPr>
      </w:pPr>
      <w:r w:rsidRPr="000B7F52">
        <w:rPr>
          <w:rFonts w:ascii="Times New Roman" w:eastAsia="Times New Roman" w:hAnsi="Times New Roman" w:cs="Times New Roman"/>
          <w:kern w:val="0"/>
          <w:lang w:eastAsia="pl-PL"/>
          <w14:ligatures w14:val="none"/>
        </w:rPr>
        <w:t xml:space="preserve">Cena, ustalona w ofercie z dnia </w:t>
      </w:r>
      <w:r w:rsidRPr="000B7F52">
        <w:rPr>
          <w:rFonts w:ascii="Times New Roman" w:eastAsia="Times New Roman" w:hAnsi="Times New Roman" w:cs="Times New Roman"/>
          <w:b/>
          <w:bCs/>
          <w:kern w:val="0"/>
          <w:u w:val="single"/>
          <w:lang w:eastAsia="pl-PL"/>
          <w14:ligatures w14:val="none"/>
        </w:rPr>
        <w:t>…………</w:t>
      </w:r>
      <w:r w:rsidRPr="000B7F52">
        <w:rPr>
          <w:rFonts w:ascii="Times New Roman" w:eastAsia="Times New Roman" w:hAnsi="Times New Roman" w:cs="Times New Roman"/>
          <w:kern w:val="0"/>
          <w:lang w:eastAsia="pl-PL"/>
          <w14:ligatures w14:val="none"/>
        </w:rPr>
        <w:t xml:space="preserve">. nie ulegnie zmianie od daty zawarcia umowy, z tym że dopuszcza się zmianę ustalonej ceny brutto: </w:t>
      </w:r>
    </w:p>
    <w:p w14:paraId="47E6DC1F" w14:textId="77777777" w:rsidR="00A83467" w:rsidRPr="000B7F52" w:rsidRDefault="00A83467">
      <w:pPr>
        <w:widowControl w:val="0"/>
        <w:numPr>
          <w:ilvl w:val="0"/>
          <w:numId w:val="25"/>
        </w:numPr>
        <w:tabs>
          <w:tab w:val="num" w:pos="720"/>
        </w:tabs>
        <w:suppressAutoHyphens/>
        <w:autoSpaceDE w:val="0"/>
        <w:autoSpaceDN w:val="0"/>
        <w:spacing w:after="200" w:line="240" w:lineRule="auto"/>
        <w:ind w:left="720" w:hanging="436"/>
        <w:contextualSpacing/>
        <w:jc w:val="both"/>
        <w:textAlignment w:val="baseline"/>
        <w:rPr>
          <w:rFonts w:ascii="Times New Roman" w:eastAsia="Times New Roman" w:hAnsi="Times New Roman" w:cs="Times New Roman"/>
          <w:b/>
          <w:bCs/>
          <w:kern w:val="0"/>
          <w:lang w:eastAsia="pl-PL"/>
          <w14:ligatures w14:val="none"/>
        </w:rPr>
      </w:pPr>
      <w:r w:rsidRPr="000B7F52">
        <w:rPr>
          <w:rFonts w:ascii="Times New Roman" w:eastAsia="Times New Roman" w:hAnsi="Times New Roman" w:cs="Times New Roman"/>
          <w:kern w:val="0"/>
          <w:lang w:eastAsia="pl-PL"/>
          <w14:ligatures w14:val="none"/>
        </w:rPr>
        <w:t>wynikającą ze zmian cen urzędowych, przedstawionych w odpowiednim akcie prawnym, przy czym cena brutto może ulec zmianie wyłącznie o kwotę stanowiącą różnicę pomiędzy nową a dotychczas obowiązującą ceną – obowiązujące od dnia wejścia w życie tego aktu prawnego;</w:t>
      </w:r>
    </w:p>
    <w:p w14:paraId="7E9775D0" w14:textId="77777777" w:rsidR="00A83467" w:rsidRPr="000B7F52" w:rsidRDefault="00A83467">
      <w:pPr>
        <w:widowControl w:val="0"/>
        <w:numPr>
          <w:ilvl w:val="0"/>
          <w:numId w:val="25"/>
        </w:numPr>
        <w:tabs>
          <w:tab w:val="num" w:pos="720"/>
        </w:tabs>
        <w:suppressAutoHyphens/>
        <w:autoSpaceDE w:val="0"/>
        <w:autoSpaceDN w:val="0"/>
        <w:spacing w:after="200" w:line="240" w:lineRule="auto"/>
        <w:ind w:left="720" w:hanging="436"/>
        <w:contextualSpacing/>
        <w:jc w:val="both"/>
        <w:textAlignment w:val="baseline"/>
        <w:rPr>
          <w:rFonts w:ascii="Times New Roman" w:eastAsia="Times New Roman" w:hAnsi="Times New Roman" w:cs="Times New Roman"/>
          <w:b/>
          <w:bCs/>
          <w:kern w:val="0"/>
          <w:lang w:eastAsia="pl-PL"/>
          <w14:ligatures w14:val="none"/>
        </w:rPr>
      </w:pPr>
      <w:r w:rsidRPr="000B7F52">
        <w:rPr>
          <w:rFonts w:ascii="Times New Roman" w:eastAsia="Times New Roman" w:hAnsi="Times New Roman" w:cs="Times New Roman"/>
          <w:kern w:val="0"/>
          <w:lang w:eastAsia="pl-PL"/>
          <w14:ligatures w14:val="none"/>
        </w:rPr>
        <w:t>w przypadku ustalenia cen urzędowych na produkty, wobec których obowiązywały ceny umowne, przy czym cena brutto nie będzie wyższa niż cena urzędowa przedstawiona w odpowiednim akcie prawnym – obowiązujące od dnia wejścia w życie tego aktu prawnego;</w:t>
      </w:r>
    </w:p>
    <w:p w14:paraId="138FA3A0" w14:textId="77777777" w:rsidR="00A83467" w:rsidRPr="000B7F52" w:rsidRDefault="00A83467">
      <w:pPr>
        <w:widowControl w:val="0"/>
        <w:numPr>
          <w:ilvl w:val="0"/>
          <w:numId w:val="25"/>
        </w:numPr>
        <w:tabs>
          <w:tab w:val="num" w:pos="720"/>
        </w:tabs>
        <w:suppressAutoHyphens/>
        <w:autoSpaceDE w:val="0"/>
        <w:autoSpaceDN w:val="0"/>
        <w:spacing w:after="200" w:line="240" w:lineRule="auto"/>
        <w:ind w:left="720" w:hanging="436"/>
        <w:contextualSpacing/>
        <w:jc w:val="both"/>
        <w:textAlignment w:val="baseline"/>
        <w:rPr>
          <w:rFonts w:ascii="Times New Roman" w:eastAsia="Times New Roman" w:hAnsi="Times New Roman" w:cs="Times New Roman"/>
          <w:b/>
          <w:bCs/>
          <w:kern w:val="0"/>
          <w:lang w:eastAsia="pl-PL"/>
          <w14:ligatures w14:val="none"/>
        </w:rPr>
      </w:pPr>
      <w:r w:rsidRPr="000B7F52">
        <w:rPr>
          <w:rFonts w:ascii="Times New Roman" w:eastAsia="Times New Roman" w:hAnsi="Times New Roman" w:cs="Times New Roman"/>
          <w:kern w:val="0"/>
          <w:lang w:eastAsia="pl-PL"/>
          <w14:ligatures w14:val="none"/>
        </w:rPr>
        <w:t>w przypadku obniżenia ceny asortymentu.</w:t>
      </w:r>
    </w:p>
    <w:p w14:paraId="0884FCBB" w14:textId="77777777" w:rsidR="00A83467" w:rsidRPr="000B7F52" w:rsidRDefault="00A83467">
      <w:pPr>
        <w:widowControl w:val="0"/>
        <w:numPr>
          <w:ilvl w:val="0"/>
          <w:numId w:val="25"/>
        </w:numPr>
        <w:tabs>
          <w:tab w:val="num" w:pos="720"/>
        </w:tabs>
        <w:suppressAutoHyphens/>
        <w:autoSpaceDE w:val="0"/>
        <w:autoSpaceDN w:val="0"/>
        <w:spacing w:after="200" w:line="240" w:lineRule="auto"/>
        <w:ind w:left="720" w:hanging="436"/>
        <w:contextualSpacing/>
        <w:jc w:val="both"/>
        <w:textAlignment w:val="baseline"/>
        <w:rPr>
          <w:rFonts w:ascii="Times New Roman" w:eastAsia="Times New Roman" w:hAnsi="Times New Roman" w:cs="Times New Roman"/>
          <w:b/>
          <w:bCs/>
          <w:kern w:val="0"/>
          <w:lang w:eastAsia="pl-PL"/>
          <w14:ligatures w14:val="none"/>
        </w:rPr>
      </w:pPr>
      <w:r w:rsidRPr="000B7F52">
        <w:rPr>
          <w:rFonts w:ascii="Times New Roman" w:eastAsia="Times New Roman" w:hAnsi="Times New Roman" w:cs="Times New Roman"/>
          <w:kern w:val="0"/>
          <w:lang w:eastAsia="pl-PL"/>
          <w14:ligatures w14:val="none"/>
        </w:rPr>
        <w:t>w przypadku zmiany stawki podatku od towarów i usług, wprowadzonej odpowiednim aktem prawnym – zmianie ulegnie wyłącznie kwota VAT w stopniu wynikającym z wprowadzonej zmiany, przy zachowaniu stałej ceny netto.</w:t>
      </w:r>
    </w:p>
    <w:p w14:paraId="34FE3469" w14:textId="77777777" w:rsidR="00A83467" w:rsidRPr="004A2BE0" w:rsidRDefault="00A83467" w:rsidP="00A83467">
      <w:pPr>
        <w:spacing w:after="0" w:line="240" w:lineRule="auto"/>
        <w:ind w:left="284"/>
        <w:contextualSpacing/>
        <w:jc w:val="both"/>
        <w:rPr>
          <w:rFonts w:ascii="Times New Roman" w:eastAsia="Times New Roman" w:hAnsi="Times New Roman" w:cs="Times New Roman"/>
          <w:kern w:val="0"/>
          <w:sz w:val="24"/>
          <w:szCs w:val="24"/>
          <w:lang w:eastAsia="pl-PL"/>
          <w14:ligatures w14:val="none"/>
        </w:rPr>
      </w:pPr>
    </w:p>
    <w:p w14:paraId="4248B347" w14:textId="77777777" w:rsidR="004A2BE0" w:rsidRPr="004A2BE0" w:rsidRDefault="004A2BE0" w:rsidP="004A2BE0">
      <w:pPr>
        <w:spacing w:after="0" w:line="276" w:lineRule="auto"/>
        <w:jc w:val="center"/>
        <w:rPr>
          <w:rFonts w:ascii="Times New Roman" w:eastAsia="Times New Roman" w:hAnsi="Times New Roman" w:cs="Times New Roman"/>
          <w:bCs/>
          <w:kern w:val="0"/>
          <w:sz w:val="24"/>
          <w:szCs w:val="24"/>
          <w:lang w:eastAsia="pl-PL"/>
          <w14:ligatures w14:val="none"/>
        </w:rPr>
      </w:pPr>
      <w:r w:rsidRPr="004A2BE0">
        <w:rPr>
          <w:rFonts w:ascii="Times New Roman" w:eastAsia="Times New Roman" w:hAnsi="Times New Roman" w:cs="Times New Roman"/>
          <w:bCs/>
          <w:kern w:val="0"/>
          <w:sz w:val="24"/>
          <w:szCs w:val="24"/>
          <w:lang w:eastAsia="pl-PL"/>
          <w14:ligatures w14:val="none"/>
        </w:rPr>
        <w:t>§ 10</w:t>
      </w:r>
    </w:p>
    <w:p w14:paraId="7A1289CC" w14:textId="77777777" w:rsidR="004A2BE0" w:rsidRPr="004A2BE0" w:rsidRDefault="004A2BE0">
      <w:pPr>
        <w:numPr>
          <w:ilvl w:val="0"/>
          <w:numId w:val="28"/>
        </w:numPr>
        <w:spacing w:after="0" w:line="240" w:lineRule="auto"/>
        <w:ind w:left="284" w:hanging="284"/>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lastRenderedPageBreak/>
        <w:t xml:space="preserve">W sprawach nie uregulowanych niniejszą umową mają zastosowanie odpowiednie przepisy Kodeksu Cywilnego, ustawy Prawo zamówień publicznych wraz z aktami wykonawczymi do tychże ustaw. </w:t>
      </w:r>
    </w:p>
    <w:p w14:paraId="343D639A" w14:textId="77777777" w:rsidR="004A2BE0" w:rsidRPr="004A2BE0" w:rsidRDefault="004A2BE0">
      <w:pPr>
        <w:numPr>
          <w:ilvl w:val="0"/>
          <w:numId w:val="28"/>
        </w:numPr>
        <w:spacing w:after="0" w:line="240" w:lineRule="auto"/>
        <w:ind w:left="284" w:hanging="284"/>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 xml:space="preserve">Wszelkie zmiany niniejszej umowy wymagają formy pisemnej w postaci aneksu pod rygorem nieważności. </w:t>
      </w:r>
    </w:p>
    <w:p w14:paraId="3222D49A" w14:textId="77777777" w:rsidR="004A2BE0" w:rsidRPr="004A2BE0" w:rsidRDefault="004A2BE0">
      <w:pPr>
        <w:numPr>
          <w:ilvl w:val="0"/>
          <w:numId w:val="28"/>
        </w:numPr>
        <w:spacing w:after="0" w:line="240" w:lineRule="auto"/>
        <w:ind w:left="284" w:hanging="284"/>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 xml:space="preserve">Ewentualne spory wynikłe pomiędzy stronami na tle realizacji umowy Strony rozstrzygać będą polubownie, a w razie niedojścia do porozumienia poddają rozstrzygnięciu Sądowi powszechnemu właściwemu miejscowo dla siedziby Zamawiającego. </w:t>
      </w:r>
    </w:p>
    <w:p w14:paraId="7D42E09F" w14:textId="77777777" w:rsidR="004A2BE0" w:rsidRPr="004A2BE0" w:rsidRDefault="004A2BE0">
      <w:pPr>
        <w:numPr>
          <w:ilvl w:val="0"/>
          <w:numId w:val="28"/>
        </w:numPr>
        <w:spacing w:after="0" w:line="240" w:lineRule="auto"/>
        <w:ind w:left="284" w:hanging="284"/>
        <w:contextualSpacing/>
        <w:jc w:val="both"/>
        <w:rPr>
          <w:rFonts w:ascii="Times New Roman" w:eastAsia="Times New Roman" w:hAnsi="Times New Roman" w:cs="Times New Roman"/>
          <w:kern w:val="0"/>
          <w:sz w:val="24"/>
          <w:szCs w:val="24"/>
          <w:lang w:eastAsia="pl-PL"/>
          <w14:ligatures w14:val="none"/>
        </w:rPr>
      </w:pPr>
      <w:r w:rsidRPr="004A2BE0">
        <w:rPr>
          <w:rFonts w:ascii="Times New Roman" w:eastAsia="Times New Roman" w:hAnsi="Times New Roman" w:cs="Times New Roman"/>
          <w:kern w:val="0"/>
          <w:sz w:val="24"/>
          <w:szCs w:val="24"/>
          <w:lang w:eastAsia="pl-PL"/>
          <w14:ligatures w14:val="none"/>
        </w:rPr>
        <w:t>Umowę sporządzono w dwóch jednobrzmiących egzemplarzach, po jednym dla każdej ze stron.</w:t>
      </w:r>
    </w:p>
    <w:p w14:paraId="09B03B50" w14:textId="77777777" w:rsidR="004A2BE0" w:rsidRPr="004A2BE0" w:rsidRDefault="004A2BE0" w:rsidP="004A2BE0">
      <w:pPr>
        <w:spacing w:after="0" w:line="276" w:lineRule="auto"/>
        <w:rPr>
          <w:rFonts w:ascii="Times New Roman" w:eastAsia="Times New Roman" w:hAnsi="Times New Roman" w:cs="Times New Roman"/>
          <w:b/>
          <w:bCs/>
          <w:kern w:val="0"/>
          <w:sz w:val="24"/>
          <w:szCs w:val="24"/>
          <w:lang w:eastAsia="pl-PL"/>
          <w14:ligatures w14:val="none"/>
        </w:rPr>
      </w:pPr>
    </w:p>
    <w:p w14:paraId="48E00FCE" w14:textId="77777777" w:rsidR="004A2BE0" w:rsidRPr="004A2BE0" w:rsidRDefault="004A2BE0" w:rsidP="004A2BE0">
      <w:pPr>
        <w:tabs>
          <w:tab w:val="left" w:pos="426"/>
          <w:tab w:val="left" w:pos="851"/>
        </w:tabs>
        <w:autoSpaceDE w:val="0"/>
        <w:spacing w:after="0" w:line="276" w:lineRule="auto"/>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Załączniki do umowy:</w:t>
      </w:r>
    </w:p>
    <w:p w14:paraId="56CB1DF6" w14:textId="77777777" w:rsidR="004A2BE0" w:rsidRPr="004A2BE0" w:rsidRDefault="004A2BE0">
      <w:pPr>
        <w:numPr>
          <w:ilvl w:val="3"/>
          <w:numId w:val="25"/>
        </w:numPr>
        <w:suppressAutoHyphens/>
        <w:spacing w:after="0" w:line="240" w:lineRule="auto"/>
        <w:ind w:left="284" w:hanging="284"/>
        <w:jc w:val="both"/>
        <w:rPr>
          <w:rFonts w:ascii="Times New Roman" w:eastAsia="Calibri" w:hAnsi="Times New Roman" w:cs="Times New Roman"/>
          <w:kern w:val="0"/>
          <w:sz w:val="24"/>
          <w:szCs w:val="24"/>
          <w:lang w:eastAsia="ar-SA"/>
          <w14:ligatures w14:val="none"/>
        </w:rPr>
      </w:pPr>
      <w:r w:rsidRPr="004A2BE0">
        <w:rPr>
          <w:rFonts w:ascii="Times New Roman" w:eastAsia="Calibri" w:hAnsi="Times New Roman" w:cs="Times New Roman"/>
          <w:kern w:val="0"/>
          <w:sz w:val="24"/>
          <w:szCs w:val="24"/>
          <w:lang w:eastAsia="ar-SA"/>
          <w14:ligatures w14:val="none"/>
        </w:rPr>
        <w:t>Formularz ofertowy.</w:t>
      </w:r>
    </w:p>
    <w:p w14:paraId="49495530" w14:textId="77777777" w:rsidR="004A2BE0" w:rsidRPr="004A2BE0" w:rsidRDefault="004A2BE0">
      <w:pPr>
        <w:numPr>
          <w:ilvl w:val="3"/>
          <w:numId w:val="25"/>
        </w:numPr>
        <w:suppressAutoHyphens/>
        <w:spacing w:afterLines="120" w:after="288" w:line="240" w:lineRule="auto"/>
        <w:ind w:left="284" w:hanging="284"/>
        <w:jc w:val="both"/>
        <w:rPr>
          <w:rFonts w:ascii="Times New Roman" w:eastAsia="Calibri" w:hAnsi="Times New Roman" w:cs="Times New Roman"/>
          <w:kern w:val="0"/>
          <w:sz w:val="24"/>
          <w:szCs w:val="24"/>
          <w:lang w:eastAsia="ar-SA"/>
          <w14:ligatures w14:val="none"/>
        </w:rPr>
      </w:pPr>
      <w:r w:rsidRPr="004A2BE0">
        <w:rPr>
          <w:rFonts w:ascii="Times New Roman" w:eastAsia="Times New Roman" w:hAnsi="Times New Roman" w:cs="Times New Roman"/>
          <w:kern w:val="0"/>
          <w:sz w:val="24"/>
          <w:szCs w:val="24"/>
          <w:lang w:eastAsia="ar-SA"/>
          <w14:ligatures w14:val="none"/>
        </w:rPr>
        <w:t>Formularz ofertowo-cenowy.</w:t>
      </w:r>
    </w:p>
    <w:p w14:paraId="1D55DEB8" w14:textId="77777777" w:rsidR="004A2BE0" w:rsidRPr="004A2BE0" w:rsidRDefault="004A2BE0" w:rsidP="004A2BE0">
      <w:pPr>
        <w:spacing w:after="0" w:line="276" w:lineRule="auto"/>
        <w:rPr>
          <w:rFonts w:ascii="Garamond" w:eastAsia="Times New Roman" w:hAnsi="Garamond" w:cs="Times New Roman"/>
          <w:b/>
          <w:bCs/>
          <w:kern w:val="0"/>
          <w:lang w:eastAsia="pl-PL"/>
          <w14:ligatures w14:val="none"/>
        </w:rPr>
      </w:pPr>
    </w:p>
    <w:p w14:paraId="024DE8E0" w14:textId="77777777" w:rsidR="004A2BE0" w:rsidRPr="004A2BE0" w:rsidRDefault="004A2BE0" w:rsidP="004A2BE0">
      <w:pPr>
        <w:spacing w:after="0" w:line="276" w:lineRule="auto"/>
        <w:rPr>
          <w:rFonts w:ascii="Times New Roman" w:eastAsia="Times New Roman" w:hAnsi="Times New Roman" w:cs="Times New Roman"/>
          <w:b/>
          <w:kern w:val="0"/>
          <w:sz w:val="24"/>
          <w:szCs w:val="24"/>
          <w:lang w:eastAsia="pl-PL"/>
          <w14:ligatures w14:val="none"/>
        </w:rPr>
      </w:pPr>
      <w:r w:rsidRPr="004A2BE0">
        <w:rPr>
          <w:rFonts w:ascii="Times New Roman" w:eastAsia="Times New Roman" w:hAnsi="Times New Roman" w:cs="Times New Roman"/>
          <w:b/>
          <w:kern w:val="0"/>
          <w:sz w:val="24"/>
          <w:szCs w:val="24"/>
          <w:lang w:eastAsia="pl-PL"/>
          <w14:ligatures w14:val="none"/>
        </w:rPr>
        <w:t>ZAMAWIAJĄCY                                                                                           WYKONAWCA</w:t>
      </w:r>
    </w:p>
    <w:p w14:paraId="01EB9D6A" w14:textId="77777777" w:rsidR="004A2BE0" w:rsidRPr="004A2BE0" w:rsidRDefault="004A2BE0" w:rsidP="004A2BE0">
      <w:pPr>
        <w:spacing w:after="0" w:line="276" w:lineRule="auto"/>
        <w:rPr>
          <w:rFonts w:ascii="Garamond" w:eastAsia="Times New Roman" w:hAnsi="Garamond" w:cs="Times New Roman"/>
          <w:b/>
          <w:bCs/>
          <w:kern w:val="0"/>
          <w:lang w:eastAsia="pl-PL"/>
          <w14:ligatures w14:val="none"/>
        </w:rPr>
      </w:pPr>
    </w:p>
    <w:p w14:paraId="47029C4A" w14:textId="77777777" w:rsidR="004A2BE0" w:rsidRPr="004A2BE0" w:rsidRDefault="004A2BE0" w:rsidP="004A2BE0">
      <w:pPr>
        <w:spacing w:after="0" w:line="276" w:lineRule="auto"/>
        <w:rPr>
          <w:rFonts w:ascii="Garamond" w:eastAsia="Times New Roman" w:hAnsi="Garamond" w:cs="Times New Roman"/>
          <w:b/>
          <w:bCs/>
          <w:kern w:val="0"/>
          <w:lang w:eastAsia="pl-PL"/>
          <w14:ligatures w14:val="none"/>
        </w:rPr>
      </w:pPr>
    </w:p>
    <w:p w14:paraId="4A3296DF" w14:textId="77777777" w:rsidR="004A2BE0" w:rsidRPr="004A2BE0" w:rsidRDefault="004A2BE0" w:rsidP="004A2BE0">
      <w:pPr>
        <w:spacing w:line="259" w:lineRule="auto"/>
      </w:pPr>
    </w:p>
    <w:p w14:paraId="73B0D004" w14:textId="77777777" w:rsidR="00D30D09" w:rsidRPr="004A2BE0" w:rsidRDefault="00D30D09" w:rsidP="00D30D09">
      <w:pPr>
        <w:autoSpaceDE w:val="0"/>
        <w:autoSpaceDN w:val="0"/>
        <w:adjustRightInd w:val="0"/>
        <w:spacing w:after="0" w:line="240" w:lineRule="auto"/>
        <w:rPr>
          <w:rFonts w:ascii="Times New Roman" w:eastAsia="Calibri" w:hAnsi="Times New Roman" w:cs="Times New Roman"/>
          <w:b/>
          <w:bCs/>
          <w:kern w:val="0"/>
          <w14:ligatures w14:val="none"/>
        </w:rPr>
      </w:pPr>
    </w:p>
    <w:p w14:paraId="612915CC" w14:textId="77777777" w:rsidR="00D30D09" w:rsidRPr="004A2BE0" w:rsidRDefault="00D30D09" w:rsidP="00D30D09">
      <w:pPr>
        <w:autoSpaceDE w:val="0"/>
        <w:autoSpaceDN w:val="0"/>
        <w:adjustRightInd w:val="0"/>
        <w:spacing w:after="0" w:line="240" w:lineRule="auto"/>
        <w:rPr>
          <w:rFonts w:ascii="Times New Roman" w:eastAsia="Calibri" w:hAnsi="Times New Roman" w:cs="Times New Roman"/>
          <w:b/>
          <w:bCs/>
          <w:kern w:val="0"/>
          <w14:ligatures w14:val="none"/>
        </w:rPr>
      </w:pPr>
    </w:p>
    <w:p w14:paraId="638EDC5C" w14:textId="77777777" w:rsidR="00C15932" w:rsidRPr="00C15932" w:rsidRDefault="00C15932" w:rsidP="00C15932">
      <w:pPr>
        <w:autoSpaceDE w:val="0"/>
        <w:spacing w:line="240" w:lineRule="auto"/>
        <w:rPr>
          <w:rFonts w:ascii="Calibri" w:eastAsia="Calibri" w:hAnsi="Calibri" w:cs="Calibri"/>
          <w:b/>
          <w:bCs/>
          <w:kern w:val="0"/>
          <w:lang w:eastAsia="ar-SA"/>
          <w14:ligatures w14:val="none"/>
        </w:rPr>
      </w:pPr>
    </w:p>
    <w:p w14:paraId="3386613B" w14:textId="77777777" w:rsidR="00C15932" w:rsidRPr="00C15932" w:rsidRDefault="00C15932" w:rsidP="00C15932">
      <w:pPr>
        <w:autoSpaceDE w:val="0"/>
        <w:autoSpaceDN w:val="0"/>
        <w:adjustRightInd w:val="0"/>
        <w:spacing w:after="0" w:line="240" w:lineRule="auto"/>
        <w:rPr>
          <w:rFonts w:ascii="Calibri" w:eastAsia="Calibri" w:hAnsi="Calibri" w:cs="Calibri"/>
          <w:b/>
          <w:bCs/>
          <w:kern w:val="0"/>
          <w14:ligatures w14:val="none"/>
        </w:rPr>
      </w:pPr>
    </w:p>
    <w:p w14:paraId="454CECC6" w14:textId="77777777" w:rsidR="00C15932" w:rsidRDefault="00C15932" w:rsidP="00C15932">
      <w:pPr>
        <w:autoSpaceDE w:val="0"/>
        <w:autoSpaceDN w:val="0"/>
        <w:adjustRightInd w:val="0"/>
        <w:spacing w:after="0" w:line="240" w:lineRule="auto"/>
        <w:rPr>
          <w:rFonts w:ascii="Calibri" w:eastAsia="Calibri" w:hAnsi="Calibri" w:cs="Calibri"/>
          <w:b/>
          <w:bCs/>
          <w:kern w:val="0"/>
          <w14:ligatures w14:val="none"/>
        </w:rPr>
      </w:pPr>
    </w:p>
    <w:p w14:paraId="46D29D26"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6B85A9BC"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4487C1F0"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43F1738D"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69ADAB46"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33DE8FA6"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4741E954"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2A0B34C5"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56778DB6"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4B26D4B4"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3C8BE554"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638D1802"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2390BE5C" w14:textId="77777777" w:rsidR="000B7F5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71C1CDF1" w14:textId="77777777" w:rsidR="000B7F52" w:rsidRPr="00C15932" w:rsidRDefault="000B7F52" w:rsidP="00C15932">
      <w:pPr>
        <w:autoSpaceDE w:val="0"/>
        <w:autoSpaceDN w:val="0"/>
        <w:adjustRightInd w:val="0"/>
        <w:spacing w:after="0" w:line="240" w:lineRule="auto"/>
        <w:rPr>
          <w:rFonts w:ascii="Calibri" w:eastAsia="Calibri" w:hAnsi="Calibri" w:cs="Calibri"/>
          <w:b/>
          <w:bCs/>
          <w:kern w:val="0"/>
          <w14:ligatures w14:val="none"/>
        </w:rPr>
      </w:pPr>
    </w:p>
    <w:p w14:paraId="332447B0" w14:textId="77777777" w:rsidR="00C15932" w:rsidRPr="00C15932" w:rsidRDefault="00C15932" w:rsidP="00C15932">
      <w:pPr>
        <w:autoSpaceDE w:val="0"/>
        <w:autoSpaceDN w:val="0"/>
        <w:adjustRightInd w:val="0"/>
        <w:spacing w:after="0" w:line="240" w:lineRule="auto"/>
        <w:rPr>
          <w:rFonts w:ascii="Calibri" w:eastAsia="Calibri" w:hAnsi="Calibri" w:cs="Calibri"/>
          <w:b/>
          <w:bCs/>
          <w:kern w:val="0"/>
          <w14:ligatures w14:val="none"/>
        </w:rPr>
      </w:pPr>
    </w:p>
    <w:p w14:paraId="11DF0A06" w14:textId="77777777" w:rsidR="00C15932" w:rsidRPr="00C15932" w:rsidRDefault="00C15932" w:rsidP="00C15932">
      <w:pPr>
        <w:autoSpaceDE w:val="0"/>
        <w:autoSpaceDN w:val="0"/>
        <w:adjustRightInd w:val="0"/>
        <w:spacing w:after="0" w:line="240" w:lineRule="auto"/>
        <w:rPr>
          <w:rFonts w:ascii="Calibri" w:eastAsia="Calibri" w:hAnsi="Calibri" w:cs="Calibri"/>
          <w:b/>
          <w:bCs/>
          <w:kern w:val="0"/>
          <w14:ligatures w14:val="none"/>
        </w:rPr>
      </w:pPr>
    </w:p>
    <w:p w14:paraId="34904EEA" w14:textId="77777777" w:rsidR="00C15932" w:rsidRPr="00C15932" w:rsidRDefault="00C15932" w:rsidP="00C15932">
      <w:pPr>
        <w:autoSpaceDE w:val="0"/>
        <w:autoSpaceDN w:val="0"/>
        <w:adjustRightInd w:val="0"/>
        <w:spacing w:after="0" w:line="240" w:lineRule="auto"/>
        <w:rPr>
          <w:rFonts w:ascii="Calibri" w:eastAsia="Calibri" w:hAnsi="Calibri" w:cs="Calibri"/>
          <w:b/>
          <w:bCs/>
          <w:kern w:val="0"/>
          <w14:ligatures w14:val="none"/>
        </w:rPr>
      </w:pPr>
    </w:p>
    <w:p w14:paraId="1F302C78" w14:textId="77777777" w:rsidR="00C15932" w:rsidRPr="00C15932" w:rsidRDefault="00C15932" w:rsidP="00C15932">
      <w:pPr>
        <w:spacing w:line="259" w:lineRule="auto"/>
      </w:pPr>
    </w:p>
    <w:p w14:paraId="154B80C6" w14:textId="77777777" w:rsidR="00D051B7" w:rsidRDefault="00D051B7" w:rsidP="00D051B7">
      <w:pPr>
        <w:spacing w:after="0" w:line="276" w:lineRule="auto"/>
        <w:rPr>
          <w:rFonts w:ascii="Garamond" w:eastAsia="Times New Roman" w:hAnsi="Garamond" w:cs="Times New Roman"/>
          <w:b/>
          <w:bCs/>
          <w:kern w:val="0"/>
          <w:lang w:eastAsia="pl-PL"/>
          <w14:ligatures w14:val="none"/>
        </w:rPr>
      </w:pPr>
    </w:p>
    <w:p w14:paraId="0C97DE82" w14:textId="77777777" w:rsidR="00D051B7" w:rsidRDefault="00D051B7" w:rsidP="00D051B7">
      <w:pPr>
        <w:spacing w:after="0" w:line="276" w:lineRule="auto"/>
        <w:rPr>
          <w:rFonts w:ascii="Garamond" w:eastAsia="Times New Roman" w:hAnsi="Garamond" w:cs="Times New Roman"/>
          <w:b/>
          <w:bCs/>
          <w:kern w:val="0"/>
          <w:lang w:eastAsia="pl-PL"/>
          <w14:ligatures w14:val="none"/>
        </w:rPr>
      </w:pPr>
    </w:p>
    <w:p w14:paraId="393FEC01" w14:textId="77777777" w:rsidR="00D051B7" w:rsidRDefault="00D051B7" w:rsidP="00D051B7">
      <w:pPr>
        <w:widowControl w:val="0"/>
        <w:spacing w:after="120" w:line="360" w:lineRule="auto"/>
        <w:jc w:val="right"/>
        <w:rPr>
          <w:rFonts w:ascii="Garamond" w:eastAsia="Times New Roman" w:hAnsi="Garamond" w:cstheme="minorHAnsi"/>
          <w:b/>
          <w:kern w:val="0"/>
          <w:lang w:eastAsia="pl-PL"/>
          <w14:ligatures w14:val="none"/>
        </w:rPr>
      </w:pPr>
      <w:r>
        <w:rPr>
          <w:rFonts w:ascii="Garamond" w:eastAsia="Times New Roman" w:hAnsi="Garamond" w:cstheme="minorHAnsi"/>
          <w:b/>
          <w:kern w:val="0"/>
          <w:lang w:eastAsia="pl-PL"/>
          <w14:ligatures w14:val="none"/>
        </w:rPr>
        <w:t>Załącznik nr 3 do SWZ</w:t>
      </w:r>
    </w:p>
    <w:p w14:paraId="644DC6D7" w14:textId="77777777" w:rsidR="00D051B7" w:rsidRDefault="00D051B7" w:rsidP="00D051B7">
      <w:pPr>
        <w:tabs>
          <w:tab w:val="left" w:pos="0"/>
          <w:tab w:val="left" w:pos="1440"/>
          <w:tab w:val="left" w:pos="1620"/>
        </w:tabs>
        <w:autoSpaceDE w:val="0"/>
        <w:spacing w:after="0" w:line="240" w:lineRule="auto"/>
        <w:rPr>
          <w:rFonts w:ascii="Garamond" w:eastAsia="Times New Roman" w:hAnsi="Garamond" w:cstheme="minorHAnsi"/>
          <w:b/>
          <w:kern w:val="0"/>
          <w:lang w:eastAsia="pl-PL"/>
          <w14:ligatures w14:val="none"/>
        </w:rPr>
      </w:pPr>
    </w:p>
    <w:p w14:paraId="16D21633" w14:textId="77777777" w:rsidR="00D051B7" w:rsidRDefault="00D051B7" w:rsidP="00D051B7">
      <w:pPr>
        <w:tabs>
          <w:tab w:val="left" w:pos="0"/>
          <w:tab w:val="left" w:pos="1440"/>
          <w:tab w:val="left" w:pos="1620"/>
        </w:tabs>
        <w:autoSpaceDE w:val="0"/>
        <w:spacing w:after="0" w:line="240" w:lineRule="auto"/>
        <w:jc w:val="right"/>
        <w:rPr>
          <w:rFonts w:ascii="Garamond" w:eastAsia="Times New Roman" w:hAnsi="Garamond" w:cstheme="minorHAnsi"/>
          <w:b/>
          <w:kern w:val="0"/>
          <w:lang w:eastAsia="pl-PL"/>
          <w14:ligatures w14:val="none"/>
        </w:rPr>
      </w:pPr>
      <w:r>
        <w:rPr>
          <w:rFonts w:ascii="Garamond" w:eastAsia="Times New Roman" w:hAnsi="Garamond" w:cstheme="minorHAnsi"/>
          <w:b/>
          <w:kern w:val="0"/>
          <w:lang w:eastAsia="pl-PL"/>
          <w14:ligatures w14:val="none"/>
        </w:rPr>
        <w:t>SP ZOZ w Sejnach</w:t>
      </w:r>
    </w:p>
    <w:p w14:paraId="14AA722E" w14:textId="77777777" w:rsidR="00D051B7" w:rsidRDefault="00D051B7" w:rsidP="00D051B7">
      <w:pPr>
        <w:tabs>
          <w:tab w:val="left" w:pos="0"/>
          <w:tab w:val="left" w:pos="1440"/>
          <w:tab w:val="left" w:pos="1620"/>
        </w:tabs>
        <w:autoSpaceDE w:val="0"/>
        <w:spacing w:after="0" w:line="240" w:lineRule="auto"/>
        <w:jc w:val="right"/>
        <w:rPr>
          <w:rFonts w:ascii="Garamond" w:eastAsia="Times New Roman" w:hAnsi="Garamond" w:cstheme="minorHAnsi"/>
          <w:b/>
          <w:kern w:val="0"/>
          <w:lang w:eastAsia="pl-PL"/>
          <w14:ligatures w14:val="none"/>
        </w:rPr>
      </w:pPr>
      <w:r>
        <w:rPr>
          <w:rFonts w:ascii="Garamond" w:eastAsia="Times New Roman" w:hAnsi="Garamond" w:cstheme="minorHAnsi"/>
          <w:b/>
          <w:kern w:val="0"/>
          <w:lang w:eastAsia="pl-PL"/>
          <w14:ligatures w14:val="none"/>
        </w:rPr>
        <w:lastRenderedPageBreak/>
        <w:t xml:space="preserve">ul. dr E. </w:t>
      </w:r>
      <w:proofErr w:type="spellStart"/>
      <w:r>
        <w:rPr>
          <w:rFonts w:ascii="Garamond" w:eastAsia="Times New Roman" w:hAnsi="Garamond" w:cstheme="minorHAnsi"/>
          <w:b/>
          <w:kern w:val="0"/>
          <w:lang w:eastAsia="pl-PL"/>
          <w14:ligatures w14:val="none"/>
        </w:rPr>
        <w:t>Rittlera</w:t>
      </w:r>
      <w:proofErr w:type="spellEnd"/>
      <w:r>
        <w:rPr>
          <w:rFonts w:ascii="Garamond" w:eastAsia="Times New Roman" w:hAnsi="Garamond" w:cstheme="minorHAnsi"/>
          <w:b/>
          <w:kern w:val="0"/>
          <w:lang w:eastAsia="pl-PL"/>
          <w14:ligatures w14:val="none"/>
        </w:rPr>
        <w:t xml:space="preserve"> 2 </w:t>
      </w:r>
    </w:p>
    <w:p w14:paraId="69EB0568" w14:textId="77777777" w:rsidR="00D051B7" w:rsidRDefault="00D051B7" w:rsidP="00D051B7">
      <w:pPr>
        <w:tabs>
          <w:tab w:val="left" w:pos="0"/>
          <w:tab w:val="left" w:pos="1440"/>
          <w:tab w:val="left" w:pos="1620"/>
        </w:tabs>
        <w:autoSpaceDE w:val="0"/>
        <w:spacing w:after="0" w:line="240" w:lineRule="auto"/>
        <w:jc w:val="right"/>
        <w:rPr>
          <w:rFonts w:ascii="Garamond" w:eastAsia="Times New Roman" w:hAnsi="Garamond" w:cs="Tahoma"/>
          <w:b/>
          <w:caps/>
          <w:spacing w:val="86"/>
          <w:kern w:val="0"/>
          <w:lang w:eastAsia="pl-PL"/>
          <w14:ligatures w14:val="none"/>
        </w:rPr>
      </w:pPr>
      <w:r>
        <w:rPr>
          <w:rFonts w:ascii="Garamond" w:eastAsia="Times New Roman" w:hAnsi="Garamond" w:cstheme="minorHAnsi"/>
          <w:b/>
          <w:kern w:val="0"/>
          <w:lang w:eastAsia="pl-PL"/>
          <w14:ligatures w14:val="none"/>
        </w:rPr>
        <w:t>16-500 Sejny</w:t>
      </w:r>
    </w:p>
    <w:p w14:paraId="783B578C" w14:textId="77777777" w:rsidR="00D051B7" w:rsidRDefault="00D051B7" w:rsidP="00D051B7">
      <w:pPr>
        <w:tabs>
          <w:tab w:val="left" w:pos="0"/>
          <w:tab w:val="left" w:pos="1440"/>
          <w:tab w:val="left" w:pos="1620"/>
        </w:tabs>
        <w:autoSpaceDE w:val="0"/>
        <w:spacing w:after="0" w:line="240" w:lineRule="auto"/>
        <w:rPr>
          <w:rFonts w:ascii="Garamond" w:eastAsia="Times New Roman" w:hAnsi="Garamond" w:cs="Tahoma"/>
          <w:b/>
          <w:caps/>
          <w:spacing w:val="86"/>
          <w:kern w:val="0"/>
          <w:u w:val="single"/>
          <w:lang w:eastAsia="pl-PL"/>
          <w14:ligatures w14:val="none"/>
        </w:rPr>
      </w:pPr>
    </w:p>
    <w:p w14:paraId="179A7DDD" w14:textId="77777777" w:rsidR="00D051B7" w:rsidRDefault="00D051B7" w:rsidP="00D051B7">
      <w:pPr>
        <w:spacing w:after="0" w:line="252" w:lineRule="auto"/>
        <w:rPr>
          <w:rFonts w:ascii="Garamond" w:eastAsia="Times New Roman" w:hAnsi="Garamond" w:cs="Tahoma"/>
          <w:b/>
          <w:kern w:val="0"/>
          <w:lang w:eastAsia="pl-PL"/>
          <w14:ligatures w14:val="none"/>
        </w:rPr>
      </w:pPr>
      <w:r>
        <w:rPr>
          <w:rFonts w:ascii="Garamond" w:eastAsia="Times New Roman" w:hAnsi="Garamond" w:cs="Tahoma"/>
          <w:b/>
          <w:kern w:val="0"/>
          <w:lang w:eastAsia="pl-PL"/>
          <w14:ligatures w14:val="none"/>
        </w:rPr>
        <w:t>Wykonawca:</w:t>
      </w:r>
    </w:p>
    <w:p w14:paraId="1CDB3F42" w14:textId="77777777" w:rsidR="00D051B7" w:rsidRDefault="00D051B7" w:rsidP="00D051B7">
      <w:pPr>
        <w:spacing w:after="0" w:line="252" w:lineRule="auto"/>
        <w:ind w:right="5954"/>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w:t>
      </w:r>
    </w:p>
    <w:p w14:paraId="221694C1" w14:textId="77777777" w:rsidR="00D051B7" w:rsidRDefault="00D051B7" w:rsidP="00D051B7">
      <w:pPr>
        <w:spacing w:after="0" w:line="252" w:lineRule="auto"/>
        <w:ind w:right="5953"/>
        <w:rPr>
          <w:rFonts w:ascii="Garamond" w:eastAsia="Times New Roman" w:hAnsi="Garamond" w:cs="Tahoma"/>
          <w:i/>
          <w:kern w:val="0"/>
          <w:lang w:eastAsia="pl-PL"/>
          <w14:ligatures w14:val="none"/>
        </w:rPr>
      </w:pPr>
      <w:r>
        <w:rPr>
          <w:rFonts w:ascii="Garamond" w:eastAsia="Times New Roman" w:hAnsi="Garamond" w:cs="Tahoma"/>
          <w:i/>
          <w:kern w:val="0"/>
          <w:lang w:eastAsia="pl-PL"/>
          <w14:ligatures w14:val="none"/>
        </w:rPr>
        <w:t>(pełna nazwa/firma, adres, w zależności od podmiotu: NIP/PESEL, KRS/</w:t>
      </w:r>
      <w:proofErr w:type="spellStart"/>
      <w:r>
        <w:rPr>
          <w:rFonts w:ascii="Garamond" w:eastAsia="Times New Roman" w:hAnsi="Garamond" w:cs="Tahoma"/>
          <w:i/>
          <w:kern w:val="0"/>
          <w:lang w:eastAsia="pl-PL"/>
          <w14:ligatures w14:val="none"/>
        </w:rPr>
        <w:t>CEiDG</w:t>
      </w:r>
      <w:proofErr w:type="spellEnd"/>
      <w:r>
        <w:rPr>
          <w:rFonts w:ascii="Garamond" w:eastAsia="Times New Roman" w:hAnsi="Garamond" w:cs="Tahoma"/>
          <w:i/>
          <w:kern w:val="0"/>
          <w:lang w:eastAsia="pl-PL"/>
          <w14:ligatures w14:val="none"/>
        </w:rPr>
        <w:t>)</w:t>
      </w:r>
    </w:p>
    <w:p w14:paraId="5755786B" w14:textId="77777777" w:rsidR="00D051B7" w:rsidRDefault="00D051B7" w:rsidP="00D051B7">
      <w:pPr>
        <w:spacing w:after="0" w:line="252" w:lineRule="auto"/>
        <w:rPr>
          <w:rFonts w:ascii="Garamond" w:eastAsia="Times New Roman" w:hAnsi="Garamond" w:cs="Tahoma"/>
          <w:kern w:val="0"/>
          <w:u w:val="single"/>
          <w:lang w:eastAsia="pl-PL"/>
          <w14:ligatures w14:val="none"/>
        </w:rPr>
      </w:pPr>
    </w:p>
    <w:p w14:paraId="04F98594" w14:textId="77777777" w:rsidR="00D051B7" w:rsidRDefault="00D051B7" w:rsidP="00D051B7">
      <w:pPr>
        <w:spacing w:after="0" w:line="252" w:lineRule="auto"/>
        <w:rPr>
          <w:rFonts w:ascii="Garamond" w:eastAsia="Times New Roman" w:hAnsi="Garamond" w:cs="Tahoma"/>
          <w:kern w:val="0"/>
          <w:u w:val="single"/>
          <w:lang w:eastAsia="pl-PL"/>
          <w14:ligatures w14:val="none"/>
        </w:rPr>
      </w:pPr>
      <w:r>
        <w:rPr>
          <w:rFonts w:ascii="Garamond" w:eastAsia="Times New Roman" w:hAnsi="Garamond" w:cs="Tahoma"/>
          <w:kern w:val="0"/>
          <w:u w:val="single"/>
          <w:lang w:eastAsia="pl-PL"/>
          <w14:ligatures w14:val="none"/>
        </w:rPr>
        <w:t>reprezentowany przez:</w:t>
      </w:r>
    </w:p>
    <w:p w14:paraId="73863709" w14:textId="77777777" w:rsidR="00D051B7" w:rsidRDefault="00D051B7" w:rsidP="00D051B7">
      <w:pPr>
        <w:spacing w:after="0" w:line="252" w:lineRule="auto"/>
        <w:ind w:right="5954"/>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w:t>
      </w:r>
    </w:p>
    <w:p w14:paraId="7EFA3DEA" w14:textId="77777777" w:rsidR="00D051B7" w:rsidRDefault="00D051B7" w:rsidP="00D051B7">
      <w:pPr>
        <w:spacing w:after="0" w:line="252" w:lineRule="auto"/>
        <w:ind w:right="5953"/>
        <w:rPr>
          <w:rFonts w:ascii="Garamond" w:eastAsia="Times New Roman" w:hAnsi="Garamond" w:cs="Tahoma"/>
          <w:i/>
          <w:kern w:val="0"/>
          <w:lang w:eastAsia="pl-PL"/>
          <w14:ligatures w14:val="none"/>
        </w:rPr>
      </w:pPr>
      <w:r>
        <w:rPr>
          <w:rFonts w:ascii="Garamond" w:eastAsia="Times New Roman" w:hAnsi="Garamond" w:cs="Tahoma"/>
          <w:i/>
          <w:kern w:val="0"/>
          <w:lang w:eastAsia="pl-PL"/>
          <w14:ligatures w14:val="none"/>
        </w:rPr>
        <w:t>(imię, nazwisko, stanowisko/podstawa do reprezentacji)</w:t>
      </w:r>
    </w:p>
    <w:p w14:paraId="61263EB4" w14:textId="77777777" w:rsidR="00D051B7" w:rsidRDefault="00D051B7" w:rsidP="00D051B7">
      <w:pPr>
        <w:spacing w:after="0" w:line="252" w:lineRule="auto"/>
        <w:ind w:right="5953"/>
        <w:rPr>
          <w:rFonts w:ascii="Garamond" w:eastAsia="Times New Roman" w:hAnsi="Garamond" w:cs="Tahoma"/>
          <w:i/>
          <w:kern w:val="0"/>
          <w:lang w:eastAsia="pl-PL"/>
          <w14:ligatures w14:val="none"/>
        </w:rPr>
      </w:pPr>
    </w:p>
    <w:p w14:paraId="1340739C" w14:textId="77777777" w:rsidR="00D051B7" w:rsidRDefault="00D051B7" w:rsidP="00D051B7">
      <w:pPr>
        <w:spacing w:after="0" w:line="252" w:lineRule="auto"/>
        <w:jc w:val="center"/>
        <w:rPr>
          <w:rFonts w:ascii="Garamond" w:eastAsia="Times New Roman" w:hAnsi="Garamond" w:cs="Tahoma"/>
          <w:b/>
          <w:kern w:val="0"/>
          <w:u w:val="single"/>
          <w:lang w:eastAsia="pl-PL"/>
          <w14:ligatures w14:val="none"/>
        </w:rPr>
      </w:pPr>
      <w:r>
        <w:rPr>
          <w:rFonts w:ascii="Garamond" w:eastAsia="Times New Roman" w:hAnsi="Garamond" w:cs="Tahoma"/>
          <w:b/>
          <w:kern w:val="0"/>
          <w:u w:val="single"/>
          <w:lang w:eastAsia="pl-PL"/>
          <w14:ligatures w14:val="none"/>
        </w:rPr>
        <w:t xml:space="preserve">Oświadczenie Wykonawcy </w:t>
      </w:r>
    </w:p>
    <w:p w14:paraId="2A9FD096" w14:textId="77777777" w:rsidR="00D051B7" w:rsidRDefault="00D051B7" w:rsidP="00D051B7">
      <w:pPr>
        <w:spacing w:after="0" w:line="252" w:lineRule="auto"/>
        <w:jc w:val="center"/>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 xml:space="preserve">składane na podstawie art. 125 ust. 1 ustawy z dnia 11 września 2019r. </w:t>
      </w:r>
    </w:p>
    <w:p w14:paraId="5011C4B6" w14:textId="77777777" w:rsidR="00D051B7" w:rsidRDefault="00D051B7" w:rsidP="00D051B7">
      <w:pPr>
        <w:spacing w:after="0" w:line="252" w:lineRule="auto"/>
        <w:jc w:val="center"/>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 xml:space="preserve"> Prawo zamówień publicznych (dalej jako ustawa </w:t>
      </w:r>
      <w:proofErr w:type="spellStart"/>
      <w:r>
        <w:rPr>
          <w:rFonts w:ascii="Garamond" w:eastAsia="Times New Roman" w:hAnsi="Garamond" w:cs="Tahoma"/>
          <w:kern w:val="0"/>
          <w:lang w:eastAsia="pl-PL"/>
          <w14:ligatures w14:val="none"/>
        </w:rPr>
        <w:t>Pzp</w:t>
      </w:r>
      <w:proofErr w:type="spellEnd"/>
      <w:r>
        <w:rPr>
          <w:rFonts w:ascii="Garamond" w:eastAsia="Times New Roman" w:hAnsi="Garamond" w:cs="Tahoma"/>
          <w:kern w:val="0"/>
          <w:lang w:eastAsia="pl-PL"/>
          <w14:ligatures w14:val="none"/>
        </w:rPr>
        <w:t xml:space="preserve">), </w:t>
      </w:r>
    </w:p>
    <w:p w14:paraId="54B45920" w14:textId="77777777" w:rsidR="00D051B7" w:rsidRDefault="00D051B7" w:rsidP="00D051B7">
      <w:pPr>
        <w:spacing w:after="0" w:line="252" w:lineRule="auto"/>
        <w:jc w:val="center"/>
        <w:rPr>
          <w:rFonts w:ascii="Garamond" w:eastAsia="Times New Roman" w:hAnsi="Garamond" w:cs="Tahoma"/>
          <w:kern w:val="0"/>
          <w:lang w:eastAsia="pl-PL"/>
          <w14:ligatures w14:val="none"/>
        </w:rPr>
      </w:pPr>
    </w:p>
    <w:p w14:paraId="25CC06C1" w14:textId="77777777" w:rsidR="00D051B7" w:rsidRDefault="00D051B7" w:rsidP="00D051B7">
      <w:pPr>
        <w:spacing w:after="0" w:line="252" w:lineRule="auto"/>
        <w:jc w:val="center"/>
        <w:rPr>
          <w:rFonts w:ascii="Garamond" w:eastAsia="Times New Roman" w:hAnsi="Garamond" w:cs="Tahoma"/>
          <w:b/>
          <w:kern w:val="0"/>
          <w:u w:val="single"/>
          <w:lang w:eastAsia="pl-PL"/>
          <w14:ligatures w14:val="none"/>
        </w:rPr>
      </w:pPr>
      <w:r>
        <w:rPr>
          <w:rFonts w:ascii="Garamond" w:eastAsia="Times New Roman" w:hAnsi="Garamond" w:cs="Tahoma"/>
          <w:b/>
          <w:kern w:val="0"/>
          <w:u w:val="single"/>
          <w:lang w:eastAsia="pl-PL"/>
          <w14:ligatures w14:val="none"/>
        </w:rPr>
        <w:t>DOTYCZĄCE PRZESŁANEK WYKLUCZENIA Z POSTĘPOWANIA</w:t>
      </w:r>
    </w:p>
    <w:p w14:paraId="1F2BE3B2" w14:textId="77777777" w:rsidR="00D051B7" w:rsidRDefault="00D051B7" w:rsidP="00D051B7">
      <w:pPr>
        <w:spacing w:after="0" w:line="252" w:lineRule="auto"/>
        <w:jc w:val="both"/>
        <w:rPr>
          <w:rFonts w:ascii="Garamond" w:eastAsia="Times New Roman" w:hAnsi="Garamond" w:cs="Tahoma"/>
          <w:kern w:val="0"/>
          <w:lang w:eastAsia="pl-PL"/>
          <w14:ligatures w14:val="none"/>
        </w:rPr>
      </w:pPr>
    </w:p>
    <w:p w14:paraId="71CAE560" w14:textId="77777777" w:rsidR="00D051B7" w:rsidRDefault="00D051B7" w:rsidP="00D051B7">
      <w:pPr>
        <w:spacing w:after="0" w:line="240" w:lineRule="auto"/>
        <w:jc w:val="both"/>
        <w:rPr>
          <w:rFonts w:ascii="Garamond" w:eastAsia="Times New Roman" w:hAnsi="Garamond" w:cs="Times New Roman"/>
          <w:kern w:val="0"/>
          <w:lang w:eastAsia="pl-PL"/>
          <w14:ligatures w14:val="none"/>
        </w:rPr>
      </w:pPr>
      <w:r>
        <w:rPr>
          <w:rFonts w:ascii="Garamond" w:eastAsia="Times New Roman" w:hAnsi="Garamond" w:cs="Tahoma"/>
          <w:kern w:val="0"/>
          <w:lang w:eastAsia="pl-PL"/>
          <w14:ligatures w14:val="none"/>
        </w:rPr>
        <w:t xml:space="preserve">Na potrzeby postępowania o udzielenie zamówienia publicznego pn.: </w:t>
      </w:r>
    </w:p>
    <w:p w14:paraId="0FCE792E" w14:textId="77777777" w:rsidR="00D051B7" w:rsidRDefault="00D051B7" w:rsidP="00D051B7">
      <w:pPr>
        <w:spacing w:after="0" w:line="240" w:lineRule="auto"/>
        <w:jc w:val="both"/>
        <w:rPr>
          <w:rFonts w:ascii="Garamond" w:eastAsia="Times New Roman" w:hAnsi="Garamond" w:cs="Times New Roman"/>
          <w:kern w:val="0"/>
          <w:lang w:eastAsia="pl-PL"/>
          <w14:ligatures w14:val="none"/>
        </w:rPr>
      </w:pPr>
      <w:r>
        <w:rPr>
          <w:rFonts w:ascii="Garamond" w:eastAsia="Times New Roman" w:hAnsi="Garamond" w:cs="Times New Roman"/>
          <w:kern w:val="0"/>
          <w:lang w:eastAsia="pl-PL"/>
          <w14:ligatures w14:val="none"/>
        </w:rPr>
        <w:t>……………………………………………………………………………………………………………</w:t>
      </w:r>
    </w:p>
    <w:p w14:paraId="7F0BA35D" w14:textId="77777777" w:rsidR="00D051B7" w:rsidRDefault="00D051B7" w:rsidP="00D051B7">
      <w:pPr>
        <w:spacing w:after="0" w:line="240" w:lineRule="auto"/>
        <w:jc w:val="both"/>
        <w:rPr>
          <w:rFonts w:ascii="Garamond" w:eastAsia="Times New Roman" w:hAnsi="Garamond" w:cs="Times New Roman"/>
          <w:b/>
          <w:bCs/>
          <w:kern w:val="0"/>
          <w:lang w:eastAsia="pl-PL"/>
          <w14:ligatures w14:val="none"/>
        </w:rPr>
      </w:pPr>
      <w:r>
        <w:rPr>
          <w:rFonts w:ascii="Garamond" w:eastAsia="Times New Roman" w:hAnsi="Garamond" w:cs="Times New Roman"/>
          <w:kern w:val="0"/>
          <w:lang w:eastAsia="pl-PL"/>
          <w14:ligatures w14:val="none"/>
        </w:rPr>
        <w:t>……………………………………………………………………………………………………………….…………………………………………………………………………………………………………</w:t>
      </w:r>
    </w:p>
    <w:p w14:paraId="7C8715D3" w14:textId="77777777" w:rsidR="00D051B7" w:rsidRDefault="00D051B7" w:rsidP="00D051B7">
      <w:pPr>
        <w:spacing w:after="0" w:line="240" w:lineRule="auto"/>
        <w:jc w:val="both"/>
        <w:rPr>
          <w:rFonts w:ascii="Garamond" w:eastAsia="Times New Roman" w:hAnsi="Garamond" w:cs="Times New Roman"/>
          <w:b/>
          <w:kern w:val="0"/>
          <w:lang w:eastAsia="pl-PL"/>
          <w14:ligatures w14:val="none"/>
        </w:rPr>
      </w:pPr>
      <w:r>
        <w:rPr>
          <w:rFonts w:ascii="Garamond" w:eastAsia="Times New Roman" w:hAnsi="Garamond" w:cs="Tahoma"/>
          <w:kern w:val="0"/>
          <w:lang w:eastAsia="pl-PL"/>
          <w14:ligatures w14:val="none"/>
        </w:rPr>
        <w:t xml:space="preserve"> prowadzonego przez </w:t>
      </w:r>
      <w:r>
        <w:rPr>
          <w:rFonts w:ascii="Garamond" w:eastAsia="Times New Roman" w:hAnsi="Garamond" w:cstheme="minorHAnsi"/>
          <w:kern w:val="0"/>
          <w:lang w:eastAsia="pl-PL"/>
          <w14:ligatures w14:val="none"/>
        </w:rPr>
        <w:t>SP ZOZ w Sejnach</w:t>
      </w:r>
      <w:r>
        <w:rPr>
          <w:rFonts w:ascii="Garamond" w:eastAsia="Times New Roman" w:hAnsi="Garamond" w:cs="Tahoma"/>
          <w:kern w:val="0"/>
          <w:lang w:eastAsia="pl-PL"/>
          <w14:ligatures w14:val="none"/>
        </w:rPr>
        <w:t>,  oświadczam, co następuje:</w:t>
      </w:r>
    </w:p>
    <w:p w14:paraId="655D4758" w14:textId="77777777" w:rsidR="00D051B7" w:rsidRDefault="00D051B7" w:rsidP="00D051B7">
      <w:pPr>
        <w:shd w:val="clear" w:color="auto" w:fill="BFBFBF"/>
        <w:spacing w:before="100" w:beforeAutospacing="1" w:after="0" w:line="240" w:lineRule="auto"/>
        <w:rPr>
          <w:rFonts w:ascii="Garamond" w:eastAsia="Times New Roman" w:hAnsi="Garamond" w:cs="Times New Roman"/>
          <w:b/>
          <w:bCs/>
          <w:kern w:val="0"/>
          <w:lang w:eastAsia="pl-PL"/>
          <w14:ligatures w14:val="none"/>
        </w:rPr>
      </w:pPr>
      <w:r>
        <w:rPr>
          <w:rFonts w:ascii="Garamond" w:eastAsia="Times New Roman" w:hAnsi="Garamond" w:cs="Times New Roman"/>
          <w:b/>
          <w:bCs/>
          <w:kern w:val="0"/>
          <w:lang w:eastAsia="pl-PL"/>
          <w14:ligatures w14:val="none"/>
        </w:rPr>
        <w:t>OŚWIADCZENIE DOTYCZĄCE PODSTAW WYKLUCZENIA:</w:t>
      </w:r>
    </w:p>
    <w:p w14:paraId="4686F95F" w14:textId="77777777" w:rsidR="00D051B7" w:rsidRDefault="00D051B7" w:rsidP="00D051B7">
      <w:pPr>
        <w:spacing w:after="0" w:line="240" w:lineRule="auto"/>
        <w:ind w:left="284"/>
        <w:jc w:val="both"/>
        <w:rPr>
          <w:rFonts w:ascii="Garamond" w:eastAsia="Times New Roman" w:hAnsi="Garamond" w:cs="Tahoma"/>
          <w:kern w:val="0"/>
          <w:lang w:eastAsia="pl-PL"/>
          <w14:ligatures w14:val="none"/>
        </w:rPr>
      </w:pPr>
    </w:p>
    <w:p w14:paraId="43199BC3" w14:textId="77777777" w:rsidR="00D051B7" w:rsidRDefault="00D051B7">
      <w:pPr>
        <w:numPr>
          <w:ilvl w:val="0"/>
          <w:numId w:val="21"/>
        </w:numPr>
        <w:spacing w:after="0" w:line="276" w:lineRule="auto"/>
        <w:ind w:left="284" w:hanging="284"/>
        <w:contextualSpacing/>
        <w:rPr>
          <w:rFonts w:ascii="Garamond" w:eastAsia="Calibri" w:hAnsi="Garamond" w:cs="Arial"/>
          <w:kern w:val="0"/>
          <w14:ligatures w14:val="none"/>
        </w:rPr>
      </w:pPr>
      <w:r>
        <w:rPr>
          <w:rFonts w:ascii="Garamond" w:eastAsia="Times New Roman" w:hAnsi="Garamond" w:cs="Arial"/>
          <w:kern w:val="0"/>
          <w:lang w:eastAsia="pl-PL"/>
          <w14:ligatures w14:val="none"/>
        </w:rPr>
        <w:t xml:space="preserve">Oświadczam, że nie podlegam wykluczeniu z postępowania na podstawie </w:t>
      </w:r>
      <w:r>
        <w:rPr>
          <w:rFonts w:ascii="Garamond" w:eastAsia="Calibri" w:hAnsi="Garamond" w:cs="Arial"/>
          <w:kern w:val="0"/>
          <w14:ligatures w14:val="none"/>
        </w:rPr>
        <w:t xml:space="preserve">art. 108 ust. 1 ustawy </w:t>
      </w:r>
      <w:proofErr w:type="spellStart"/>
      <w:r>
        <w:rPr>
          <w:rFonts w:ascii="Garamond" w:eastAsia="Calibri" w:hAnsi="Garamond" w:cs="Arial"/>
          <w:kern w:val="0"/>
          <w14:ligatures w14:val="none"/>
        </w:rPr>
        <w:t>Pzp</w:t>
      </w:r>
      <w:proofErr w:type="spellEnd"/>
      <w:r>
        <w:rPr>
          <w:rFonts w:ascii="Garamond" w:eastAsia="Calibri" w:hAnsi="Garamond" w:cs="Arial"/>
          <w:kern w:val="0"/>
          <w14:ligatures w14:val="none"/>
        </w:rPr>
        <w:t>.</w:t>
      </w:r>
    </w:p>
    <w:p w14:paraId="4879510B" w14:textId="77777777" w:rsidR="00D051B7" w:rsidRDefault="00D051B7">
      <w:pPr>
        <w:numPr>
          <w:ilvl w:val="0"/>
          <w:numId w:val="21"/>
        </w:numPr>
        <w:spacing w:after="0" w:line="276" w:lineRule="auto"/>
        <w:ind w:left="284" w:hanging="284"/>
        <w:contextualSpacing/>
        <w:rPr>
          <w:rFonts w:ascii="Garamond" w:eastAsia="Calibri" w:hAnsi="Garamond" w:cs="Arial"/>
          <w:kern w:val="0"/>
          <w14:ligatures w14:val="none"/>
        </w:rPr>
      </w:pPr>
      <w:r>
        <w:rPr>
          <w:rFonts w:ascii="Garamond" w:eastAsia="Times New Roman" w:hAnsi="Garamond" w:cs="Arial"/>
          <w:kern w:val="0"/>
          <w:lang w:eastAsia="pl-PL"/>
          <w14:ligatures w14:val="none"/>
        </w:rPr>
        <w:t>Oświadczam, że nie podlegam wykluczen</w:t>
      </w:r>
      <w:r>
        <w:rPr>
          <w:rFonts w:ascii="Garamond" w:eastAsia="Calibri" w:hAnsi="Garamond" w:cs="Arial"/>
          <w:kern w:val="0"/>
          <w14:ligatures w14:val="none"/>
        </w:rPr>
        <w:t xml:space="preserve">iu z postępowania na podstawie  art. 109 ust. 1 pkt. 4, ustawy </w:t>
      </w:r>
      <w:proofErr w:type="spellStart"/>
      <w:r>
        <w:rPr>
          <w:rFonts w:ascii="Garamond" w:eastAsia="Calibri" w:hAnsi="Garamond" w:cs="Arial"/>
          <w:kern w:val="0"/>
          <w14:ligatures w14:val="none"/>
        </w:rPr>
        <w:t>Pzp</w:t>
      </w:r>
      <w:proofErr w:type="spellEnd"/>
    </w:p>
    <w:p w14:paraId="7126FE97" w14:textId="77777777" w:rsidR="00D051B7" w:rsidRDefault="00D051B7">
      <w:pPr>
        <w:numPr>
          <w:ilvl w:val="0"/>
          <w:numId w:val="21"/>
        </w:numPr>
        <w:spacing w:after="0" w:line="276" w:lineRule="auto"/>
        <w:ind w:left="284" w:hanging="284"/>
        <w:contextualSpacing/>
        <w:rPr>
          <w:rFonts w:ascii="Garamond" w:eastAsia="Calibri" w:hAnsi="Garamond" w:cs="Arial"/>
          <w:kern w:val="0"/>
          <w14:ligatures w14:val="none"/>
        </w:rPr>
      </w:pPr>
      <w:r>
        <w:rPr>
          <w:rFonts w:ascii="Garamond" w:eastAsia="Calibri" w:hAnsi="Garamond" w:cs="Arial"/>
          <w:kern w:val="0"/>
          <w14:ligatures w14:val="none"/>
        </w:rPr>
        <w:t xml:space="preserve">Oświadczam, że nie zachodzą w stosunku do mnie przesłanki wykluczenia z postępowania na podstawie art.  </w:t>
      </w:r>
      <w:r>
        <w:rPr>
          <w:rFonts w:ascii="Garamond" w:eastAsia="Times New Roman" w:hAnsi="Garamond" w:cs="Arial"/>
          <w:kern w:val="0"/>
          <w:lang w:eastAsia="pl-PL"/>
          <w14:ligatures w14:val="none"/>
        </w:rPr>
        <w:t xml:space="preserve">7 ust. 1 ustawy </w:t>
      </w:r>
      <w:r>
        <w:rPr>
          <w:rFonts w:ascii="Garamond" w:eastAsia="Calibri" w:hAnsi="Garamond" w:cs="Arial"/>
          <w:kern w:val="0"/>
          <w14:ligatures w14:val="none"/>
        </w:rPr>
        <w:t>z dnia 13 kwietnia 2022 r.</w:t>
      </w:r>
      <w:r>
        <w:rPr>
          <w:rFonts w:ascii="Garamond" w:eastAsia="Calibri" w:hAnsi="Garamond" w:cs="Arial"/>
          <w:i/>
          <w:iCs/>
          <w:kern w:val="0"/>
          <w14:ligatures w14:val="none"/>
        </w:rPr>
        <w:t xml:space="preserve"> </w:t>
      </w:r>
      <w:r>
        <w:rPr>
          <w:rFonts w:ascii="Garamond" w:eastAsia="Calibri" w:hAnsi="Garamond" w:cs="Arial"/>
          <w:i/>
          <w:iCs/>
          <w:color w:val="222222"/>
          <w:kern w:val="0"/>
          <w14:ligatures w14:val="none"/>
        </w:rPr>
        <w:t xml:space="preserve">o szczególnych rozwiązaniach w zakresie </w:t>
      </w:r>
    </w:p>
    <w:p w14:paraId="0001E0C5" w14:textId="77777777" w:rsidR="00D051B7" w:rsidRDefault="00D051B7" w:rsidP="00D051B7">
      <w:pPr>
        <w:spacing w:after="0" w:line="276" w:lineRule="auto"/>
        <w:ind w:left="284"/>
        <w:contextualSpacing/>
        <w:rPr>
          <w:rFonts w:ascii="Garamond" w:eastAsia="Calibri" w:hAnsi="Garamond" w:cs="Arial"/>
          <w:kern w:val="0"/>
          <w14:ligatures w14:val="none"/>
        </w:rPr>
      </w:pPr>
      <w:r>
        <w:rPr>
          <w:rFonts w:ascii="Garamond" w:eastAsia="Calibri" w:hAnsi="Garamond" w:cs="Arial"/>
          <w:i/>
          <w:iCs/>
          <w:color w:val="222222"/>
          <w:kern w:val="0"/>
          <w14:ligatures w14:val="none"/>
        </w:rPr>
        <w:t xml:space="preserve">przeciwdziałania wspieraniu agresji na Ukrainę oraz służących ochronie bezpieczeństwa narodowego </w:t>
      </w:r>
      <w:r>
        <w:rPr>
          <w:rFonts w:ascii="Garamond" w:eastAsia="Calibri" w:hAnsi="Garamond" w:cs="Arial"/>
          <w:iCs/>
          <w:color w:val="222222"/>
          <w:kern w:val="0"/>
          <w14:ligatures w14:val="none"/>
        </w:rPr>
        <w:t>(Dz. U. 2023 poz. 129)</w:t>
      </w:r>
      <w:r>
        <w:rPr>
          <w:rFonts w:ascii="Garamond" w:eastAsia="Calibri" w:hAnsi="Garamond" w:cs="Arial"/>
          <w:i/>
          <w:iCs/>
          <w:color w:val="222222"/>
          <w:kern w:val="0"/>
          <w:vertAlign w:val="superscript"/>
          <w14:ligatures w14:val="none"/>
        </w:rPr>
        <w:footnoteReference w:id="1"/>
      </w:r>
    </w:p>
    <w:p w14:paraId="6318870F" w14:textId="77777777" w:rsidR="00D051B7" w:rsidRDefault="00D051B7" w:rsidP="00D051B7">
      <w:pPr>
        <w:spacing w:after="0" w:line="240" w:lineRule="auto"/>
        <w:jc w:val="both"/>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w:t>
      </w:r>
      <w:r>
        <w:rPr>
          <w:rFonts w:ascii="Garamond" w:eastAsia="Times New Roman" w:hAnsi="Garamond" w:cs="Tahoma"/>
          <w:i/>
          <w:kern w:val="0"/>
          <w:lang w:eastAsia="pl-PL"/>
          <w14:ligatures w14:val="none"/>
        </w:rPr>
        <w:t xml:space="preserve">, </w:t>
      </w:r>
      <w:r>
        <w:rPr>
          <w:rFonts w:ascii="Garamond" w:eastAsia="Times New Roman" w:hAnsi="Garamond" w:cs="Tahoma"/>
          <w:kern w:val="0"/>
          <w:lang w:eastAsia="pl-PL"/>
          <w14:ligatures w14:val="none"/>
        </w:rPr>
        <w:t xml:space="preserve">dnia ………….……. r. </w:t>
      </w:r>
    </w:p>
    <w:p w14:paraId="3F022BB5" w14:textId="77777777" w:rsidR="00D051B7" w:rsidRDefault="00D051B7" w:rsidP="00D051B7">
      <w:pPr>
        <w:spacing w:after="0" w:line="240" w:lineRule="auto"/>
        <w:jc w:val="both"/>
        <w:rPr>
          <w:rFonts w:ascii="Garamond" w:eastAsia="Times New Roman" w:hAnsi="Garamond" w:cs="Tahoma"/>
          <w:kern w:val="0"/>
          <w:lang w:eastAsia="pl-PL"/>
          <w14:ligatures w14:val="none"/>
        </w:rPr>
      </w:pPr>
    </w:p>
    <w:p w14:paraId="51539D9D" w14:textId="77777777" w:rsidR="00D051B7" w:rsidRDefault="00D051B7" w:rsidP="00D051B7">
      <w:pPr>
        <w:spacing w:after="0" w:line="240" w:lineRule="auto"/>
        <w:jc w:val="right"/>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 xml:space="preserve">                                 </w:t>
      </w:r>
      <w:r>
        <w:rPr>
          <w:rFonts w:ascii="Garamond" w:eastAsia="Times New Roman" w:hAnsi="Garamond" w:cs="Tahoma"/>
          <w:kern w:val="0"/>
          <w:lang w:eastAsia="pl-PL"/>
          <w14:ligatures w14:val="none"/>
        </w:rPr>
        <w:tab/>
      </w:r>
      <w:r>
        <w:rPr>
          <w:rFonts w:ascii="Garamond" w:eastAsia="Times New Roman" w:hAnsi="Garamond" w:cs="Tahoma"/>
          <w:kern w:val="0"/>
          <w:lang w:eastAsia="pl-PL"/>
          <w14:ligatures w14:val="none"/>
        </w:rPr>
        <w:tab/>
        <w:t xml:space="preserve">                                     ........................………………………………………</w:t>
      </w:r>
    </w:p>
    <w:p w14:paraId="0FD2683B" w14:textId="77777777" w:rsidR="00D051B7" w:rsidRDefault="00D051B7" w:rsidP="00D051B7">
      <w:pPr>
        <w:tabs>
          <w:tab w:val="left" w:pos="9072"/>
        </w:tabs>
        <w:autoSpaceDE w:val="0"/>
        <w:spacing w:after="0" w:line="240" w:lineRule="auto"/>
        <w:jc w:val="right"/>
        <w:rPr>
          <w:rFonts w:ascii="Garamond" w:eastAsia="Times New Roman" w:hAnsi="Garamond" w:cs="Tahoma"/>
          <w:i/>
          <w:kern w:val="0"/>
          <w:lang w:eastAsia="pl-PL"/>
          <w14:ligatures w14:val="none"/>
        </w:rPr>
      </w:pPr>
      <w:r>
        <w:rPr>
          <w:rFonts w:ascii="Garamond" w:eastAsia="Times New Roman" w:hAnsi="Garamond" w:cs="Tahoma"/>
          <w:i/>
          <w:kern w:val="0"/>
          <w:lang w:eastAsia="pl-PL"/>
          <w14:ligatures w14:val="none"/>
        </w:rPr>
        <w:t>(upoważniony przedstawiciel Wykonawcy (Wykonawca)</w:t>
      </w:r>
    </w:p>
    <w:p w14:paraId="15F54AE5" w14:textId="77777777" w:rsidR="00D051B7" w:rsidRDefault="00D051B7" w:rsidP="00D051B7">
      <w:pPr>
        <w:spacing w:after="0" w:line="240" w:lineRule="auto"/>
        <w:jc w:val="both"/>
        <w:rPr>
          <w:rFonts w:ascii="Garamond" w:eastAsia="Times New Roman" w:hAnsi="Garamond" w:cs="Tahoma"/>
          <w:kern w:val="0"/>
          <w:lang w:eastAsia="pl-PL"/>
          <w14:ligatures w14:val="none"/>
        </w:rPr>
      </w:pPr>
    </w:p>
    <w:p w14:paraId="7E46F427" w14:textId="77777777" w:rsidR="00D051B7" w:rsidRDefault="00D051B7" w:rsidP="00D051B7">
      <w:pPr>
        <w:spacing w:after="0" w:line="240" w:lineRule="auto"/>
        <w:jc w:val="both"/>
        <w:rPr>
          <w:rFonts w:ascii="Garamond" w:eastAsia="Times New Roman" w:hAnsi="Garamond" w:cs="Times New Roman"/>
          <w:kern w:val="0"/>
          <w:lang w:eastAsia="pl-PL"/>
          <w14:ligatures w14:val="none"/>
        </w:rPr>
      </w:pPr>
      <w:r>
        <w:rPr>
          <w:rFonts w:ascii="Garamond" w:eastAsia="Times New Roman" w:hAnsi="Garamond" w:cs="Times New Roman"/>
          <w:kern w:val="0"/>
          <w:lang w:eastAsia="pl-PL"/>
          <w14:ligatures w14:val="none"/>
        </w:rPr>
        <w:t xml:space="preserve">Oświadczam, że zachodzą w stosunku do mnie podstawy wykluczenia z postępowania na podstawie art. …………. ustawy </w:t>
      </w:r>
      <w:proofErr w:type="spellStart"/>
      <w:r>
        <w:rPr>
          <w:rFonts w:ascii="Garamond" w:eastAsia="Times New Roman" w:hAnsi="Garamond" w:cs="Times New Roman"/>
          <w:kern w:val="0"/>
          <w:lang w:eastAsia="pl-PL"/>
          <w14:ligatures w14:val="none"/>
        </w:rPr>
        <w:t>Pzp</w:t>
      </w:r>
      <w:proofErr w:type="spellEnd"/>
      <w:r>
        <w:rPr>
          <w:rFonts w:ascii="Garamond" w:eastAsia="Times New Roman" w:hAnsi="Garamond" w:cs="Times New Roman"/>
          <w:kern w:val="0"/>
          <w:lang w:eastAsia="pl-PL"/>
          <w14:ligatures w14:val="none"/>
        </w:rPr>
        <w:t xml:space="preserve"> </w:t>
      </w:r>
      <w:r>
        <w:rPr>
          <w:rFonts w:ascii="Garamond" w:eastAsia="Times New Roman" w:hAnsi="Garamond" w:cs="Times New Roman"/>
          <w:i/>
          <w:iCs/>
          <w:kern w:val="0"/>
          <w:lang w:eastAsia="pl-PL"/>
          <w14:ligatures w14:val="none"/>
        </w:rPr>
        <w:t xml:space="preserve">(podać mającą zastosowanie podstawę wykluczenia spośród  wymienionych w art. 108 ust. 1 pkt 1, 2 i 5 lub art. 109 ust. 1 pkt 4 ustawy </w:t>
      </w:r>
      <w:proofErr w:type="spellStart"/>
      <w:r>
        <w:rPr>
          <w:rFonts w:ascii="Garamond" w:eastAsia="Times New Roman" w:hAnsi="Garamond" w:cs="Times New Roman"/>
          <w:i/>
          <w:iCs/>
          <w:kern w:val="0"/>
          <w:lang w:eastAsia="pl-PL"/>
          <w14:ligatures w14:val="none"/>
        </w:rPr>
        <w:t>Pzp</w:t>
      </w:r>
      <w:proofErr w:type="spellEnd"/>
      <w:r>
        <w:rPr>
          <w:rFonts w:ascii="Garamond" w:eastAsia="Times New Roman" w:hAnsi="Garamond" w:cs="Times New Roman"/>
          <w:i/>
          <w:iCs/>
          <w:kern w:val="0"/>
          <w:lang w:eastAsia="pl-PL"/>
          <w14:ligatures w14:val="none"/>
        </w:rPr>
        <w:t xml:space="preserve">) i </w:t>
      </w:r>
      <w:r>
        <w:rPr>
          <w:rFonts w:ascii="Garamond" w:eastAsia="Times New Roman" w:hAnsi="Garamond" w:cs="Times New Roman"/>
          <w:kern w:val="0"/>
          <w:lang w:eastAsia="pl-PL"/>
          <w14:ligatures w14:val="none"/>
        </w:rPr>
        <w:t xml:space="preserve">związku z ww. okolicznością, na podstawie art. 110 ust. 2 ustawy </w:t>
      </w:r>
      <w:proofErr w:type="spellStart"/>
      <w:r>
        <w:rPr>
          <w:rFonts w:ascii="Garamond" w:eastAsia="Times New Roman" w:hAnsi="Garamond" w:cs="Times New Roman"/>
          <w:kern w:val="0"/>
          <w:lang w:eastAsia="pl-PL"/>
          <w14:ligatures w14:val="none"/>
        </w:rPr>
        <w:t>Pzp</w:t>
      </w:r>
      <w:proofErr w:type="spellEnd"/>
      <w:r>
        <w:rPr>
          <w:rFonts w:ascii="Garamond" w:eastAsia="Times New Roman" w:hAnsi="Garamond" w:cs="Times New Roman"/>
          <w:kern w:val="0"/>
          <w:lang w:eastAsia="pl-PL"/>
          <w14:ligatures w14:val="none"/>
        </w:rPr>
        <w:t xml:space="preserve"> podjąłem następujące środki naprawcze: </w:t>
      </w:r>
    </w:p>
    <w:p w14:paraId="03116885" w14:textId="77777777" w:rsidR="00D051B7" w:rsidRDefault="00D051B7" w:rsidP="00D051B7">
      <w:pPr>
        <w:spacing w:after="0" w:line="240" w:lineRule="auto"/>
        <w:jc w:val="both"/>
        <w:rPr>
          <w:rFonts w:ascii="Garamond" w:eastAsia="Times New Roman" w:hAnsi="Garamond" w:cs="Times New Roman"/>
          <w:kern w:val="0"/>
          <w:lang w:eastAsia="pl-PL"/>
          <w14:ligatures w14:val="none"/>
        </w:rPr>
      </w:pPr>
      <w:r>
        <w:rPr>
          <w:rFonts w:ascii="Garamond" w:eastAsia="Times New Roman" w:hAnsi="Garamond" w:cs="Times New Roman"/>
          <w:kern w:val="0"/>
          <w:lang w:eastAsia="pl-PL"/>
          <w14:ligatures w14:val="none"/>
        </w:rPr>
        <w:t>…………………………………………………………………………………………………………………………………………………………………………………………………………………………</w:t>
      </w:r>
    </w:p>
    <w:p w14:paraId="4DE35C9B" w14:textId="77777777" w:rsidR="00D051B7" w:rsidRDefault="00D051B7" w:rsidP="00D051B7">
      <w:pPr>
        <w:spacing w:after="0" w:line="240" w:lineRule="auto"/>
        <w:jc w:val="both"/>
        <w:rPr>
          <w:rFonts w:ascii="Garamond" w:eastAsia="Times New Roman" w:hAnsi="Garamond" w:cs="Tahoma"/>
          <w:kern w:val="0"/>
          <w:lang w:eastAsia="pl-PL"/>
          <w14:ligatures w14:val="none"/>
        </w:rPr>
      </w:pPr>
    </w:p>
    <w:p w14:paraId="2664792F" w14:textId="77777777" w:rsidR="00D051B7" w:rsidRDefault="00D051B7" w:rsidP="00D051B7">
      <w:pPr>
        <w:shd w:val="clear" w:color="auto" w:fill="BFBFBF"/>
        <w:spacing w:after="0" w:line="240" w:lineRule="auto"/>
        <w:jc w:val="both"/>
        <w:rPr>
          <w:rFonts w:ascii="Garamond" w:eastAsia="Times New Roman" w:hAnsi="Garamond" w:cs="Tahoma"/>
          <w:kern w:val="0"/>
          <w:lang w:eastAsia="pl-PL"/>
          <w14:ligatures w14:val="none"/>
        </w:rPr>
      </w:pPr>
    </w:p>
    <w:p w14:paraId="7789C681" w14:textId="77777777" w:rsidR="00D051B7" w:rsidRDefault="00D051B7" w:rsidP="00D051B7">
      <w:pPr>
        <w:shd w:val="clear" w:color="auto" w:fill="BFBFBF"/>
        <w:spacing w:after="0" w:line="240" w:lineRule="auto"/>
        <w:jc w:val="both"/>
        <w:rPr>
          <w:rFonts w:ascii="Garamond" w:eastAsia="Times New Roman" w:hAnsi="Garamond" w:cs="Tahoma"/>
          <w:b/>
          <w:kern w:val="0"/>
          <w:lang w:eastAsia="pl-PL"/>
          <w14:ligatures w14:val="none"/>
        </w:rPr>
      </w:pPr>
      <w:r>
        <w:rPr>
          <w:rFonts w:ascii="Garamond" w:eastAsia="Times New Roman" w:hAnsi="Garamond" w:cs="Tahoma"/>
          <w:b/>
          <w:kern w:val="0"/>
          <w:lang w:eastAsia="pl-PL"/>
          <w14:ligatures w14:val="none"/>
        </w:rPr>
        <w:t>OŚWIADCZENIE DOTYCZĄCE PODWYKONAWCY NIEBĘDĄCEGO PODMIOTEM, NA KTÓREGO ZASOBY POWOŁUJE SIĘ WYKONAWCA:</w:t>
      </w:r>
    </w:p>
    <w:p w14:paraId="7B91392C" w14:textId="77777777" w:rsidR="00D051B7" w:rsidRDefault="00D051B7" w:rsidP="00D051B7">
      <w:pPr>
        <w:spacing w:after="0" w:line="240" w:lineRule="auto"/>
        <w:jc w:val="both"/>
        <w:rPr>
          <w:rFonts w:ascii="Garamond" w:eastAsia="Times New Roman" w:hAnsi="Garamond" w:cs="Tahoma"/>
          <w:kern w:val="0"/>
          <w:lang w:eastAsia="pl-PL"/>
          <w14:ligatures w14:val="none"/>
        </w:rPr>
      </w:pPr>
    </w:p>
    <w:p w14:paraId="0D4B45FF" w14:textId="77777777" w:rsidR="00D051B7" w:rsidRDefault="00D051B7" w:rsidP="00D051B7">
      <w:pPr>
        <w:spacing w:after="0" w:line="240" w:lineRule="auto"/>
        <w:jc w:val="both"/>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Oświadczam, że następujący/e podmiot/y, będący/e podwykonawcą/ami:……………………………………………...............………………………..….……</w:t>
      </w:r>
      <w:r>
        <w:rPr>
          <w:rFonts w:ascii="Garamond" w:eastAsia="Times New Roman" w:hAnsi="Garamond" w:cs="Tahoma"/>
          <w:i/>
          <w:kern w:val="0"/>
          <w:lang w:eastAsia="pl-PL"/>
          <w14:ligatures w14:val="none"/>
        </w:rPr>
        <w:t>(podać pełną nazwę/firmę, adres, a także w zależności od podmiotu: NIP/PESEL, KRS/</w:t>
      </w:r>
      <w:proofErr w:type="spellStart"/>
      <w:r>
        <w:rPr>
          <w:rFonts w:ascii="Garamond" w:eastAsia="Times New Roman" w:hAnsi="Garamond" w:cs="Tahoma"/>
          <w:i/>
          <w:kern w:val="0"/>
          <w:lang w:eastAsia="pl-PL"/>
          <w14:ligatures w14:val="none"/>
        </w:rPr>
        <w:t>CEiDG</w:t>
      </w:r>
      <w:proofErr w:type="spellEnd"/>
      <w:r>
        <w:rPr>
          <w:rFonts w:ascii="Garamond" w:eastAsia="Times New Roman" w:hAnsi="Garamond" w:cs="Tahoma"/>
          <w:i/>
          <w:kern w:val="0"/>
          <w:lang w:eastAsia="pl-PL"/>
          <w14:ligatures w14:val="none"/>
        </w:rPr>
        <w:t>)</w:t>
      </w:r>
      <w:r>
        <w:rPr>
          <w:rFonts w:ascii="Garamond" w:eastAsia="Times New Roman" w:hAnsi="Garamond" w:cs="Tahoma"/>
          <w:kern w:val="0"/>
          <w:lang w:eastAsia="pl-PL"/>
          <w14:ligatures w14:val="none"/>
        </w:rPr>
        <w:t>, nie podlega/ą wykluczeniu z postępowania o udzielenie zamówienia.</w:t>
      </w:r>
    </w:p>
    <w:p w14:paraId="1BC9089A" w14:textId="77777777" w:rsidR="00D051B7" w:rsidRDefault="00D051B7" w:rsidP="00D051B7">
      <w:pPr>
        <w:tabs>
          <w:tab w:val="left" w:pos="9072"/>
        </w:tabs>
        <w:autoSpaceDE w:val="0"/>
        <w:spacing w:after="0" w:line="240" w:lineRule="auto"/>
        <w:jc w:val="right"/>
        <w:rPr>
          <w:rFonts w:ascii="Garamond" w:eastAsia="Times New Roman" w:hAnsi="Garamond" w:cs="Tahoma"/>
          <w:i/>
          <w:kern w:val="0"/>
          <w:lang w:eastAsia="pl-PL"/>
          <w14:ligatures w14:val="none"/>
        </w:rPr>
      </w:pPr>
    </w:p>
    <w:p w14:paraId="0A5BC1EF" w14:textId="77777777" w:rsidR="00D051B7" w:rsidRDefault="00D051B7" w:rsidP="00D051B7">
      <w:pPr>
        <w:tabs>
          <w:tab w:val="left" w:pos="9072"/>
        </w:tabs>
        <w:autoSpaceDE w:val="0"/>
        <w:spacing w:after="0" w:line="240" w:lineRule="auto"/>
        <w:jc w:val="right"/>
        <w:rPr>
          <w:rFonts w:ascii="Garamond" w:eastAsia="Times New Roman" w:hAnsi="Garamond" w:cs="Tahoma"/>
          <w:i/>
          <w:kern w:val="0"/>
          <w:lang w:eastAsia="pl-PL"/>
          <w14:ligatures w14:val="none"/>
        </w:rPr>
      </w:pPr>
    </w:p>
    <w:p w14:paraId="7D2B93F6" w14:textId="77777777" w:rsidR="00D051B7" w:rsidRDefault="00D051B7" w:rsidP="00D051B7">
      <w:pPr>
        <w:shd w:val="clear" w:color="auto" w:fill="BFBFBF"/>
        <w:spacing w:after="0" w:line="252" w:lineRule="auto"/>
        <w:jc w:val="both"/>
        <w:rPr>
          <w:rFonts w:ascii="Garamond" w:eastAsia="Times New Roman" w:hAnsi="Garamond" w:cs="Tahoma"/>
          <w:b/>
          <w:kern w:val="0"/>
          <w:lang w:eastAsia="pl-PL"/>
          <w14:ligatures w14:val="none"/>
        </w:rPr>
      </w:pPr>
    </w:p>
    <w:p w14:paraId="0BD82FAB" w14:textId="77777777" w:rsidR="00D051B7" w:rsidRDefault="00D051B7" w:rsidP="00D051B7">
      <w:pPr>
        <w:shd w:val="clear" w:color="auto" w:fill="BFBFBF"/>
        <w:spacing w:after="0" w:line="252" w:lineRule="auto"/>
        <w:jc w:val="both"/>
        <w:rPr>
          <w:rFonts w:ascii="Garamond" w:eastAsia="Times New Roman" w:hAnsi="Garamond" w:cs="Tahoma"/>
          <w:b/>
          <w:kern w:val="0"/>
          <w:lang w:eastAsia="pl-PL"/>
          <w14:ligatures w14:val="none"/>
        </w:rPr>
      </w:pPr>
      <w:r>
        <w:rPr>
          <w:rFonts w:ascii="Garamond" w:eastAsia="Times New Roman" w:hAnsi="Garamond" w:cs="Tahoma"/>
          <w:b/>
          <w:kern w:val="0"/>
          <w:lang w:eastAsia="pl-PL"/>
          <w14:ligatures w14:val="none"/>
        </w:rPr>
        <w:t>OŚWIADCZENIE DOTYCZĄCE PODANYCH INFORMACJI:</w:t>
      </w:r>
    </w:p>
    <w:p w14:paraId="7FA96ACA" w14:textId="77777777" w:rsidR="00D051B7" w:rsidRDefault="00D051B7" w:rsidP="00D051B7">
      <w:pPr>
        <w:spacing w:after="0" w:line="240" w:lineRule="auto"/>
        <w:jc w:val="both"/>
        <w:rPr>
          <w:rFonts w:ascii="Garamond" w:eastAsia="Times New Roman" w:hAnsi="Garamond" w:cs="Times New Roman"/>
          <w:kern w:val="0"/>
          <w:lang w:eastAsia="pl-PL"/>
          <w14:ligatures w14:val="none"/>
        </w:rPr>
      </w:pPr>
    </w:p>
    <w:p w14:paraId="2172C604" w14:textId="77777777" w:rsidR="00D051B7" w:rsidRDefault="00D051B7" w:rsidP="00D051B7">
      <w:pPr>
        <w:spacing w:after="0" w:line="240" w:lineRule="auto"/>
        <w:jc w:val="both"/>
        <w:rPr>
          <w:rFonts w:ascii="Garamond" w:eastAsia="Times New Roman" w:hAnsi="Garamond" w:cs="Times New Roman"/>
          <w:kern w:val="0"/>
          <w:lang w:eastAsia="pl-PL"/>
          <w14:ligatures w14:val="none"/>
        </w:rPr>
      </w:pPr>
      <w:r>
        <w:rPr>
          <w:rFonts w:ascii="Garamond" w:eastAsia="Times New Roman" w:hAnsi="Garamond" w:cs="Times New Roman"/>
          <w:kern w:val="0"/>
          <w:lang w:eastAsia="pl-PL"/>
          <w14:ligatures w14:val="none"/>
        </w:rPr>
        <w:t>Oświadczam, że wszystkie informacje podane w powyższych oświadczeniach są aktualne i zgodne z prawdą oraz zostały przedstawione z pełną świadomością konsekwencji wprowadzenia zamawiającego w błąd przy przedstawianiu informacji.</w:t>
      </w:r>
    </w:p>
    <w:p w14:paraId="4B233A08" w14:textId="77777777" w:rsidR="00D051B7" w:rsidRDefault="00D051B7" w:rsidP="00D051B7">
      <w:pPr>
        <w:tabs>
          <w:tab w:val="left" w:pos="0"/>
        </w:tabs>
        <w:spacing w:after="0" w:line="276" w:lineRule="auto"/>
        <w:jc w:val="both"/>
        <w:rPr>
          <w:rFonts w:ascii="Garamond" w:eastAsia="Times New Roman" w:hAnsi="Garamond" w:cs="Times New Roman"/>
          <w:kern w:val="0"/>
          <w:lang w:eastAsia="pl-PL"/>
          <w14:ligatures w14:val="none"/>
        </w:rPr>
      </w:pPr>
    </w:p>
    <w:p w14:paraId="21760FB0" w14:textId="77777777" w:rsidR="00D051B7" w:rsidRDefault="00D051B7" w:rsidP="00D051B7">
      <w:pPr>
        <w:tabs>
          <w:tab w:val="left" w:pos="0"/>
        </w:tabs>
        <w:spacing w:after="0" w:line="276" w:lineRule="auto"/>
        <w:jc w:val="both"/>
        <w:rPr>
          <w:rFonts w:ascii="Garamond" w:eastAsia="Times New Roman" w:hAnsi="Garamond" w:cs="Times New Roman"/>
          <w:kern w:val="0"/>
          <w:lang w:eastAsia="pl-PL"/>
          <w14:ligatures w14:val="none"/>
        </w:rPr>
      </w:pPr>
      <w:r>
        <w:rPr>
          <w:rFonts w:ascii="Garamond" w:eastAsia="Times New Roman" w:hAnsi="Garamond" w:cs="Times New Roman"/>
          <w:kern w:val="0"/>
          <w:lang w:eastAsia="pl-PL"/>
          <w14:ligatures w14:val="none"/>
        </w:rPr>
        <w:t>Informuję, że Zamawiający  może samodzielnie pobrać wymagane przez niego dokumenty tj., ……………………………. (należy podać jakie dokumenty zamawiający może samodzielnie pobrać) z ogólnodostępnej i bezpłatnej bazy danych pod adresem internetowym ………………….</w:t>
      </w:r>
    </w:p>
    <w:p w14:paraId="4944910E" w14:textId="77777777" w:rsidR="00D051B7" w:rsidRDefault="00D051B7" w:rsidP="00D051B7">
      <w:pPr>
        <w:suppressAutoHyphens/>
        <w:autoSpaceDN w:val="0"/>
        <w:spacing w:after="0" w:line="240" w:lineRule="auto"/>
        <w:jc w:val="both"/>
        <w:textAlignment w:val="baseline"/>
        <w:rPr>
          <w:rFonts w:ascii="Garamond" w:eastAsia="Times New Roman" w:hAnsi="Garamond" w:cs="Times New Roman"/>
          <w:b/>
          <w:bCs/>
          <w:color w:val="00000A"/>
          <w:kern w:val="3"/>
          <w:lang w:eastAsia="zh-CN"/>
          <w14:ligatures w14:val="none"/>
        </w:rPr>
      </w:pPr>
    </w:p>
    <w:p w14:paraId="667D8FD0" w14:textId="77777777" w:rsidR="00D051B7" w:rsidRDefault="00D051B7" w:rsidP="00D051B7">
      <w:pPr>
        <w:suppressAutoHyphens/>
        <w:autoSpaceDN w:val="0"/>
        <w:spacing w:after="0" w:line="240" w:lineRule="auto"/>
        <w:jc w:val="both"/>
        <w:textAlignment w:val="baseline"/>
        <w:rPr>
          <w:rFonts w:ascii="Garamond" w:eastAsia="Times New Roman" w:hAnsi="Garamond" w:cs="Times New Roman"/>
          <w:b/>
          <w:bCs/>
          <w:color w:val="00000A"/>
          <w:kern w:val="3"/>
          <w:lang w:eastAsia="zh-CN"/>
          <w14:ligatures w14:val="none"/>
        </w:rPr>
      </w:pPr>
    </w:p>
    <w:p w14:paraId="7A031492" w14:textId="77777777" w:rsidR="00D051B7" w:rsidRDefault="00D051B7" w:rsidP="00D051B7">
      <w:pPr>
        <w:suppressAutoHyphens/>
        <w:autoSpaceDN w:val="0"/>
        <w:spacing w:after="0" w:line="240" w:lineRule="auto"/>
        <w:jc w:val="both"/>
        <w:textAlignment w:val="baseline"/>
        <w:rPr>
          <w:rFonts w:ascii="Garamond" w:eastAsia="Times New Roman" w:hAnsi="Garamond" w:cs="Times New Roman"/>
          <w:bCs/>
          <w:color w:val="00000A"/>
          <w:kern w:val="3"/>
          <w:lang w:eastAsia="zh-CN"/>
          <w14:ligatures w14:val="none"/>
        </w:rPr>
      </w:pPr>
      <w:r>
        <w:rPr>
          <w:rFonts w:ascii="Garamond" w:eastAsia="Times New Roman" w:hAnsi="Garamond" w:cs="Times New Roman"/>
          <w:b/>
          <w:bCs/>
          <w:color w:val="00000A"/>
          <w:kern w:val="3"/>
          <w:lang w:eastAsia="zh-CN"/>
          <w14:ligatures w14:val="none"/>
        </w:rPr>
        <w:t xml:space="preserve">                                                                                                         </w:t>
      </w:r>
      <w:r>
        <w:rPr>
          <w:rFonts w:ascii="Garamond" w:eastAsia="Times New Roman" w:hAnsi="Garamond" w:cs="Times New Roman"/>
          <w:bCs/>
          <w:color w:val="00000A"/>
          <w:kern w:val="3"/>
          <w:lang w:eastAsia="zh-CN"/>
          <w14:ligatures w14:val="none"/>
        </w:rPr>
        <w:t>………..…………………………….</w:t>
      </w:r>
    </w:p>
    <w:p w14:paraId="63392876" w14:textId="77777777" w:rsidR="00D051B7" w:rsidRDefault="00D051B7" w:rsidP="00D051B7">
      <w:pPr>
        <w:spacing w:after="0" w:line="360" w:lineRule="auto"/>
        <w:jc w:val="right"/>
        <w:rPr>
          <w:rFonts w:ascii="Garamond" w:eastAsia="Times New Roman" w:hAnsi="Garamond" w:cs="Times New Roman"/>
          <w:iCs/>
          <w:kern w:val="0"/>
          <w:sz w:val="18"/>
          <w:szCs w:val="18"/>
          <w:lang w:eastAsia="pl-PL"/>
          <w14:ligatures w14:val="none"/>
        </w:rPr>
      </w:pP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iCs/>
          <w:kern w:val="0"/>
          <w:sz w:val="18"/>
          <w:szCs w:val="18"/>
          <w:lang w:eastAsia="pl-PL"/>
          <w14:ligatures w14:val="none"/>
        </w:rPr>
        <w:t xml:space="preserve">Data, kwalifikowany podpis elektroniczny lub podpis zaufany lub podpis osobisty </w:t>
      </w:r>
    </w:p>
    <w:p w14:paraId="22D227C9" w14:textId="77777777" w:rsidR="00D051B7" w:rsidRDefault="00D051B7" w:rsidP="00D051B7">
      <w:pPr>
        <w:suppressAutoHyphens/>
        <w:autoSpaceDN w:val="0"/>
        <w:spacing w:after="0" w:line="240" w:lineRule="auto"/>
        <w:jc w:val="both"/>
        <w:textAlignment w:val="baseline"/>
        <w:rPr>
          <w:rFonts w:ascii="Garamond" w:eastAsia="Times New Roman" w:hAnsi="Garamond" w:cs="Tahoma"/>
          <w:color w:val="00000A"/>
          <w:kern w:val="3"/>
          <w:lang w:eastAsia="zh-CN"/>
          <w14:ligatures w14:val="none"/>
        </w:rPr>
      </w:pPr>
      <w:r>
        <w:rPr>
          <w:rFonts w:ascii="Garamond" w:eastAsia="Times New Roman" w:hAnsi="Garamond" w:cs="Tahoma"/>
          <w:color w:val="00000A"/>
          <w:kern w:val="3"/>
          <w:lang w:eastAsia="zh-CN"/>
          <w14:ligatures w14:val="none"/>
        </w:rPr>
        <w:tab/>
      </w:r>
      <w:r>
        <w:rPr>
          <w:rFonts w:ascii="Garamond" w:eastAsia="Times New Roman" w:hAnsi="Garamond" w:cs="Tahoma"/>
          <w:color w:val="00000A"/>
          <w:kern w:val="3"/>
          <w:lang w:eastAsia="zh-CN"/>
          <w14:ligatures w14:val="none"/>
        </w:rPr>
        <w:tab/>
      </w:r>
      <w:r>
        <w:rPr>
          <w:rFonts w:ascii="Garamond" w:eastAsia="Times New Roman" w:hAnsi="Garamond" w:cs="Tahoma"/>
          <w:color w:val="00000A"/>
          <w:kern w:val="3"/>
          <w:lang w:eastAsia="zh-CN"/>
          <w14:ligatures w14:val="none"/>
        </w:rPr>
        <w:tab/>
      </w:r>
      <w:r>
        <w:rPr>
          <w:rFonts w:ascii="Garamond" w:eastAsia="Times New Roman" w:hAnsi="Garamond" w:cs="Tahoma"/>
          <w:color w:val="00000A"/>
          <w:kern w:val="3"/>
          <w:lang w:eastAsia="zh-CN"/>
          <w14:ligatures w14:val="none"/>
        </w:rPr>
        <w:tab/>
      </w:r>
      <w:r>
        <w:rPr>
          <w:rFonts w:ascii="Garamond" w:eastAsia="Times New Roman" w:hAnsi="Garamond" w:cs="Tahoma"/>
          <w:color w:val="00000A"/>
          <w:kern w:val="3"/>
          <w:lang w:eastAsia="zh-CN"/>
          <w14:ligatures w14:val="none"/>
        </w:rPr>
        <w:tab/>
        <w:t xml:space="preserve"> </w:t>
      </w:r>
      <w:r>
        <w:rPr>
          <w:rFonts w:ascii="Garamond" w:eastAsia="Times New Roman" w:hAnsi="Garamond" w:cs="Tahoma"/>
          <w:color w:val="00000A"/>
          <w:kern w:val="3"/>
          <w:lang w:eastAsia="zh-CN"/>
          <w14:ligatures w14:val="none"/>
        </w:rPr>
        <w:tab/>
        <w:t xml:space="preserve">                                                                                  </w:t>
      </w:r>
    </w:p>
    <w:p w14:paraId="734D1997" w14:textId="77777777" w:rsidR="00D051B7" w:rsidRDefault="00D051B7" w:rsidP="00D051B7">
      <w:pPr>
        <w:widowControl w:val="0"/>
        <w:spacing w:after="120" w:line="360" w:lineRule="auto"/>
        <w:jc w:val="right"/>
        <w:rPr>
          <w:rFonts w:ascii="Garamond" w:eastAsia="Times New Roman" w:hAnsi="Garamond" w:cs="Tahoma"/>
          <w:color w:val="00000A"/>
          <w:kern w:val="3"/>
          <w:lang w:eastAsia="zh-CN"/>
          <w14:ligatures w14:val="none"/>
        </w:rPr>
      </w:pPr>
      <w:r>
        <w:rPr>
          <w:rFonts w:ascii="Garamond" w:eastAsia="Times New Roman" w:hAnsi="Garamond" w:cs="Tahoma"/>
          <w:color w:val="00000A"/>
          <w:kern w:val="3"/>
          <w:lang w:eastAsia="zh-CN"/>
          <w14:ligatures w14:val="none"/>
        </w:rPr>
        <w:t xml:space="preserve">    </w:t>
      </w:r>
    </w:p>
    <w:p w14:paraId="6FDBB24F" w14:textId="77777777" w:rsidR="00D051B7" w:rsidRDefault="00D051B7" w:rsidP="00D051B7">
      <w:pPr>
        <w:widowControl w:val="0"/>
        <w:spacing w:after="120" w:line="360" w:lineRule="auto"/>
        <w:jc w:val="right"/>
        <w:rPr>
          <w:rFonts w:ascii="Garamond" w:eastAsia="Times New Roman" w:hAnsi="Garamond" w:cs="Tahoma"/>
          <w:color w:val="00000A"/>
          <w:kern w:val="3"/>
          <w:lang w:eastAsia="zh-CN"/>
          <w14:ligatures w14:val="none"/>
        </w:rPr>
      </w:pPr>
    </w:p>
    <w:p w14:paraId="5A5475A9" w14:textId="77777777" w:rsidR="00D051B7" w:rsidRDefault="00D051B7" w:rsidP="00D051B7">
      <w:pPr>
        <w:widowControl w:val="0"/>
        <w:spacing w:after="120" w:line="360" w:lineRule="auto"/>
        <w:jc w:val="right"/>
        <w:rPr>
          <w:rFonts w:ascii="Garamond" w:eastAsia="Times New Roman" w:hAnsi="Garamond" w:cs="Tahoma"/>
          <w:color w:val="00000A"/>
          <w:kern w:val="3"/>
          <w:lang w:eastAsia="zh-CN"/>
          <w14:ligatures w14:val="none"/>
        </w:rPr>
      </w:pPr>
    </w:p>
    <w:p w14:paraId="7532C310" w14:textId="77777777" w:rsidR="00D051B7" w:rsidRDefault="00D051B7" w:rsidP="00D051B7">
      <w:pPr>
        <w:widowControl w:val="0"/>
        <w:spacing w:after="120" w:line="360" w:lineRule="auto"/>
        <w:jc w:val="right"/>
        <w:rPr>
          <w:rFonts w:ascii="Garamond" w:eastAsia="Times New Roman" w:hAnsi="Garamond" w:cs="Tahoma"/>
          <w:color w:val="00000A"/>
          <w:kern w:val="3"/>
          <w:lang w:eastAsia="zh-CN"/>
          <w14:ligatures w14:val="none"/>
        </w:rPr>
      </w:pPr>
    </w:p>
    <w:p w14:paraId="37722184" w14:textId="77777777" w:rsidR="00D051B7" w:rsidRDefault="00D051B7" w:rsidP="00D051B7">
      <w:pPr>
        <w:widowControl w:val="0"/>
        <w:spacing w:after="120" w:line="360" w:lineRule="auto"/>
        <w:jc w:val="right"/>
        <w:rPr>
          <w:rFonts w:ascii="Garamond" w:eastAsia="Times New Roman" w:hAnsi="Garamond" w:cs="Tahoma"/>
          <w:color w:val="00000A"/>
          <w:kern w:val="3"/>
          <w:lang w:eastAsia="zh-CN"/>
          <w14:ligatures w14:val="none"/>
        </w:rPr>
      </w:pPr>
    </w:p>
    <w:p w14:paraId="307CA397" w14:textId="77777777" w:rsidR="00D051B7" w:rsidRDefault="00D051B7" w:rsidP="00D051B7">
      <w:pPr>
        <w:widowControl w:val="0"/>
        <w:spacing w:after="120" w:line="360" w:lineRule="auto"/>
        <w:jc w:val="right"/>
        <w:rPr>
          <w:rFonts w:ascii="Garamond" w:eastAsia="Times New Roman" w:hAnsi="Garamond" w:cs="Tahoma"/>
          <w:color w:val="00000A"/>
          <w:kern w:val="3"/>
          <w:lang w:eastAsia="zh-CN"/>
          <w14:ligatures w14:val="none"/>
        </w:rPr>
      </w:pPr>
    </w:p>
    <w:p w14:paraId="389C9B24" w14:textId="77777777" w:rsidR="00D051B7" w:rsidRDefault="00D051B7" w:rsidP="00D051B7">
      <w:pPr>
        <w:widowControl w:val="0"/>
        <w:spacing w:after="120" w:line="360" w:lineRule="auto"/>
        <w:jc w:val="right"/>
        <w:rPr>
          <w:rFonts w:ascii="Garamond" w:eastAsia="Times New Roman" w:hAnsi="Garamond" w:cs="Tahoma"/>
          <w:color w:val="00000A"/>
          <w:kern w:val="3"/>
          <w:lang w:eastAsia="zh-CN"/>
          <w14:ligatures w14:val="none"/>
        </w:rPr>
      </w:pPr>
    </w:p>
    <w:p w14:paraId="6AF89243" w14:textId="77777777" w:rsidR="00D051B7" w:rsidRDefault="00D051B7" w:rsidP="00D051B7">
      <w:pPr>
        <w:widowControl w:val="0"/>
        <w:spacing w:after="120" w:line="360" w:lineRule="auto"/>
        <w:jc w:val="right"/>
        <w:rPr>
          <w:rFonts w:ascii="Garamond" w:eastAsia="Times New Roman" w:hAnsi="Garamond" w:cs="Tahoma"/>
          <w:color w:val="00000A"/>
          <w:kern w:val="3"/>
          <w:lang w:eastAsia="zh-CN"/>
          <w14:ligatures w14:val="none"/>
        </w:rPr>
      </w:pPr>
    </w:p>
    <w:p w14:paraId="5D0FFA8A" w14:textId="77777777" w:rsidR="00D051B7" w:rsidRDefault="00D051B7" w:rsidP="00D051B7">
      <w:pPr>
        <w:widowControl w:val="0"/>
        <w:spacing w:after="120" w:line="360" w:lineRule="auto"/>
        <w:rPr>
          <w:rFonts w:ascii="Garamond" w:eastAsia="Times New Roman" w:hAnsi="Garamond" w:cs="Tahoma"/>
          <w:color w:val="00000A"/>
          <w:kern w:val="3"/>
          <w:lang w:eastAsia="zh-CN"/>
          <w14:ligatures w14:val="none"/>
        </w:rPr>
      </w:pPr>
    </w:p>
    <w:p w14:paraId="490B770B" w14:textId="77777777" w:rsidR="00D051B7" w:rsidRDefault="00D051B7" w:rsidP="00D051B7">
      <w:pPr>
        <w:widowControl w:val="0"/>
        <w:spacing w:after="120" w:line="360" w:lineRule="auto"/>
        <w:jc w:val="right"/>
        <w:rPr>
          <w:rFonts w:ascii="Garamond" w:eastAsia="Times New Roman" w:hAnsi="Garamond" w:cs="Calibri"/>
          <w:b/>
          <w:kern w:val="0"/>
          <w:lang w:eastAsia="pl-PL"/>
          <w14:ligatures w14:val="none"/>
        </w:rPr>
      </w:pPr>
      <w:r>
        <w:rPr>
          <w:rFonts w:ascii="Garamond" w:eastAsia="Times New Roman" w:hAnsi="Garamond" w:cs="Calibri"/>
          <w:b/>
          <w:kern w:val="0"/>
          <w:lang w:eastAsia="pl-PL"/>
          <w14:ligatures w14:val="none"/>
        </w:rPr>
        <w:t>Załącznik nr 3 A do SWZ</w:t>
      </w:r>
    </w:p>
    <w:p w14:paraId="57E2C4F3" w14:textId="77777777" w:rsidR="00D051B7" w:rsidRDefault="00D051B7" w:rsidP="00D051B7">
      <w:pPr>
        <w:tabs>
          <w:tab w:val="left" w:pos="0"/>
          <w:tab w:val="left" w:pos="1440"/>
          <w:tab w:val="left" w:pos="1620"/>
        </w:tabs>
        <w:autoSpaceDE w:val="0"/>
        <w:spacing w:after="0" w:line="240" w:lineRule="auto"/>
        <w:rPr>
          <w:rFonts w:ascii="Garamond" w:eastAsia="Times New Roman" w:hAnsi="Garamond" w:cs="Calibri"/>
          <w:b/>
          <w:kern w:val="0"/>
          <w:lang w:eastAsia="pl-PL"/>
          <w14:ligatures w14:val="none"/>
        </w:rPr>
      </w:pPr>
    </w:p>
    <w:p w14:paraId="31AA83F5" w14:textId="77777777" w:rsidR="00D051B7" w:rsidRDefault="00D051B7" w:rsidP="00D051B7">
      <w:pPr>
        <w:tabs>
          <w:tab w:val="left" w:pos="0"/>
          <w:tab w:val="left" w:pos="1440"/>
          <w:tab w:val="left" w:pos="1620"/>
        </w:tabs>
        <w:autoSpaceDE w:val="0"/>
        <w:spacing w:after="0" w:line="240" w:lineRule="auto"/>
        <w:jc w:val="right"/>
        <w:rPr>
          <w:rFonts w:ascii="Garamond" w:eastAsia="Times New Roman" w:hAnsi="Garamond" w:cs="Calibri"/>
          <w:b/>
          <w:kern w:val="0"/>
          <w:lang w:eastAsia="pl-PL"/>
          <w14:ligatures w14:val="none"/>
        </w:rPr>
      </w:pPr>
      <w:r>
        <w:rPr>
          <w:rFonts w:ascii="Garamond" w:eastAsia="Times New Roman" w:hAnsi="Garamond" w:cs="Calibri"/>
          <w:b/>
          <w:kern w:val="0"/>
          <w:lang w:eastAsia="pl-PL"/>
          <w14:ligatures w14:val="none"/>
        </w:rPr>
        <w:lastRenderedPageBreak/>
        <w:t>SP ZOZ w Sejnach</w:t>
      </w:r>
    </w:p>
    <w:p w14:paraId="75951422" w14:textId="77777777" w:rsidR="00D051B7" w:rsidRDefault="00D051B7" w:rsidP="00D051B7">
      <w:pPr>
        <w:tabs>
          <w:tab w:val="left" w:pos="0"/>
          <w:tab w:val="left" w:pos="1440"/>
          <w:tab w:val="left" w:pos="1620"/>
        </w:tabs>
        <w:autoSpaceDE w:val="0"/>
        <w:spacing w:after="0" w:line="240" w:lineRule="auto"/>
        <w:jc w:val="right"/>
        <w:rPr>
          <w:rFonts w:ascii="Garamond" w:eastAsia="Times New Roman" w:hAnsi="Garamond" w:cs="Calibri"/>
          <w:b/>
          <w:kern w:val="0"/>
          <w:lang w:eastAsia="pl-PL"/>
          <w14:ligatures w14:val="none"/>
        </w:rPr>
      </w:pPr>
      <w:r>
        <w:rPr>
          <w:rFonts w:ascii="Garamond" w:eastAsia="Times New Roman" w:hAnsi="Garamond" w:cs="Calibri"/>
          <w:b/>
          <w:kern w:val="0"/>
          <w:lang w:eastAsia="pl-PL"/>
          <w14:ligatures w14:val="none"/>
        </w:rPr>
        <w:t xml:space="preserve">ul. dr E. </w:t>
      </w:r>
      <w:proofErr w:type="spellStart"/>
      <w:r>
        <w:rPr>
          <w:rFonts w:ascii="Garamond" w:eastAsia="Times New Roman" w:hAnsi="Garamond" w:cs="Calibri"/>
          <w:b/>
          <w:kern w:val="0"/>
          <w:lang w:eastAsia="pl-PL"/>
          <w14:ligatures w14:val="none"/>
        </w:rPr>
        <w:t>Rittlera</w:t>
      </w:r>
      <w:proofErr w:type="spellEnd"/>
      <w:r>
        <w:rPr>
          <w:rFonts w:ascii="Garamond" w:eastAsia="Times New Roman" w:hAnsi="Garamond" w:cs="Calibri"/>
          <w:b/>
          <w:kern w:val="0"/>
          <w:lang w:eastAsia="pl-PL"/>
          <w14:ligatures w14:val="none"/>
        </w:rPr>
        <w:t xml:space="preserve"> 2 </w:t>
      </w:r>
    </w:p>
    <w:p w14:paraId="73325D27" w14:textId="77777777" w:rsidR="00D051B7" w:rsidRDefault="00D051B7" w:rsidP="00D051B7">
      <w:pPr>
        <w:tabs>
          <w:tab w:val="left" w:pos="0"/>
          <w:tab w:val="left" w:pos="1440"/>
          <w:tab w:val="left" w:pos="1620"/>
        </w:tabs>
        <w:autoSpaceDE w:val="0"/>
        <w:spacing w:after="0" w:line="240" w:lineRule="auto"/>
        <w:jc w:val="right"/>
        <w:rPr>
          <w:rFonts w:ascii="Garamond" w:eastAsia="Times New Roman" w:hAnsi="Garamond" w:cs="Tahoma"/>
          <w:b/>
          <w:caps/>
          <w:spacing w:val="86"/>
          <w:kern w:val="0"/>
          <w:lang w:eastAsia="pl-PL"/>
          <w14:ligatures w14:val="none"/>
        </w:rPr>
      </w:pPr>
      <w:r>
        <w:rPr>
          <w:rFonts w:ascii="Garamond" w:eastAsia="Times New Roman" w:hAnsi="Garamond" w:cs="Calibri"/>
          <w:b/>
          <w:kern w:val="0"/>
          <w:lang w:eastAsia="pl-PL"/>
          <w14:ligatures w14:val="none"/>
        </w:rPr>
        <w:t>16-500 Sejny</w:t>
      </w:r>
    </w:p>
    <w:p w14:paraId="6E2C844C" w14:textId="77777777" w:rsidR="00D051B7" w:rsidRDefault="00D051B7" w:rsidP="00D051B7">
      <w:pPr>
        <w:tabs>
          <w:tab w:val="left" w:pos="0"/>
          <w:tab w:val="left" w:pos="1440"/>
          <w:tab w:val="left" w:pos="1620"/>
        </w:tabs>
        <w:autoSpaceDE w:val="0"/>
        <w:spacing w:after="0" w:line="240" w:lineRule="auto"/>
        <w:rPr>
          <w:rFonts w:ascii="Garamond" w:eastAsia="Times New Roman" w:hAnsi="Garamond" w:cs="Tahoma"/>
          <w:b/>
          <w:caps/>
          <w:spacing w:val="86"/>
          <w:kern w:val="0"/>
          <w:u w:val="single"/>
          <w:lang w:eastAsia="pl-PL"/>
          <w14:ligatures w14:val="none"/>
        </w:rPr>
      </w:pPr>
    </w:p>
    <w:p w14:paraId="3CDC3D70" w14:textId="77777777" w:rsidR="00D051B7" w:rsidRDefault="00D051B7" w:rsidP="00D051B7">
      <w:pPr>
        <w:spacing w:after="0" w:line="252" w:lineRule="auto"/>
        <w:rPr>
          <w:rFonts w:ascii="Garamond" w:eastAsia="Times New Roman" w:hAnsi="Garamond" w:cs="Tahoma"/>
          <w:b/>
          <w:kern w:val="0"/>
          <w:lang w:eastAsia="pl-PL"/>
          <w14:ligatures w14:val="none"/>
        </w:rPr>
      </w:pPr>
      <w:r>
        <w:rPr>
          <w:rFonts w:ascii="Garamond" w:eastAsia="Times New Roman" w:hAnsi="Garamond" w:cs="Tahoma"/>
          <w:b/>
          <w:kern w:val="0"/>
          <w:lang w:eastAsia="pl-PL"/>
          <w14:ligatures w14:val="none"/>
        </w:rPr>
        <w:t>Wykonawca:</w:t>
      </w:r>
    </w:p>
    <w:p w14:paraId="682DC5D4" w14:textId="77777777" w:rsidR="00D051B7" w:rsidRDefault="00D051B7" w:rsidP="00D051B7">
      <w:pPr>
        <w:spacing w:after="0" w:line="252" w:lineRule="auto"/>
        <w:ind w:right="5954"/>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w:t>
      </w:r>
    </w:p>
    <w:p w14:paraId="3F0B558B" w14:textId="77777777" w:rsidR="00D051B7" w:rsidRDefault="00D051B7" w:rsidP="00D051B7">
      <w:pPr>
        <w:spacing w:after="0" w:line="252" w:lineRule="auto"/>
        <w:ind w:right="5953"/>
        <w:rPr>
          <w:rFonts w:ascii="Garamond" w:eastAsia="Times New Roman" w:hAnsi="Garamond" w:cs="Tahoma"/>
          <w:i/>
          <w:kern w:val="0"/>
          <w:lang w:eastAsia="pl-PL"/>
          <w14:ligatures w14:val="none"/>
        </w:rPr>
      </w:pPr>
      <w:r>
        <w:rPr>
          <w:rFonts w:ascii="Garamond" w:eastAsia="Times New Roman" w:hAnsi="Garamond" w:cs="Tahoma"/>
          <w:i/>
          <w:kern w:val="0"/>
          <w:lang w:eastAsia="pl-PL"/>
          <w14:ligatures w14:val="none"/>
        </w:rPr>
        <w:t>(pełna nazwa/firma, adres, w zależności od podmiotu: NIP/PESEL, KRS/</w:t>
      </w:r>
      <w:proofErr w:type="spellStart"/>
      <w:r>
        <w:rPr>
          <w:rFonts w:ascii="Garamond" w:eastAsia="Times New Roman" w:hAnsi="Garamond" w:cs="Tahoma"/>
          <w:i/>
          <w:kern w:val="0"/>
          <w:lang w:eastAsia="pl-PL"/>
          <w14:ligatures w14:val="none"/>
        </w:rPr>
        <w:t>CEiDG</w:t>
      </w:r>
      <w:proofErr w:type="spellEnd"/>
      <w:r>
        <w:rPr>
          <w:rFonts w:ascii="Garamond" w:eastAsia="Times New Roman" w:hAnsi="Garamond" w:cs="Tahoma"/>
          <w:i/>
          <w:kern w:val="0"/>
          <w:lang w:eastAsia="pl-PL"/>
          <w14:ligatures w14:val="none"/>
        </w:rPr>
        <w:t>)</w:t>
      </w:r>
    </w:p>
    <w:p w14:paraId="30DD952E" w14:textId="77777777" w:rsidR="00D051B7" w:rsidRDefault="00D051B7" w:rsidP="00D051B7">
      <w:pPr>
        <w:spacing w:after="0" w:line="252" w:lineRule="auto"/>
        <w:rPr>
          <w:rFonts w:ascii="Garamond" w:eastAsia="Times New Roman" w:hAnsi="Garamond" w:cs="Tahoma"/>
          <w:kern w:val="0"/>
          <w:u w:val="single"/>
          <w:lang w:eastAsia="pl-PL"/>
          <w14:ligatures w14:val="none"/>
        </w:rPr>
      </w:pPr>
    </w:p>
    <w:p w14:paraId="3FB0DDD4" w14:textId="77777777" w:rsidR="00D051B7" w:rsidRDefault="00D051B7" w:rsidP="00D051B7">
      <w:pPr>
        <w:spacing w:after="0" w:line="252" w:lineRule="auto"/>
        <w:rPr>
          <w:rFonts w:ascii="Garamond" w:eastAsia="Times New Roman" w:hAnsi="Garamond" w:cs="Tahoma"/>
          <w:kern w:val="0"/>
          <w:u w:val="single"/>
          <w:lang w:eastAsia="pl-PL"/>
          <w14:ligatures w14:val="none"/>
        </w:rPr>
      </w:pPr>
      <w:r>
        <w:rPr>
          <w:rFonts w:ascii="Garamond" w:eastAsia="Times New Roman" w:hAnsi="Garamond" w:cs="Tahoma"/>
          <w:kern w:val="0"/>
          <w:u w:val="single"/>
          <w:lang w:eastAsia="pl-PL"/>
          <w14:ligatures w14:val="none"/>
        </w:rPr>
        <w:t>reprezentowany przez:</w:t>
      </w:r>
    </w:p>
    <w:p w14:paraId="7F3AD8DE" w14:textId="77777777" w:rsidR="00D051B7" w:rsidRDefault="00D051B7" w:rsidP="00D051B7">
      <w:pPr>
        <w:spacing w:after="0" w:line="252" w:lineRule="auto"/>
        <w:ind w:right="5954"/>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w:t>
      </w:r>
    </w:p>
    <w:p w14:paraId="0F9EA819" w14:textId="77777777" w:rsidR="00D051B7" w:rsidRDefault="00D051B7" w:rsidP="00D051B7">
      <w:pPr>
        <w:spacing w:after="0" w:line="252" w:lineRule="auto"/>
        <w:ind w:right="5953"/>
        <w:rPr>
          <w:rFonts w:ascii="Garamond" w:eastAsia="Times New Roman" w:hAnsi="Garamond" w:cs="Tahoma"/>
          <w:i/>
          <w:kern w:val="0"/>
          <w:lang w:eastAsia="pl-PL"/>
          <w14:ligatures w14:val="none"/>
        </w:rPr>
      </w:pPr>
      <w:r>
        <w:rPr>
          <w:rFonts w:ascii="Garamond" w:eastAsia="Times New Roman" w:hAnsi="Garamond" w:cs="Tahoma"/>
          <w:i/>
          <w:kern w:val="0"/>
          <w:lang w:eastAsia="pl-PL"/>
          <w14:ligatures w14:val="none"/>
        </w:rPr>
        <w:t>(imię, nazwisko, stanowisko/podstawa do reprezentacji)</w:t>
      </w:r>
    </w:p>
    <w:p w14:paraId="54A38CD7" w14:textId="77777777" w:rsidR="00D051B7" w:rsidRDefault="00D051B7" w:rsidP="00D051B7">
      <w:pPr>
        <w:spacing w:after="0" w:line="252" w:lineRule="auto"/>
        <w:ind w:right="5953"/>
        <w:rPr>
          <w:rFonts w:ascii="Garamond" w:eastAsia="Times New Roman" w:hAnsi="Garamond" w:cs="Tahoma"/>
          <w:i/>
          <w:kern w:val="0"/>
          <w:lang w:eastAsia="pl-PL"/>
          <w14:ligatures w14:val="none"/>
        </w:rPr>
      </w:pPr>
    </w:p>
    <w:p w14:paraId="215EF211" w14:textId="77777777" w:rsidR="00D051B7" w:rsidRDefault="00D051B7" w:rsidP="00D051B7">
      <w:pPr>
        <w:spacing w:after="0" w:line="252" w:lineRule="auto"/>
        <w:jc w:val="center"/>
        <w:rPr>
          <w:rFonts w:ascii="Garamond" w:eastAsia="Times New Roman" w:hAnsi="Garamond" w:cs="Tahoma"/>
          <w:b/>
          <w:kern w:val="0"/>
          <w:u w:val="single"/>
          <w:lang w:eastAsia="pl-PL"/>
          <w14:ligatures w14:val="none"/>
        </w:rPr>
      </w:pPr>
      <w:r>
        <w:rPr>
          <w:rFonts w:ascii="Garamond" w:eastAsia="Times New Roman" w:hAnsi="Garamond" w:cs="Tahoma"/>
          <w:b/>
          <w:kern w:val="0"/>
          <w:u w:val="single"/>
          <w:lang w:eastAsia="pl-PL"/>
          <w14:ligatures w14:val="none"/>
        </w:rPr>
        <w:t xml:space="preserve">Oświadczenie Wykonawcy </w:t>
      </w:r>
    </w:p>
    <w:p w14:paraId="52794779" w14:textId="77777777" w:rsidR="00D051B7" w:rsidRDefault="00D051B7" w:rsidP="00D051B7">
      <w:pPr>
        <w:spacing w:after="0" w:line="252" w:lineRule="auto"/>
        <w:jc w:val="center"/>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 xml:space="preserve">składane na podstawie art. 125 ust. 1 ustawy z dnia 11 września 2019r. </w:t>
      </w:r>
    </w:p>
    <w:p w14:paraId="11B7C9DF" w14:textId="77777777" w:rsidR="00D051B7" w:rsidRDefault="00D051B7" w:rsidP="00D051B7">
      <w:pPr>
        <w:spacing w:after="0" w:line="252" w:lineRule="auto"/>
        <w:jc w:val="center"/>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 xml:space="preserve"> Prawo zamówień publicznych (dalej jako ustawa </w:t>
      </w:r>
      <w:proofErr w:type="spellStart"/>
      <w:r>
        <w:rPr>
          <w:rFonts w:ascii="Garamond" w:eastAsia="Times New Roman" w:hAnsi="Garamond" w:cs="Tahoma"/>
          <w:kern w:val="0"/>
          <w:lang w:eastAsia="pl-PL"/>
          <w14:ligatures w14:val="none"/>
        </w:rPr>
        <w:t>Pzp</w:t>
      </w:r>
      <w:proofErr w:type="spellEnd"/>
      <w:r>
        <w:rPr>
          <w:rFonts w:ascii="Garamond" w:eastAsia="Times New Roman" w:hAnsi="Garamond" w:cs="Tahoma"/>
          <w:kern w:val="0"/>
          <w:lang w:eastAsia="pl-PL"/>
          <w14:ligatures w14:val="none"/>
        </w:rPr>
        <w:t xml:space="preserve">), </w:t>
      </w:r>
    </w:p>
    <w:p w14:paraId="52C82C7A" w14:textId="77777777" w:rsidR="00D051B7" w:rsidRDefault="00D051B7" w:rsidP="00D051B7">
      <w:pPr>
        <w:spacing w:after="0" w:line="252" w:lineRule="auto"/>
        <w:jc w:val="center"/>
        <w:rPr>
          <w:rFonts w:ascii="Garamond" w:eastAsia="Times New Roman" w:hAnsi="Garamond" w:cs="Tahoma"/>
          <w:kern w:val="0"/>
          <w:lang w:eastAsia="pl-PL"/>
          <w14:ligatures w14:val="none"/>
        </w:rPr>
      </w:pPr>
    </w:p>
    <w:p w14:paraId="645F3490" w14:textId="77777777" w:rsidR="00D051B7" w:rsidRDefault="00D051B7" w:rsidP="00D051B7">
      <w:pPr>
        <w:spacing w:after="0" w:line="252" w:lineRule="auto"/>
        <w:jc w:val="center"/>
        <w:rPr>
          <w:rFonts w:ascii="Garamond" w:eastAsia="Times New Roman" w:hAnsi="Garamond" w:cs="Tahoma"/>
          <w:b/>
          <w:kern w:val="0"/>
          <w:u w:val="single"/>
          <w:lang w:eastAsia="pl-PL"/>
          <w14:ligatures w14:val="none"/>
        </w:rPr>
      </w:pPr>
      <w:r>
        <w:rPr>
          <w:rFonts w:ascii="Garamond" w:eastAsia="Times New Roman" w:hAnsi="Garamond" w:cs="Tahoma"/>
          <w:b/>
          <w:kern w:val="0"/>
          <w:u w:val="single"/>
          <w:lang w:eastAsia="pl-PL"/>
          <w14:ligatures w14:val="none"/>
        </w:rPr>
        <w:t xml:space="preserve">O SPEŁNIANIU WARUNKÓW UDZIAŁU W POSTĘPOWANIU </w:t>
      </w:r>
    </w:p>
    <w:p w14:paraId="337055E6" w14:textId="77777777" w:rsidR="00D051B7" w:rsidRDefault="00D051B7" w:rsidP="00D051B7">
      <w:pPr>
        <w:spacing w:after="0" w:line="252" w:lineRule="auto"/>
        <w:jc w:val="both"/>
        <w:rPr>
          <w:rFonts w:ascii="Garamond" w:eastAsia="Times New Roman" w:hAnsi="Garamond" w:cs="Tahoma"/>
          <w:kern w:val="0"/>
          <w:lang w:eastAsia="pl-PL"/>
          <w14:ligatures w14:val="none"/>
        </w:rPr>
      </w:pPr>
    </w:p>
    <w:p w14:paraId="779C2D5F" w14:textId="77777777" w:rsidR="00D051B7" w:rsidRDefault="00D051B7" w:rsidP="00D051B7">
      <w:pPr>
        <w:spacing w:after="0" w:line="240" w:lineRule="auto"/>
        <w:jc w:val="both"/>
        <w:rPr>
          <w:rFonts w:ascii="Garamond" w:eastAsia="Times New Roman" w:hAnsi="Garamond" w:cs="Times New Roman"/>
          <w:kern w:val="0"/>
          <w:lang w:eastAsia="pl-PL"/>
          <w14:ligatures w14:val="none"/>
        </w:rPr>
      </w:pPr>
      <w:r>
        <w:rPr>
          <w:rFonts w:ascii="Garamond" w:eastAsia="Times New Roman" w:hAnsi="Garamond" w:cs="Tahoma"/>
          <w:kern w:val="0"/>
          <w:lang w:eastAsia="pl-PL"/>
          <w14:ligatures w14:val="none"/>
        </w:rPr>
        <w:t>Na potrzeby postępowania o udzielenie zamówienia publicznego pn.:………………………….. ….</w:t>
      </w:r>
      <w:r>
        <w:rPr>
          <w:rFonts w:ascii="Garamond" w:eastAsia="Times New Roman" w:hAnsi="Garamond" w:cs="Times New Roman"/>
          <w:kern w:val="0"/>
          <w:lang w:eastAsia="pl-PL"/>
          <w14:ligatures w14:val="none"/>
        </w:rPr>
        <w:t>…………………………………….…………………………………………………………………..………………………………………………………………………………………………………………………………………………………….………………………………………………………………</w:t>
      </w:r>
    </w:p>
    <w:p w14:paraId="3D858707" w14:textId="77777777" w:rsidR="00D051B7" w:rsidRDefault="00D051B7" w:rsidP="00D051B7">
      <w:pPr>
        <w:spacing w:after="0" w:line="240" w:lineRule="auto"/>
        <w:jc w:val="both"/>
        <w:rPr>
          <w:rFonts w:ascii="Garamond" w:eastAsia="Times New Roman" w:hAnsi="Garamond" w:cs="Times New Roman"/>
          <w:b/>
          <w:kern w:val="0"/>
          <w:lang w:eastAsia="pl-PL"/>
          <w14:ligatures w14:val="none"/>
        </w:rPr>
      </w:pPr>
      <w:r>
        <w:rPr>
          <w:rFonts w:ascii="Garamond" w:eastAsia="Times New Roman" w:hAnsi="Garamond" w:cs="Tahoma"/>
          <w:kern w:val="0"/>
          <w:lang w:eastAsia="pl-PL"/>
          <w14:ligatures w14:val="none"/>
        </w:rPr>
        <w:t xml:space="preserve"> prowadzonego przez </w:t>
      </w:r>
      <w:r>
        <w:rPr>
          <w:rFonts w:ascii="Garamond" w:eastAsia="Times New Roman" w:hAnsi="Garamond" w:cs="Calibri"/>
          <w:kern w:val="0"/>
          <w:lang w:eastAsia="pl-PL"/>
          <w14:ligatures w14:val="none"/>
        </w:rPr>
        <w:t>SP ZOZ w Sejnach</w:t>
      </w:r>
      <w:r>
        <w:rPr>
          <w:rFonts w:ascii="Garamond" w:eastAsia="Times New Roman" w:hAnsi="Garamond" w:cs="Tahoma"/>
          <w:kern w:val="0"/>
          <w:lang w:eastAsia="pl-PL"/>
          <w14:ligatures w14:val="none"/>
        </w:rPr>
        <w:t>,  oświadczam, co następuje:</w:t>
      </w:r>
    </w:p>
    <w:p w14:paraId="4699F893" w14:textId="77777777" w:rsidR="00D051B7" w:rsidRDefault="00D051B7" w:rsidP="00D051B7">
      <w:pPr>
        <w:spacing w:line="254" w:lineRule="auto"/>
        <w:rPr>
          <w:rFonts w:ascii="Times New Roman" w:eastAsia="Calibri" w:hAnsi="Times New Roman" w:cs="Times New Roman"/>
          <w:sz w:val="24"/>
          <w:szCs w:val="24"/>
        </w:rPr>
      </w:pPr>
    </w:p>
    <w:p w14:paraId="1BE201DC" w14:textId="77777777" w:rsidR="00D051B7" w:rsidRDefault="00D051B7">
      <w:pPr>
        <w:numPr>
          <w:ilvl w:val="0"/>
          <w:numId w:val="22"/>
        </w:numPr>
        <w:spacing w:after="0" w:line="254" w:lineRule="auto"/>
        <w:ind w:left="426" w:hanging="426"/>
        <w:contextualSpacing/>
        <w:rPr>
          <w:rFonts w:ascii="Times New Roman" w:eastAsia="Calibri" w:hAnsi="Times New Roman" w:cs="Times New Roman"/>
          <w:b/>
          <w:bCs/>
          <w:sz w:val="24"/>
          <w:szCs w:val="24"/>
        </w:rPr>
      </w:pPr>
      <w:r>
        <w:rPr>
          <w:rFonts w:ascii="Times New Roman" w:eastAsia="Calibri" w:hAnsi="Times New Roman" w:cs="Times New Roman"/>
          <w:b/>
          <w:bCs/>
          <w:sz w:val="24"/>
          <w:szCs w:val="24"/>
        </w:rPr>
        <w:t>W ZAKRESIE SPEŁNIANIA WARUNKÓW UDZIAŁU W POSTĘPOWANIU</w:t>
      </w:r>
    </w:p>
    <w:p w14:paraId="486E2253" w14:textId="77777777" w:rsidR="00D051B7" w:rsidRDefault="00D051B7" w:rsidP="00D051B7">
      <w:pPr>
        <w:spacing w:after="0" w:line="254" w:lineRule="auto"/>
        <w:ind w:left="426"/>
        <w:contextualSpacing/>
        <w:rPr>
          <w:rFonts w:ascii="Times New Roman" w:eastAsia="Calibri" w:hAnsi="Times New Roman" w:cs="Times New Roman"/>
          <w:sz w:val="24"/>
          <w:szCs w:val="24"/>
        </w:rPr>
      </w:pPr>
    </w:p>
    <w:p w14:paraId="442795FB" w14:textId="77777777" w:rsidR="00D051B7" w:rsidRDefault="00D051B7" w:rsidP="00D051B7">
      <w:pPr>
        <w:spacing w:after="0" w:line="254" w:lineRule="auto"/>
        <w:ind w:left="426"/>
        <w:contextualSpacing/>
        <w:rPr>
          <w:rFonts w:ascii="Times New Roman" w:eastAsia="Calibri" w:hAnsi="Times New Roman" w:cs="Times New Roman"/>
          <w:b/>
          <w:bCs/>
          <w:sz w:val="24"/>
          <w:szCs w:val="24"/>
        </w:rPr>
      </w:pPr>
      <w:r>
        <w:rPr>
          <w:rFonts w:ascii="Times New Roman" w:eastAsia="Calibri" w:hAnsi="Times New Roman" w:cs="Times New Roman"/>
          <w:b/>
          <w:bCs/>
          <w:sz w:val="24"/>
          <w:szCs w:val="24"/>
        </w:rPr>
        <w:t>OŚWIADCZENIE DOTYCZACE WYKONAWCY:</w:t>
      </w:r>
    </w:p>
    <w:p w14:paraId="3DB19121" w14:textId="6C6D645F" w:rsidR="00D051B7" w:rsidRDefault="00D051B7" w:rsidP="00D051B7">
      <w:pPr>
        <w:spacing w:after="0" w:line="254" w:lineRule="auto"/>
        <w:ind w:left="426"/>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Oświadczam, że spełniam warunki udziału w postępowaniu określone przez Zamawiającego w rozdz. </w:t>
      </w:r>
      <w:r w:rsidR="00F163BD">
        <w:rPr>
          <w:rFonts w:ascii="Times New Roman" w:eastAsia="Calibri" w:hAnsi="Times New Roman" w:cs="Times New Roman"/>
          <w:sz w:val="24"/>
          <w:szCs w:val="24"/>
        </w:rPr>
        <w:t>7</w:t>
      </w:r>
      <w:r>
        <w:rPr>
          <w:rFonts w:ascii="Times New Roman" w:eastAsia="Calibri" w:hAnsi="Times New Roman" w:cs="Times New Roman"/>
          <w:sz w:val="24"/>
          <w:szCs w:val="24"/>
        </w:rPr>
        <w:t xml:space="preserve"> SWZ „INFORMACJA O WARUNKACH UDZIAŁU W POSTĘPOWANIU.</w:t>
      </w:r>
    </w:p>
    <w:p w14:paraId="60197BBF" w14:textId="77777777" w:rsidR="00D051B7" w:rsidRDefault="00D051B7" w:rsidP="00D051B7">
      <w:pPr>
        <w:spacing w:after="0" w:line="240" w:lineRule="auto"/>
        <w:jc w:val="both"/>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 xml:space="preserve">   </w:t>
      </w:r>
    </w:p>
    <w:p w14:paraId="4CAD49A5" w14:textId="77777777" w:rsidR="00D051B7" w:rsidRDefault="00D051B7" w:rsidP="00D051B7">
      <w:pPr>
        <w:spacing w:after="0" w:line="240" w:lineRule="auto"/>
        <w:jc w:val="both"/>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w:t>
      </w:r>
      <w:r>
        <w:rPr>
          <w:rFonts w:ascii="Garamond" w:eastAsia="Times New Roman" w:hAnsi="Garamond" w:cs="Tahoma"/>
          <w:i/>
          <w:kern w:val="0"/>
          <w:lang w:eastAsia="pl-PL"/>
          <w14:ligatures w14:val="none"/>
        </w:rPr>
        <w:t xml:space="preserve">, </w:t>
      </w:r>
      <w:r>
        <w:rPr>
          <w:rFonts w:ascii="Garamond" w:eastAsia="Times New Roman" w:hAnsi="Garamond" w:cs="Tahoma"/>
          <w:kern w:val="0"/>
          <w:lang w:eastAsia="pl-PL"/>
          <w14:ligatures w14:val="none"/>
        </w:rPr>
        <w:t xml:space="preserve">dnia ………….……. r. </w:t>
      </w:r>
    </w:p>
    <w:p w14:paraId="2EEF1110" w14:textId="77777777" w:rsidR="00D051B7" w:rsidRDefault="00D051B7" w:rsidP="00D051B7">
      <w:pPr>
        <w:spacing w:after="0" w:line="240" w:lineRule="auto"/>
        <w:jc w:val="both"/>
        <w:rPr>
          <w:rFonts w:ascii="Garamond" w:eastAsia="Times New Roman" w:hAnsi="Garamond" w:cs="Tahoma"/>
          <w:kern w:val="0"/>
          <w:lang w:eastAsia="pl-PL"/>
          <w14:ligatures w14:val="none"/>
        </w:rPr>
      </w:pPr>
    </w:p>
    <w:p w14:paraId="246E6FA7" w14:textId="77777777" w:rsidR="00D051B7" w:rsidRDefault="00D051B7" w:rsidP="00D051B7">
      <w:pPr>
        <w:spacing w:after="0" w:line="240" w:lineRule="auto"/>
        <w:jc w:val="right"/>
        <w:rPr>
          <w:rFonts w:ascii="Garamond" w:eastAsia="Times New Roman" w:hAnsi="Garamond" w:cs="Tahoma"/>
          <w:kern w:val="0"/>
          <w:lang w:eastAsia="pl-PL"/>
          <w14:ligatures w14:val="none"/>
        </w:rPr>
      </w:pPr>
      <w:r>
        <w:rPr>
          <w:rFonts w:ascii="Garamond" w:eastAsia="Times New Roman" w:hAnsi="Garamond" w:cs="Tahoma"/>
          <w:kern w:val="0"/>
          <w:lang w:eastAsia="pl-PL"/>
          <w14:ligatures w14:val="none"/>
        </w:rPr>
        <w:t xml:space="preserve">                                 </w:t>
      </w:r>
      <w:r>
        <w:rPr>
          <w:rFonts w:ascii="Garamond" w:eastAsia="Times New Roman" w:hAnsi="Garamond" w:cs="Tahoma"/>
          <w:kern w:val="0"/>
          <w:lang w:eastAsia="pl-PL"/>
          <w14:ligatures w14:val="none"/>
        </w:rPr>
        <w:tab/>
      </w:r>
      <w:r>
        <w:rPr>
          <w:rFonts w:ascii="Garamond" w:eastAsia="Times New Roman" w:hAnsi="Garamond" w:cs="Tahoma"/>
          <w:kern w:val="0"/>
          <w:lang w:eastAsia="pl-PL"/>
          <w14:ligatures w14:val="none"/>
        </w:rPr>
        <w:tab/>
        <w:t xml:space="preserve">                                     ........................………………………………………</w:t>
      </w:r>
    </w:p>
    <w:p w14:paraId="3BBE0F2B" w14:textId="77777777" w:rsidR="00D051B7" w:rsidRDefault="00D051B7" w:rsidP="00D051B7">
      <w:pPr>
        <w:spacing w:line="254" w:lineRule="auto"/>
        <w:jc w:val="right"/>
        <w:rPr>
          <w:rFonts w:ascii="Garamond" w:eastAsia="Times New Roman" w:hAnsi="Garamond" w:cs="Tahoma"/>
          <w:i/>
          <w:kern w:val="0"/>
          <w:lang w:eastAsia="pl-PL"/>
          <w14:ligatures w14:val="none"/>
        </w:rPr>
      </w:pPr>
      <w:r>
        <w:rPr>
          <w:rFonts w:ascii="Garamond" w:eastAsia="Times New Roman" w:hAnsi="Garamond" w:cs="Tahoma"/>
          <w:i/>
          <w:kern w:val="0"/>
          <w:lang w:eastAsia="pl-PL"/>
          <w14:ligatures w14:val="none"/>
        </w:rPr>
        <w:t>(upoważniony przedstawiciel Wykonawcy (Wykonawca)</w:t>
      </w:r>
    </w:p>
    <w:p w14:paraId="0558B2A0" w14:textId="77777777" w:rsidR="00D051B7" w:rsidRDefault="00D051B7" w:rsidP="00D051B7">
      <w:pPr>
        <w:spacing w:line="254" w:lineRule="auto"/>
        <w:jc w:val="right"/>
        <w:rPr>
          <w:rFonts w:ascii="Garamond" w:eastAsia="Times New Roman" w:hAnsi="Garamond" w:cs="Tahoma"/>
          <w:i/>
          <w:kern w:val="0"/>
          <w:lang w:eastAsia="pl-PL"/>
          <w14:ligatures w14:val="none"/>
        </w:rPr>
      </w:pPr>
    </w:p>
    <w:p w14:paraId="36C95AF9" w14:textId="77777777" w:rsidR="00D051B7" w:rsidRDefault="00D051B7" w:rsidP="00D051B7">
      <w:pPr>
        <w:spacing w:line="254" w:lineRule="auto"/>
        <w:jc w:val="both"/>
        <w:rPr>
          <w:rFonts w:ascii="Garamond" w:eastAsia="Times New Roman" w:hAnsi="Garamond" w:cs="Tahoma"/>
          <w:b/>
          <w:bCs/>
          <w:iCs/>
          <w:kern w:val="0"/>
          <w:lang w:eastAsia="pl-PL"/>
          <w14:ligatures w14:val="none"/>
        </w:rPr>
      </w:pPr>
      <w:r>
        <w:rPr>
          <w:rFonts w:ascii="Garamond" w:eastAsia="Times New Roman" w:hAnsi="Garamond" w:cs="Tahoma"/>
          <w:b/>
          <w:bCs/>
          <w:iCs/>
          <w:kern w:val="0"/>
          <w:lang w:eastAsia="pl-PL"/>
          <w14:ligatures w14:val="none"/>
        </w:rPr>
        <w:t>OŚWIADCZENIE DOTYCZĄCE PODANYCH INFORMACJI:</w:t>
      </w:r>
    </w:p>
    <w:p w14:paraId="65B3DACC" w14:textId="77777777" w:rsidR="00D051B7" w:rsidRDefault="00D051B7" w:rsidP="00D051B7">
      <w:pPr>
        <w:spacing w:after="0" w:line="240" w:lineRule="auto"/>
        <w:jc w:val="both"/>
        <w:rPr>
          <w:rFonts w:ascii="Garamond" w:eastAsia="Times New Roman" w:hAnsi="Garamond" w:cs="Times New Roman"/>
          <w:kern w:val="0"/>
          <w:lang w:eastAsia="pl-PL"/>
          <w14:ligatures w14:val="none"/>
        </w:rPr>
      </w:pPr>
      <w:r>
        <w:rPr>
          <w:rFonts w:ascii="Garamond" w:eastAsia="Times New Roman" w:hAnsi="Garamond" w:cs="Times New Roman"/>
          <w:kern w:val="0"/>
          <w:lang w:eastAsia="pl-PL"/>
          <w14:ligatures w14:val="none"/>
        </w:rPr>
        <w:t>Oświadczam, że wszystkie informacje podane w powyższych oświadczeniach są aktualne i zgodne z prawdą oraz zostały przedstawione z pełną świadomością konsekwencji wprowadzenia zamawiającego w błąd przy przedstawianiu informacji.</w:t>
      </w:r>
    </w:p>
    <w:p w14:paraId="3FDDA3DE" w14:textId="77777777" w:rsidR="00D051B7" w:rsidRDefault="00D051B7" w:rsidP="00D051B7">
      <w:pPr>
        <w:suppressAutoHyphens/>
        <w:autoSpaceDN w:val="0"/>
        <w:spacing w:after="0" w:line="240" w:lineRule="auto"/>
        <w:jc w:val="both"/>
        <w:textAlignment w:val="baseline"/>
        <w:rPr>
          <w:rFonts w:ascii="Garamond" w:eastAsia="Times New Roman" w:hAnsi="Garamond" w:cs="Times New Roman"/>
          <w:bCs/>
          <w:color w:val="00000A"/>
          <w:kern w:val="3"/>
          <w:lang w:eastAsia="zh-CN"/>
          <w14:ligatures w14:val="none"/>
        </w:rPr>
      </w:pPr>
      <w:r>
        <w:rPr>
          <w:rFonts w:ascii="Garamond" w:eastAsia="Times New Roman" w:hAnsi="Garamond" w:cs="Times New Roman"/>
          <w:b/>
          <w:bCs/>
          <w:color w:val="00000A"/>
          <w:kern w:val="3"/>
          <w:lang w:eastAsia="zh-CN"/>
          <w14:ligatures w14:val="none"/>
        </w:rPr>
        <w:t xml:space="preserve">                                                                                                         </w:t>
      </w:r>
      <w:r>
        <w:rPr>
          <w:rFonts w:ascii="Garamond" w:eastAsia="Times New Roman" w:hAnsi="Garamond" w:cs="Times New Roman"/>
          <w:bCs/>
          <w:color w:val="00000A"/>
          <w:kern w:val="3"/>
          <w:lang w:eastAsia="zh-CN"/>
          <w14:ligatures w14:val="none"/>
        </w:rPr>
        <w:t>………..…………………………….</w:t>
      </w:r>
    </w:p>
    <w:p w14:paraId="34E45ABC" w14:textId="77777777" w:rsidR="00D051B7" w:rsidRDefault="00D051B7" w:rsidP="00D051B7">
      <w:pPr>
        <w:spacing w:after="0" w:line="360" w:lineRule="auto"/>
        <w:jc w:val="right"/>
        <w:rPr>
          <w:rFonts w:ascii="Garamond" w:eastAsia="Times New Roman" w:hAnsi="Garamond" w:cs="Times New Roman"/>
          <w:iCs/>
          <w:kern w:val="0"/>
          <w:sz w:val="18"/>
          <w:szCs w:val="18"/>
          <w:lang w:eastAsia="pl-PL"/>
          <w14:ligatures w14:val="none"/>
        </w:rPr>
      </w:pP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bCs/>
          <w:kern w:val="0"/>
          <w:lang w:eastAsia="pl-PL"/>
          <w14:ligatures w14:val="none"/>
        </w:rPr>
        <w:tab/>
      </w:r>
      <w:r>
        <w:rPr>
          <w:rFonts w:ascii="Garamond" w:eastAsia="Times New Roman" w:hAnsi="Garamond" w:cs="Times New Roman"/>
          <w:iCs/>
          <w:kern w:val="0"/>
          <w:sz w:val="18"/>
          <w:szCs w:val="18"/>
          <w:lang w:eastAsia="pl-PL"/>
          <w14:ligatures w14:val="none"/>
        </w:rPr>
        <w:t xml:space="preserve">Data, kwalifikowany podpis elektroniczny lub podpis zaufany lub podpis osobisty </w:t>
      </w:r>
    </w:p>
    <w:p w14:paraId="3779A508" w14:textId="77777777" w:rsidR="00D051B7" w:rsidRDefault="00D051B7" w:rsidP="00D051B7">
      <w:pPr>
        <w:suppressAutoHyphens/>
        <w:autoSpaceDN w:val="0"/>
        <w:spacing w:after="0" w:line="240" w:lineRule="auto"/>
        <w:jc w:val="both"/>
        <w:textAlignment w:val="baseline"/>
        <w:rPr>
          <w:rFonts w:ascii="Garamond" w:eastAsia="Times New Roman" w:hAnsi="Garamond" w:cs="Tahoma"/>
          <w:color w:val="00000A"/>
          <w:kern w:val="3"/>
          <w:lang w:eastAsia="zh-CN"/>
          <w14:ligatures w14:val="none"/>
        </w:rPr>
      </w:pPr>
      <w:r>
        <w:rPr>
          <w:rFonts w:ascii="Garamond" w:eastAsia="Times New Roman" w:hAnsi="Garamond" w:cs="Tahoma"/>
          <w:color w:val="00000A"/>
          <w:kern w:val="3"/>
          <w:lang w:eastAsia="zh-CN"/>
          <w14:ligatures w14:val="none"/>
        </w:rPr>
        <w:t xml:space="preserve">                                                                                                     </w:t>
      </w:r>
    </w:p>
    <w:p w14:paraId="50BCE95D" w14:textId="77777777" w:rsidR="00D051B7" w:rsidRDefault="00D051B7" w:rsidP="00D051B7">
      <w:pPr>
        <w:suppressAutoHyphens/>
        <w:spacing w:after="0" w:line="360" w:lineRule="auto"/>
        <w:ind w:right="-142"/>
        <w:jc w:val="right"/>
        <w:rPr>
          <w:rFonts w:ascii="Garamond" w:eastAsia="Times New Roman" w:hAnsi="Garamond" w:cs="Calibri"/>
          <w:b/>
          <w:kern w:val="0"/>
          <w:lang w:eastAsia="ar-SA"/>
          <w14:ligatures w14:val="none"/>
        </w:rPr>
      </w:pPr>
      <w:r>
        <w:rPr>
          <w:rFonts w:ascii="Garamond" w:eastAsia="Times New Roman" w:hAnsi="Garamond" w:cs="Calibri"/>
          <w:b/>
          <w:kern w:val="0"/>
          <w:lang w:eastAsia="ar-SA"/>
          <w14:ligatures w14:val="none"/>
        </w:rPr>
        <w:t>Załącznik nr 4 do SWZ</w:t>
      </w:r>
    </w:p>
    <w:p w14:paraId="7A517D3B" w14:textId="77777777" w:rsidR="00D051B7" w:rsidRDefault="00D051B7" w:rsidP="00D051B7">
      <w:pPr>
        <w:suppressAutoHyphens/>
        <w:spacing w:after="0" w:line="240" w:lineRule="auto"/>
        <w:jc w:val="center"/>
        <w:rPr>
          <w:rFonts w:ascii="Garamond" w:eastAsia="Times New Roman" w:hAnsi="Garamond" w:cs="Calibri"/>
          <w:b/>
          <w:spacing w:val="22"/>
          <w:kern w:val="0"/>
          <w:lang w:eastAsia="ar-SA"/>
          <w14:ligatures w14:val="none"/>
        </w:rPr>
      </w:pPr>
      <w:r>
        <w:rPr>
          <w:rFonts w:ascii="Garamond" w:eastAsia="Times New Roman" w:hAnsi="Garamond" w:cs="Calibri"/>
          <w:b/>
          <w:spacing w:val="22"/>
          <w:kern w:val="0"/>
          <w:lang w:eastAsia="ar-SA"/>
          <w14:ligatures w14:val="none"/>
        </w:rPr>
        <w:t>ZOBOWIĄZANIE PODMIOTU</w:t>
      </w:r>
    </w:p>
    <w:p w14:paraId="233E4895" w14:textId="77777777" w:rsidR="00D051B7" w:rsidRDefault="00D051B7" w:rsidP="00D051B7">
      <w:pPr>
        <w:suppressAutoHyphens/>
        <w:spacing w:after="0" w:line="240" w:lineRule="auto"/>
        <w:jc w:val="center"/>
        <w:rPr>
          <w:rFonts w:ascii="Garamond" w:eastAsia="Times New Roman" w:hAnsi="Garamond" w:cs="Calibri"/>
          <w:b/>
          <w:spacing w:val="22"/>
          <w:kern w:val="0"/>
          <w:lang w:eastAsia="ar-SA"/>
          <w14:ligatures w14:val="none"/>
        </w:rPr>
      </w:pPr>
      <w:r>
        <w:rPr>
          <w:rFonts w:ascii="Garamond" w:eastAsia="Times New Roman" w:hAnsi="Garamond" w:cs="Calibri"/>
          <w:b/>
          <w:spacing w:val="22"/>
          <w:kern w:val="0"/>
          <w:lang w:eastAsia="ar-SA"/>
          <w14:ligatures w14:val="none"/>
        </w:rPr>
        <w:lastRenderedPageBreak/>
        <w:t>do oddania do dyspozycji Wykonawcy niezbędnych zasobów na potrzeby realizacji zamówienia</w:t>
      </w:r>
    </w:p>
    <w:p w14:paraId="27733141" w14:textId="77777777" w:rsidR="00D051B7" w:rsidRDefault="00D051B7" w:rsidP="00D051B7">
      <w:pPr>
        <w:suppressAutoHyphens/>
        <w:spacing w:after="0" w:line="360" w:lineRule="auto"/>
        <w:ind w:right="-142"/>
        <w:jc w:val="right"/>
        <w:rPr>
          <w:rFonts w:ascii="Garamond" w:eastAsia="Times New Roman" w:hAnsi="Garamond" w:cs="Calibri"/>
          <w:b/>
          <w:bCs/>
          <w:spacing w:val="4"/>
          <w:kern w:val="0"/>
          <w:lang w:eastAsia="ar-SA"/>
          <w14:ligatures w14:val="none"/>
        </w:rPr>
      </w:pPr>
    </w:p>
    <w:p w14:paraId="09355C24" w14:textId="77777777" w:rsidR="00D051B7" w:rsidRDefault="00D051B7" w:rsidP="00D051B7">
      <w:pPr>
        <w:suppressAutoHyphens/>
        <w:spacing w:after="0" w:line="360" w:lineRule="auto"/>
        <w:rPr>
          <w:rFonts w:ascii="Garamond" w:eastAsia="Times New Roman" w:hAnsi="Garamond" w:cs="Calibri"/>
          <w:i/>
          <w:kern w:val="0"/>
          <w:lang w:eastAsia="ar-SA"/>
          <w14:ligatures w14:val="none"/>
        </w:rPr>
      </w:pPr>
      <w:r>
        <w:rPr>
          <w:rFonts w:ascii="Garamond" w:eastAsia="Times New Roman" w:hAnsi="Garamond" w:cs="Calibri"/>
          <w:i/>
          <w:kern w:val="0"/>
          <w:lang w:eastAsia="ar-SA"/>
          <w14:ligatures w14:val="none"/>
        </w:rPr>
        <w:t>……………………………………………………………………….……………………………………</w:t>
      </w:r>
    </w:p>
    <w:p w14:paraId="5F1C762B" w14:textId="77777777" w:rsidR="00D051B7" w:rsidRDefault="00D051B7" w:rsidP="00D051B7">
      <w:pPr>
        <w:suppressAutoHyphens/>
        <w:spacing w:after="0" w:line="360" w:lineRule="auto"/>
        <w:jc w:val="center"/>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w:t>
      </w:r>
      <w:r>
        <w:rPr>
          <w:rFonts w:ascii="Garamond" w:eastAsia="Times New Roman" w:hAnsi="Garamond" w:cs="Calibri"/>
          <w:b/>
          <w:iCs/>
          <w:kern w:val="0"/>
          <w:lang w:eastAsia="ar-SA"/>
          <w14:ligatures w14:val="none"/>
        </w:rPr>
        <w:t>nazwa Podmiotu, na zasobach którego polega Wykonawca</w:t>
      </w:r>
      <w:r>
        <w:rPr>
          <w:rFonts w:ascii="Garamond" w:eastAsia="Times New Roman" w:hAnsi="Garamond" w:cs="Calibri"/>
          <w:kern w:val="0"/>
          <w:lang w:eastAsia="ar-SA"/>
          <w14:ligatures w14:val="none"/>
        </w:rPr>
        <w:t>)</w:t>
      </w:r>
    </w:p>
    <w:p w14:paraId="61EE2616" w14:textId="77777777" w:rsidR="00D051B7" w:rsidRDefault="00D051B7" w:rsidP="00D051B7">
      <w:pPr>
        <w:spacing w:after="0" w:line="276" w:lineRule="auto"/>
        <w:ind w:left="993" w:hanging="993"/>
        <w:jc w:val="both"/>
        <w:rPr>
          <w:rFonts w:ascii="Garamond" w:eastAsia="Times New Roman" w:hAnsi="Garamond" w:cs="Calibri"/>
          <w:b/>
          <w:bCs/>
          <w:iCs/>
          <w:kern w:val="0"/>
          <w:lang w:eastAsia="pl-PL"/>
          <w14:ligatures w14:val="none"/>
        </w:rPr>
      </w:pPr>
      <w:r>
        <w:rPr>
          <w:rFonts w:ascii="Garamond" w:eastAsia="Times New Roman" w:hAnsi="Garamond" w:cs="Calibri"/>
          <w:b/>
          <w:bCs/>
          <w:iCs/>
          <w:kern w:val="0"/>
          <w:lang w:eastAsia="pl-PL"/>
          <w14:ligatures w14:val="none"/>
        </w:rPr>
        <w:t xml:space="preserve">UWAGA: </w:t>
      </w:r>
    </w:p>
    <w:p w14:paraId="08380B5D" w14:textId="77777777" w:rsidR="00D051B7" w:rsidRDefault="00D051B7" w:rsidP="00D051B7">
      <w:pPr>
        <w:suppressAutoHyphens/>
        <w:spacing w:after="0" w:line="240" w:lineRule="auto"/>
        <w:ind w:right="-340"/>
        <w:jc w:val="both"/>
        <w:rPr>
          <w:rFonts w:ascii="Garamond" w:eastAsia="Times New Roman" w:hAnsi="Garamond" w:cs="Calibri"/>
          <w:b/>
          <w:bCs/>
          <w:iCs/>
          <w:kern w:val="0"/>
          <w:lang w:eastAsia="pl-PL"/>
          <w14:ligatures w14:val="none"/>
        </w:rPr>
      </w:pPr>
      <w:r>
        <w:rPr>
          <w:rFonts w:ascii="Garamond" w:eastAsia="Times New Roman" w:hAnsi="Garamond" w:cs="Calibri"/>
          <w:b/>
          <w:bCs/>
          <w:iCs/>
          <w:kern w:val="0"/>
          <w:lang w:eastAsia="ar-SA"/>
          <w14:ligatures w14:val="none"/>
        </w:rPr>
        <w:t>Zamiast niniejszego Formularza można przedstawić inny podmiotowy środek dowodowy potwierdzający, że wykonawca realizując zamówienie, będzie dysponował niezbędnymi zasobami tych podmiotów.</w:t>
      </w:r>
    </w:p>
    <w:p w14:paraId="69189B71" w14:textId="77777777" w:rsidR="00D051B7" w:rsidRDefault="00D051B7" w:rsidP="00D051B7">
      <w:pPr>
        <w:tabs>
          <w:tab w:val="left" w:pos="9214"/>
        </w:tabs>
        <w:suppressAutoHyphens/>
        <w:spacing w:after="0" w:line="276" w:lineRule="auto"/>
        <w:ind w:right="-1"/>
        <w:jc w:val="both"/>
        <w:rPr>
          <w:rFonts w:ascii="Garamond" w:eastAsia="Times New Roman" w:hAnsi="Garamond" w:cs="Calibri"/>
          <w:bCs/>
          <w:iCs/>
          <w:kern w:val="0"/>
          <w:lang w:eastAsia="ar-SA"/>
          <w14:ligatures w14:val="none"/>
        </w:rPr>
      </w:pPr>
      <w:r>
        <w:rPr>
          <w:rFonts w:ascii="Garamond" w:eastAsia="Times New Roman" w:hAnsi="Garamond" w:cs="Calibri"/>
          <w:bCs/>
          <w:iCs/>
          <w:kern w:val="0"/>
          <w:lang w:eastAsia="ar-SA"/>
          <w14:ligatures w14:val="none"/>
        </w:rPr>
        <w:t>Zobowiązanie podmiotu udostępniającego zasoby, musi potwierdzać, że stosunek łączący wykonawcę z podmiotami udostępniającymi zasoby gwarantuje rzeczywisty dostęp do tych zasobów oraz określać w szczególności:</w:t>
      </w:r>
    </w:p>
    <w:p w14:paraId="701021C7" w14:textId="77777777" w:rsidR="00D051B7" w:rsidRDefault="00D051B7" w:rsidP="00D051B7">
      <w:pPr>
        <w:tabs>
          <w:tab w:val="left" w:pos="9214"/>
        </w:tabs>
        <w:suppressAutoHyphens/>
        <w:spacing w:after="0" w:line="276" w:lineRule="auto"/>
        <w:ind w:right="-1"/>
        <w:jc w:val="both"/>
        <w:rPr>
          <w:rFonts w:ascii="Garamond" w:eastAsia="Times New Roman" w:hAnsi="Garamond" w:cs="Calibri"/>
          <w:bCs/>
          <w:iCs/>
          <w:kern w:val="0"/>
          <w:lang w:eastAsia="ar-SA"/>
          <w14:ligatures w14:val="none"/>
        </w:rPr>
      </w:pPr>
      <w:r>
        <w:rPr>
          <w:rFonts w:ascii="Garamond" w:eastAsia="Times New Roman" w:hAnsi="Garamond" w:cs="Calibri"/>
          <w:bCs/>
          <w:iCs/>
          <w:kern w:val="0"/>
          <w:lang w:eastAsia="ar-SA"/>
          <w14:ligatures w14:val="none"/>
        </w:rPr>
        <w:t>1) zakres dostępnych wykonawcy zasobów podmiotu udostępniającego zasoby;</w:t>
      </w:r>
    </w:p>
    <w:p w14:paraId="35ECC66E" w14:textId="77777777" w:rsidR="00D051B7" w:rsidRDefault="00D051B7" w:rsidP="00D051B7">
      <w:pPr>
        <w:tabs>
          <w:tab w:val="left" w:pos="9214"/>
        </w:tabs>
        <w:suppressAutoHyphens/>
        <w:spacing w:after="0" w:line="276" w:lineRule="auto"/>
        <w:ind w:right="-1"/>
        <w:jc w:val="both"/>
        <w:rPr>
          <w:rFonts w:ascii="Garamond" w:eastAsia="Times New Roman" w:hAnsi="Garamond" w:cs="Calibri"/>
          <w:bCs/>
          <w:iCs/>
          <w:kern w:val="0"/>
          <w:lang w:eastAsia="ar-SA"/>
          <w14:ligatures w14:val="none"/>
        </w:rPr>
      </w:pPr>
      <w:r>
        <w:rPr>
          <w:rFonts w:ascii="Garamond" w:eastAsia="Times New Roman" w:hAnsi="Garamond" w:cs="Calibri"/>
          <w:bCs/>
          <w:iCs/>
          <w:kern w:val="0"/>
          <w:lang w:eastAsia="ar-SA"/>
          <w14:ligatures w14:val="none"/>
        </w:rPr>
        <w:t>2) sposób i okres udostępnienia wykonawcy i wykorzystania przez niego zasobów podmiotu udostępniającego te zasoby przy wykonywaniu zamówienia;</w:t>
      </w:r>
    </w:p>
    <w:p w14:paraId="57853C9B" w14:textId="77777777" w:rsidR="00D051B7" w:rsidRDefault="00D051B7" w:rsidP="00D051B7">
      <w:pPr>
        <w:tabs>
          <w:tab w:val="left" w:pos="9214"/>
        </w:tabs>
        <w:suppressAutoHyphens/>
        <w:spacing w:after="0" w:line="276" w:lineRule="auto"/>
        <w:ind w:right="-1"/>
        <w:jc w:val="both"/>
        <w:rPr>
          <w:rFonts w:ascii="Garamond" w:eastAsia="Times New Roman" w:hAnsi="Garamond" w:cs="Calibri"/>
          <w:bCs/>
          <w:iCs/>
          <w:kern w:val="0"/>
          <w:lang w:eastAsia="ar-SA"/>
          <w14:ligatures w14:val="none"/>
        </w:rPr>
      </w:pPr>
      <w:r>
        <w:rPr>
          <w:rFonts w:ascii="Garamond" w:eastAsia="Times New Roman" w:hAnsi="Garamond" w:cs="Calibri"/>
          <w:bCs/>
          <w:iCs/>
          <w:kern w:val="0"/>
          <w:lang w:eastAsia="ar-SA"/>
          <w14:ligatures w14:val="none"/>
        </w:rPr>
        <w:t xml:space="preserve">3) czy i w jakim zakresie podmiot udostępniający zasoby, na zdolnościach którego wykonawca polega w odniesieniu do warunków udziału w postępowaniu, których wskazane zdolności dotyczą. </w:t>
      </w:r>
    </w:p>
    <w:p w14:paraId="2D72ED90" w14:textId="77777777" w:rsidR="00D051B7" w:rsidRDefault="00D051B7" w:rsidP="00D051B7">
      <w:pPr>
        <w:tabs>
          <w:tab w:val="left" w:pos="9214"/>
        </w:tabs>
        <w:suppressAutoHyphens/>
        <w:spacing w:after="0" w:line="276" w:lineRule="auto"/>
        <w:ind w:right="-1"/>
        <w:jc w:val="both"/>
        <w:rPr>
          <w:rFonts w:ascii="Garamond" w:eastAsia="Times New Roman" w:hAnsi="Garamond" w:cs="Calibri"/>
          <w:kern w:val="0"/>
          <w:lang w:eastAsia="ar-SA"/>
          <w14:ligatures w14:val="none"/>
        </w:rPr>
      </w:pPr>
      <w:r>
        <w:rPr>
          <w:rFonts w:ascii="Garamond" w:eastAsia="Times New Roman" w:hAnsi="Garamond" w:cs="Calibri"/>
          <w:bCs/>
          <w:color w:val="000000"/>
          <w:kern w:val="0"/>
          <w:lang w:eastAsia="ar-SA"/>
          <w14:ligatures w14:val="none"/>
        </w:rPr>
        <w:t>Ja (My), niżej podpisany (-i)</w:t>
      </w:r>
      <w:r>
        <w:rPr>
          <w:rFonts w:ascii="Garamond" w:eastAsia="Times New Roman" w:hAnsi="Garamond" w:cs="Calibri"/>
          <w:kern w:val="0"/>
          <w:lang w:eastAsia="ar-SA"/>
          <w14:ligatures w14:val="none"/>
        </w:rPr>
        <w:t>:</w:t>
      </w:r>
    </w:p>
    <w:p w14:paraId="2D106C54" w14:textId="77777777" w:rsidR="00D051B7" w:rsidRDefault="00D051B7">
      <w:pPr>
        <w:numPr>
          <w:ilvl w:val="0"/>
          <w:numId w:val="23"/>
        </w:numPr>
        <w:suppressAutoHyphens/>
        <w:spacing w:after="0" w:line="276" w:lineRule="auto"/>
        <w:ind w:right="1"/>
        <w:jc w:val="both"/>
        <w:rPr>
          <w:rFonts w:ascii="Garamond" w:eastAsia="Times New Roman" w:hAnsi="Garamond" w:cs="Calibri"/>
          <w:bCs/>
          <w:color w:val="000000"/>
          <w:kern w:val="0"/>
          <w:lang w:eastAsia="ar-SA"/>
          <w14:ligatures w14:val="none"/>
        </w:rPr>
      </w:pPr>
      <w:r>
        <w:rPr>
          <w:rFonts w:ascii="Garamond" w:eastAsia="Times New Roman" w:hAnsi="Garamond" w:cs="Calibri"/>
          <w:bCs/>
          <w:color w:val="000000"/>
          <w:kern w:val="0"/>
          <w:lang w:eastAsia="ar-SA"/>
          <w14:ligatures w14:val="none"/>
        </w:rPr>
        <w:t>.............................................................................................................................................</w:t>
      </w:r>
    </w:p>
    <w:p w14:paraId="6A18A323" w14:textId="77777777" w:rsidR="00D051B7" w:rsidRDefault="00D051B7">
      <w:pPr>
        <w:numPr>
          <w:ilvl w:val="0"/>
          <w:numId w:val="23"/>
        </w:numPr>
        <w:suppressAutoHyphens/>
        <w:spacing w:after="0" w:line="276" w:lineRule="auto"/>
        <w:ind w:right="1"/>
        <w:jc w:val="both"/>
        <w:rPr>
          <w:rFonts w:ascii="Garamond" w:eastAsia="Times New Roman" w:hAnsi="Garamond" w:cs="Calibri"/>
          <w:bCs/>
          <w:color w:val="000000"/>
          <w:kern w:val="0"/>
          <w:lang w:eastAsia="ar-SA"/>
          <w14:ligatures w14:val="none"/>
        </w:rPr>
      </w:pPr>
      <w:r>
        <w:rPr>
          <w:rFonts w:ascii="Garamond" w:eastAsia="Times New Roman" w:hAnsi="Garamond" w:cs="Calibri"/>
          <w:bCs/>
          <w:color w:val="000000"/>
          <w:kern w:val="0"/>
          <w:lang w:eastAsia="ar-SA"/>
          <w14:ligatures w14:val="none"/>
        </w:rPr>
        <w:t>.............................................................................................................................................</w:t>
      </w:r>
    </w:p>
    <w:p w14:paraId="4E3760A3" w14:textId="77777777" w:rsidR="00D051B7" w:rsidRDefault="00D051B7" w:rsidP="00D051B7">
      <w:pPr>
        <w:tabs>
          <w:tab w:val="left" w:pos="9214"/>
        </w:tabs>
        <w:suppressAutoHyphens/>
        <w:spacing w:after="0" w:line="240" w:lineRule="auto"/>
        <w:jc w:val="both"/>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 xml:space="preserve"> (imię i nazwisko osoby (-</w:t>
      </w:r>
      <w:proofErr w:type="spellStart"/>
      <w:r>
        <w:rPr>
          <w:rFonts w:ascii="Garamond" w:eastAsia="Times New Roman" w:hAnsi="Garamond" w:cs="Calibri"/>
          <w:kern w:val="0"/>
          <w:lang w:eastAsia="ar-SA"/>
          <w14:ligatures w14:val="none"/>
        </w:rPr>
        <w:t>ób</w:t>
      </w:r>
      <w:proofErr w:type="spellEnd"/>
      <w:r>
        <w:rPr>
          <w:rFonts w:ascii="Garamond" w:eastAsia="Times New Roman" w:hAnsi="Garamond" w:cs="Calibri"/>
          <w:kern w:val="0"/>
          <w:lang w:eastAsia="ar-SA"/>
          <w14:ligatures w14:val="none"/>
        </w:rPr>
        <w:t>) upoważnionej (-</w:t>
      </w:r>
      <w:proofErr w:type="spellStart"/>
      <w:r>
        <w:rPr>
          <w:rFonts w:ascii="Garamond" w:eastAsia="Times New Roman" w:hAnsi="Garamond" w:cs="Calibri"/>
          <w:kern w:val="0"/>
          <w:lang w:eastAsia="ar-SA"/>
          <w14:ligatures w14:val="none"/>
        </w:rPr>
        <w:t>ych</w:t>
      </w:r>
      <w:proofErr w:type="spellEnd"/>
      <w:r>
        <w:rPr>
          <w:rFonts w:ascii="Garamond" w:eastAsia="Times New Roman" w:hAnsi="Garamond" w:cs="Calibri"/>
          <w:kern w:val="0"/>
          <w:lang w:eastAsia="ar-SA"/>
          <w14:ligatures w14:val="none"/>
        </w:rPr>
        <w:t>) do reprezentowania Podmiotu, stanowisko (właściciel, prezes zarządu, członek zarządu, prokurent, upełnomocniony reprezentant itp.))</w:t>
      </w:r>
    </w:p>
    <w:p w14:paraId="3D832EC6" w14:textId="77777777" w:rsidR="00D051B7" w:rsidRDefault="00D051B7" w:rsidP="00D051B7">
      <w:pPr>
        <w:tabs>
          <w:tab w:val="left" w:pos="9214"/>
        </w:tabs>
        <w:suppressAutoHyphens/>
        <w:spacing w:after="0" w:line="240" w:lineRule="auto"/>
        <w:jc w:val="both"/>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działając w imieniu i na rzecz:</w:t>
      </w:r>
    </w:p>
    <w:p w14:paraId="6CA6286F" w14:textId="77777777" w:rsidR="00D051B7" w:rsidRDefault="00D051B7" w:rsidP="00D051B7">
      <w:pPr>
        <w:tabs>
          <w:tab w:val="right" w:pos="9000"/>
        </w:tabs>
        <w:suppressAutoHyphens/>
        <w:spacing w:after="0" w:line="276" w:lineRule="auto"/>
        <w:jc w:val="both"/>
        <w:rPr>
          <w:rFonts w:ascii="Garamond" w:eastAsia="Times New Roman" w:hAnsi="Garamond" w:cs="Calibri"/>
          <w:color w:val="000000"/>
          <w:kern w:val="0"/>
          <w:lang w:eastAsia="ar-SA"/>
          <w14:ligatures w14:val="none"/>
        </w:rPr>
      </w:pPr>
      <w:r>
        <w:rPr>
          <w:rFonts w:ascii="Garamond" w:eastAsia="Times New Roman" w:hAnsi="Garamond" w:cs="Calibri"/>
          <w:color w:val="000000"/>
          <w:kern w:val="0"/>
          <w:lang w:eastAsia="ar-SA"/>
          <w14:ligatures w14:val="none"/>
        </w:rPr>
        <w:t>……………………………………………………………………………………………………………</w:t>
      </w:r>
    </w:p>
    <w:p w14:paraId="3D6A279B" w14:textId="77777777" w:rsidR="00D051B7" w:rsidRDefault="00D051B7" w:rsidP="00D051B7">
      <w:pPr>
        <w:tabs>
          <w:tab w:val="left" w:pos="9214"/>
        </w:tabs>
        <w:suppressAutoHyphens/>
        <w:spacing w:after="0" w:line="276" w:lineRule="auto"/>
        <w:ind w:right="-1"/>
        <w:jc w:val="center"/>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 xml:space="preserve"> (nazwa (firma) i adres Podmiotu)</w:t>
      </w:r>
    </w:p>
    <w:p w14:paraId="2C7E33C3" w14:textId="77777777" w:rsidR="00D051B7" w:rsidRDefault="00D051B7" w:rsidP="00D051B7">
      <w:pPr>
        <w:tabs>
          <w:tab w:val="left" w:pos="9214"/>
        </w:tabs>
        <w:suppressAutoHyphens/>
        <w:spacing w:after="0" w:line="276" w:lineRule="auto"/>
        <w:ind w:right="-1"/>
        <w:jc w:val="both"/>
        <w:rPr>
          <w:rFonts w:ascii="Garamond" w:eastAsia="Times New Roman" w:hAnsi="Garamond" w:cs="Calibri"/>
          <w:kern w:val="0"/>
          <w:lang w:eastAsia="ar-SA"/>
          <w14:ligatures w14:val="none"/>
        </w:rPr>
      </w:pPr>
    </w:p>
    <w:p w14:paraId="00947A23" w14:textId="77777777" w:rsidR="00D051B7" w:rsidRDefault="00D051B7" w:rsidP="00D051B7">
      <w:pPr>
        <w:tabs>
          <w:tab w:val="left" w:pos="9214"/>
        </w:tabs>
        <w:suppressAutoHyphens/>
        <w:spacing w:after="0" w:line="276" w:lineRule="auto"/>
        <w:ind w:right="-1"/>
        <w:jc w:val="both"/>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Zobowiązuję się do oddania nw. zasobów na potrzeby wykonania zamówienia:</w:t>
      </w:r>
    </w:p>
    <w:p w14:paraId="5B1E5054" w14:textId="77777777" w:rsidR="00D051B7" w:rsidRDefault="00D051B7" w:rsidP="00D051B7">
      <w:pPr>
        <w:tabs>
          <w:tab w:val="right" w:pos="9000"/>
        </w:tabs>
        <w:suppressAutoHyphens/>
        <w:spacing w:after="0" w:line="276" w:lineRule="auto"/>
        <w:jc w:val="both"/>
        <w:rPr>
          <w:rFonts w:ascii="Garamond" w:eastAsia="Times New Roman" w:hAnsi="Garamond" w:cs="Calibri"/>
          <w:color w:val="000000"/>
          <w:kern w:val="0"/>
          <w:lang w:eastAsia="ar-SA"/>
          <w14:ligatures w14:val="none"/>
        </w:rPr>
      </w:pPr>
      <w:r>
        <w:rPr>
          <w:rFonts w:ascii="Garamond" w:eastAsia="Times New Roman" w:hAnsi="Garamond" w:cs="Calibri"/>
          <w:color w:val="000000"/>
          <w:kern w:val="0"/>
          <w:lang w:eastAsia="ar-SA"/>
          <w14:ligatures w14:val="none"/>
        </w:rPr>
        <w:t>……………………………………………………………………………………………………………</w:t>
      </w:r>
    </w:p>
    <w:p w14:paraId="34FC8886" w14:textId="77777777" w:rsidR="00D051B7" w:rsidRDefault="00D051B7" w:rsidP="00D051B7">
      <w:pPr>
        <w:spacing w:after="0" w:line="276" w:lineRule="auto"/>
        <w:jc w:val="center"/>
        <w:rPr>
          <w:rFonts w:ascii="Garamond" w:eastAsia="Times New Roman" w:hAnsi="Garamond" w:cs="Calibri"/>
          <w:kern w:val="0"/>
          <w:lang w:eastAsia="pl-PL"/>
          <w14:ligatures w14:val="none"/>
        </w:rPr>
      </w:pPr>
      <w:r>
        <w:rPr>
          <w:rFonts w:ascii="Garamond" w:eastAsia="Times New Roman" w:hAnsi="Garamond" w:cs="Calibri"/>
          <w:kern w:val="0"/>
          <w:lang w:eastAsia="pl-PL"/>
          <w14:ligatures w14:val="none"/>
        </w:rPr>
        <w:t xml:space="preserve"> (określenie zasobu – zdolności techniczne lub zawodowe, lub sytuacja finansowa lub ekonomiczna) </w:t>
      </w:r>
    </w:p>
    <w:p w14:paraId="570E5219" w14:textId="77777777" w:rsidR="00D051B7" w:rsidRDefault="00D051B7" w:rsidP="00D051B7">
      <w:pPr>
        <w:tabs>
          <w:tab w:val="left" w:pos="9214"/>
        </w:tabs>
        <w:suppressAutoHyphens/>
        <w:spacing w:after="0" w:line="276" w:lineRule="auto"/>
        <w:ind w:right="-1"/>
        <w:jc w:val="both"/>
        <w:rPr>
          <w:rFonts w:ascii="Garamond" w:eastAsia="Times New Roman" w:hAnsi="Garamond" w:cs="Calibri"/>
          <w:kern w:val="0"/>
          <w:lang w:eastAsia="ar-SA"/>
          <w14:ligatures w14:val="none"/>
        </w:rPr>
      </w:pPr>
    </w:p>
    <w:p w14:paraId="5B70659E" w14:textId="77777777" w:rsidR="00D051B7" w:rsidRDefault="00D051B7" w:rsidP="00D051B7">
      <w:pPr>
        <w:tabs>
          <w:tab w:val="left" w:pos="9214"/>
        </w:tabs>
        <w:suppressAutoHyphens/>
        <w:spacing w:after="0" w:line="276" w:lineRule="auto"/>
        <w:ind w:right="-1"/>
        <w:jc w:val="both"/>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do dyspozycji Wykonawcy:………………………………………………………………………………...</w:t>
      </w:r>
    </w:p>
    <w:p w14:paraId="01F744C1" w14:textId="77777777" w:rsidR="00D051B7" w:rsidRDefault="00D051B7" w:rsidP="00D051B7">
      <w:pPr>
        <w:tabs>
          <w:tab w:val="right" w:pos="9000"/>
        </w:tabs>
        <w:suppressAutoHyphens/>
        <w:spacing w:after="0" w:line="276" w:lineRule="auto"/>
        <w:jc w:val="both"/>
        <w:rPr>
          <w:rFonts w:ascii="Garamond" w:eastAsia="Times New Roman" w:hAnsi="Garamond" w:cs="Calibri"/>
          <w:color w:val="000000"/>
          <w:kern w:val="0"/>
          <w:lang w:eastAsia="ar-SA"/>
          <w14:ligatures w14:val="none"/>
        </w:rPr>
      </w:pPr>
      <w:r>
        <w:rPr>
          <w:rFonts w:ascii="Garamond" w:eastAsia="Times New Roman" w:hAnsi="Garamond" w:cs="Calibri"/>
          <w:color w:val="000000"/>
          <w:kern w:val="0"/>
          <w:lang w:eastAsia="ar-SA"/>
          <w14:ligatures w14:val="none"/>
        </w:rPr>
        <w:t>……………………………………………………………………………………….……………………</w:t>
      </w:r>
    </w:p>
    <w:p w14:paraId="0615583D" w14:textId="77777777" w:rsidR="00D051B7" w:rsidRDefault="00D051B7" w:rsidP="00D051B7">
      <w:pPr>
        <w:spacing w:after="0" w:line="276" w:lineRule="auto"/>
        <w:jc w:val="center"/>
        <w:rPr>
          <w:rFonts w:ascii="Garamond" w:eastAsia="Times New Roman" w:hAnsi="Garamond" w:cs="Calibri"/>
          <w:kern w:val="0"/>
          <w:lang w:eastAsia="pl-PL"/>
          <w14:ligatures w14:val="none"/>
        </w:rPr>
      </w:pPr>
      <w:r>
        <w:rPr>
          <w:rFonts w:ascii="Garamond" w:eastAsia="Times New Roman" w:hAnsi="Garamond" w:cs="Calibri"/>
          <w:kern w:val="0"/>
          <w:lang w:eastAsia="pl-PL"/>
          <w14:ligatures w14:val="none"/>
        </w:rPr>
        <w:t xml:space="preserve"> (nazwa Wykonawcy)</w:t>
      </w:r>
    </w:p>
    <w:p w14:paraId="7BE6D182" w14:textId="77777777" w:rsidR="00D051B7" w:rsidRDefault="00D051B7" w:rsidP="00D051B7">
      <w:pPr>
        <w:spacing w:after="0" w:line="276" w:lineRule="auto"/>
        <w:rPr>
          <w:rFonts w:ascii="Garamond" w:eastAsia="Times New Roman" w:hAnsi="Garamond" w:cs="Calibri"/>
          <w:b/>
          <w:kern w:val="0"/>
          <w:lang w:eastAsia="pl-PL"/>
          <w14:ligatures w14:val="none"/>
        </w:rPr>
      </w:pPr>
      <w:r>
        <w:rPr>
          <w:rFonts w:ascii="Garamond" w:eastAsia="Times New Roman" w:hAnsi="Garamond" w:cs="Calibri"/>
          <w:kern w:val="0"/>
          <w:lang w:eastAsia="pl-PL"/>
          <w14:ligatures w14:val="none"/>
        </w:rPr>
        <w:t xml:space="preserve">W trakcie wykonywania zamówienia pod nazwą: </w:t>
      </w:r>
      <w:r>
        <w:rPr>
          <w:rFonts w:ascii="Garamond" w:eastAsia="Times New Roman" w:hAnsi="Garamond" w:cs="Calibri"/>
          <w:b/>
          <w:kern w:val="0"/>
          <w:lang w:eastAsia="pl-PL"/>
          <w14:ligatures w14:val="none"/>
        </w:rPr>
        <w:t>…………………………………………………………</w:t>
      </w:r>
    </w:p>
    <w:p w14:paraId="610065A5" w14:textId="77777777" w:rsidR="00D051B7" w:rsidRDefault="00D051B7" w:rsidP="00D051B7">
      <w:pPr>
        <w:spacing w:after="0" w:line="276" w:lineRule="auto"/>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Oświadczam, iż:</w:t>
      </w:r>
    </w:p>
    <w:p w14:paraId="67485E8E" w14:textId="77777777" w:rsidR="00D051B7" w:rsidRDefault="00D051B7">
      <w:pPr>
        <w:numPr>
          <w:ilvl w:val="0"/>
          <w:numId w:val="24"/>
        </w:numPr>
        <w:suppressAutoHyphens/>
        <w:spacing w:after="0" w:line="276" w:lineRule="auto"/>
        <w:jc w:val="both"/>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udostępniam Wykonawcy ww. zasoby, w następującym zakresie:</w:t>
      </w:r>
    </w:p>
    <w:p w14:paraId="5E6051D7" w14:textId="77777777" w:rsidR="00D051B7" w:rsidRDefault="00D051B7" w:rsidP="00D051B7">
      <w:pPr>
        <w:suppressAutoHyphens/>
        <w:spacing w:after="0" w:line="276" w:lineRule="auto"/>
        <w:ind w:left="720"/>
        <w:jc w:val="both"/>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w:t>
      </w:r>
    </w:p>
    <w:p w14:paraId="3030804B" w14:textId="77777777" w:rsidR="00D051B7" w:rsidRDefault="00D051B7">
      <w:pPr>
        <w:numPr>
          <w:ilvl w:val="0"/>
          <w:numId w:val="24"/>
        </w:numPr>
        <w:suppressAutoHyphens/>
        <w:spacing w:after="0" w:line="276" w:lineRule="auto"/>
        <w:ind w:right="283"/>
        <w:jc w:val="both"/>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sposób i okres udostępnienia wykonawcy i wykorzystania przez niego zasobów będzie następujący:</w:t>
      </w:r>
    </w:p>
    <w:p w14:paraId="4FB69942" w14:textId="77777777" w:rsidR="00D051B7" w:rsidRDefault="00D051B7" w:rsidP="00D051B7">
      <w:pPr>
        <w:suppressAutoHyphens/>
        <w:spacing w:after="0" w:line="276" w:lineRule="auto"/>
        <w:ind w:left="720"/>
        <w:jc w:val="both"/>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w:t>
      </w:r>
    </w:p>
    <w:p w14:paraId="2B2254EA" w14:textId="77777777" w:rsidR="00D051B7" w:rsidRDefault="00D051B7">
      <w:pPr>
        <w:numPr>
          <w:ilvl w:val="0"/>
          <w:numId w:val="24"/>
        </w:numPr>
        <w:suppressAutoHyphens/>
        <w:spacing w:after="0" w:line="276" w:lineRule="auto"/>
        <w:ind w:right="283"/>
        <w:jc w:val="both"/>
        <w:rPr>
          <w:rFonts w:ascii="Garamond" w:eastAsia="Times New Roman" w:hAnsi="Garamond" w:cs="Calibri"/>
          <w:kern w:val="0"/>
          <w:lang w:eastAsia="ar-SA"/>
          <w14:ligatures w14:val="none"/>
        </w:rPr>
      </w:pPr>
      <w:r>
        <w:rPr>
          <w:rFonts w:ascii="Garamond" w:eastAsia="Times New Roman" w:hAnsi="Garamond" w:cs="Calibri"/>
          <w:iCs/>
          <w:kern w:val="0"/>
          <w:lang w:eastAsia="ar-SA"/>
          <w14:ligatures w14:val="none"/>
        </w:rPr>
        <w:t>informuję, w odniesieniu do warunków udziału w postępowaniu dotyczących wykształcenia, kwalifikacji zawodowych lub doświadczenia, zrealizuję roboty budowlane lub usługi, których te wskazane powyżej zdolności dotyczą</w:t>
      </w:r>
      <w:r>
        <w:rPr>
          <w:rFonts w:ascii="Garamond" w:eastAsia="Times New Roman" w:hAnsi="Garamond" w:cs="Calibri"/>
          <w:kern w:val="0"/>
          <w:lang w:eastAsia="ar-SA"/>
          <w14:ligatures w14:val="none"/>
        </w:rPr>
        <w:t>:</w:t>
      </w:r>
    </w:p>
    <w:p w14:paraId="5F2069FA" w14:textId="77777777" w:rsidR="00D051B7" w:rsidRDefault="00D051B7" w:rsidP="00D051B7">
      <w:pPr>
        <w:suppressAutoHyphens/>
        <w:spacing w:after="0" w:line="276" w:lineRule="auto"/>
        <w:ind w:left="720"/>
        <w:jc w:val="both"/>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w:t>
      </w:r>
    </w:p>
    <w:p w14:paraId="798E74E8" w14:textId="77777777" w:rsidR="00D051B7" w:rsidRDefault="00D051B7" w:rsidP="00D051B7">
      <w:pPr>
        <w:spacing w:after="0" w:line="360" w:lineRule="auto"/>
        <w:jc w:val="right"/>
        <w:rPr>
          <w:rFonts w:ascii="Garamond" w:eastAsia="Times New Roman" w:hAnsi="Garamond" w:cs="Calibri"/>
          <w:kern w:val="0"/>
          <w:lang w:eastAsia="ar-SA"/>
          <w14:ligatures w14:val="none"/>
        </w:rPr>
      </w:pPr>
      <w:r>
        <w:rPr>
          <w:rFonts w:ascii="Garamond" w:eastAsia="Times New Roman" w:hAnsi="Garamond" w:cs="Calibri"/>
          <w:kern w:val="0"/>
          <w:lang w:eastAsia="ar-SA"/>
          <w14:ligatures w14:val="none"/>
        </w:rPr>
        <w:t>………………………………………………………..</w:t>
      </w:r>
    </w:p>
    <w:p w14:paraId="6927E75C" w14:textId="77777777" w:rsidR="00D051B7" w:rsidRDefault="00D051B7" w:rsidP="00D051B7">
      <w:pPr>
        <w:spacing w:after="0" w:line="360" w:lineRule="auto"/>
        <w:jc w:val="right"/>
        <w:rPr>
          <w:rFonts w:ascii="Garamond" w:eastAsia="Times New Roman" w:hAnsi="Garamond" w:cs="Times New Roman"/>
          <w:iCs/>
          <w:kern w:val="0"/>
          <w:sz w:val="18"/>
          <w:szCs w:val="18"/>
          <w:lang w:eastAsia="pl-PL"/>
          <w14:ligatures w14:val="none"/>
        </w:rPr>
      </w:pPr>
      <w:r>
        <w:rPr>
          <w:rFonts w:ascii="Garamond" w:eastAsia="Times New Roman" w:hAnsi="Garamond" w:cs="Times New Roman"/>
          <w:iCs/>
          <w:kern w:val="0"/>
          <w:sz w:val="18"/>
          <w:szCs w:val="18"/>
          <w:lang w:eastAsia="pl-PL"/>
          <w14:ligatures w14:val="none"/>
        </w:rPr>
        <w:t xml:space="preserve">Data, kwalifikowany podpis elektroniczny lub podpis zaufany lub podpis osobisty </w:t>
      </w:r>
    </w:p>
    <w:p w14:paraId="3AE390A9" w14:textId="77777777" w:rsidR="00D051B7" w:rsidRDefault="00D051B7" w:rsidP="00D051B7">
      <w:pPr>
        <w:pageBreakBefore/>
        <w:spacing w:line="240" w:lineRule="auto"/>
        <w:contextualSpacing/>
        <w:jc w:val="right"/>
        <w:rPr>
          <w:rFonts w:ascii="Garamond" w:eastAsia="Times New Roman" w:hAnsi="Garamond" w:cs="Times New Roman"/>
          <w:b/>
          <w:bCs/>
          <w:color w:val="000000"/>
          <w:kern w:val="0"/>
          <w:lang w:eastAsia="pl-PL"/>
          <w14:ligatures w14:val="none"/>
        </w:rPr>
      </w:pPr>
      <w:r>
        <w:rPr>
          <w:rFonts w:ascii="Garamond" w:eastAsia="Times New Roman" w:hAnsi="Garamond" w:cs="Times New Roman"/>
          <w:b/>
          <w:bCs/>
          <w:color w:val="000000"/>
          <w:kern w:val="0"/>
          <w:lang w:eastAsia="pl-PL"/>
          <w14:ligatures w14:val="none"/>
        </w:rPr>
        <w:lastRenderedPageBreak/>
        <w:t>Załącznik nr 5 do SWZ</w:t>
      </w:r>
    </w:p>
    <w:p w14:paraId="47316DE0" w14:textId="77777777" w:rsidR="00D051B7" w:rsidRDefault="00D051B7" w:rsidP="00D051B7">
      <w:pPr>
        <w:autoSpaceDE w:val="0"/>
        <w:autoSpaceDN w:val="0"/>
        <w:adjustRightInd w:val="0"/>
        <w:spacing w:after="0" w:line="276" w:lineRule="auto"/>
        <w:jc w:val="right"/>
        <w:rPr>
          <w:rFonts w:ascii="Garamond" w:hAnsi="Garamond" w:cs="Arial"/>
          <w:color w:val="000000"/>
          <w:kern w:val="0"/>
          <w14:ligatures w14:val="none"/>
        </w:rPr>
      </w:pPr>
      <w:r>
        <w:rPr>
          <w:rFonts w:ascii="Garamond" w:hAnsi="Garamond" w:cs="Arial"/>
          <w:color w:val="000000"/>
          <w:kern w:val="0"/>
          <w14:ligatures w14:val="none"/>
        </w:rPr>
        <w:t xml:space="preserve"> </w:t>
      </w:r>
    </w:p>
    <w:p w14:paraId="4E50F2FB" w14:textId="77777777" w:rsidR="00D051B7" w:rsidRDefault="00D051B7" w:rsidP="00D051B7">
      <w:pPr>
        <w:spacing w:line="276" w:lineRule="auto"/>
        <w:rPr>
          <w:rFonts w:ascii="Garamond" w:hAnsi="Garamond" w:cs="Arial"/>
          <w:b/>
          <w:kern w:val="0"/>
          <w14:ligatures w14:val="none"/>
        </w:rPr>
      </w:pPr>
      <w:r>
        <w:rPr>
          <w:rFonts w:ascii="Garamond" w:hAnsi="Garamond" w:cs="Arial"/>
          <w:b/>
          <w:kern w:val="0"/>
          <w14:ligatures w14:val="none"/>
        </w:rPr>
        <w:t>Wykonawca:</w:t>
      </w:r>
    </w:p>
    <w:p w14:paraId="12866166" w14:textId="77777777" w:rsidR="00D051B7" w:rsidRDefault="00D051B7" w:rsidP="00D051B7">
      <w:pPr>
        <w:spacing w:line="276" w:lineRule="auto"/>
        <w:rPr>
          <w:rFonts w:ascii="Garamond" w:hAnsi="Garamond" w:cs="Arial"/>
          <w:b/>
          <w:kern w:val="0"/>
          <w14:ligatures w14:val="none"/>
        </w:rPr>
      </w:pPr>
      <w:r>
        <w:rPr>
          <w:rFonts w:ascii="Garamond" w:hAnsi="Garamond" w:cs="Arial"/>
          <w:b/>
          <w:kern w:val="0"/>
          <w14:ligatures w14:val="none"/>
        </w:rPr>
        <w:t>……………………………………………..</w:t>
      </w:r>
    </w:p>
    <w:p w14:paraId="48535434" w14:textId="77777777" w:rsidR="00D051B7" w:rsidRDefault="00D051B7" w:rsidP="00D051B7">
      <w:pPr>
        <w:spacing w:line="276" w:lineRule="auto"/>
        <w:rPr>
          <w:rFonts w:ascii="Garamond" w:hAnsi="Garamond" w:cs="Arial"/>
          <w:b/>
          <w:kern w:val="0"/>
          <w14:ligatures w14:val="none"/>
        </w:rPr>
      </w:pPr>
      <w:r>
        <w:rPr>
          <w:rFonts w:ascii="Garamond" w:hAnsi="Garamond" w:cs="Arial"/>
          <w:b/>
          <w:kern w:val="0"/>
          <w14:ligatures w14:val="none"/>
        </w:rPr>
        <w:t>………………………………………………</w:t>
      </w:r>
    </w:p>
    <w:p w14:paraId="3FD23A0A" w14:textId="77777777" w:rsidR="00D051B7" w:rsidRDefault="00D051B7" w:rsidP="00D051B7">
      <w:pPr>
        <w:spacing w:after="0" w:line="276" w:lineRule="auto"/>
        <w:rPr>
          <w:rFonts w:ascii="Garamond" w:hAnsi="Garamond" w:cs="Arial"/>
          <w:kern w:val="0"/>
          <w14:ligatures w14:val="none"/>
        </w:rPr>
      </w:pPr>
      <w:r>
        <w:rPr>
          <w:rFonts w:ascii="Garamond" w:hAnsi="Garamond" w:cs="Arial"/>
          <w:b/>
          <w:kern w:val="0"/>
          <w14:ligatures w14:val="none"/>
        </w:rPr>
        <w:t>……………………………………………..</w:t>
      </w:r>
    </w:p>
    <w:p w14:paraId="7F0961BA" w14:textId="77777777" w:rsidR="00D051B7" w:rsidRDefault="00D051B7" w:rsidP="00D051B7">
      <w:pPr>
        <w:spacing w:after="0" w:line="276" w:lineRule="auto"/>
        <w:rPr>
          <w:rFonts w:ascii="Garamond" w:hAnsi="Garamond" w:cs="Arial"/>
          <w:kern w:val="0"/>
          <w14:ligatures w14:val="none"/>
        </w:rPr>
      </w:pPr>
      <w:r>
        <w:rPr>
          <w:rFonts w:ascii="Garamond" w:hAnsi="Garamond" w:cs="Arial"/>
          <w:i/>
          <w:kern w:val="0"/>
          <w14:ligatures w14:val="none"/>
        </w:rPr>
        <w:t xml:space="preserve"> (pełna nazwa/firma, adres, w zależności od podmiotu: NIP/PESEL, KRS/</w:t>
      </w:r>
      <w:proofErr w:type="spellStart"/>
      <w:r>
        <w:rPr>
          <w:rFonts w:ascii="Garamond" w:hAnsi="Garamond" w:cs="Arial"/>
          <w:i/>
          <w:kern w:val="0"/>
          <w14:ligatures w14:val="none"/>
        </w:rPr>
        <w:t>CEiDG</w:t>
      </w:r>
      <w:proofErr w:type="spellEnd"/>
      <w:r>
        <w:rPr>
          <w:rFonts w:ascii="Garamond" w:hAnsi="Garamond" w:cs="Arial"/>
          <w:i/>
          <w:kern w:val="0"/>
          <w14:ligatures w14:val="none"/>
        </w:rPr>
        <w:t>)</w:t>
      </w:r>
    </w:p>
    <w:p w14:paraId="25F72371" w14:textId="77777777" w:rsidR="00D051B7" w:rsidRDefault="00D051B7" w:rsidP="00D051B7">
      <w:pPr>
        <w:spacing w:after="0" w:line="276" w:lineRule="auto"/>
        <w:rPr>
          <w:rFonts w:ascii="Garamond" w:hAnsi="Garamond" w:cs="Arial"/>
          <w:kern w:val="0"/>
          <w:u w:val="single"/>
          <w14:ligatures w14:val="none"/>
        </w:rPr>
      </w:pPr>
      <w:r>
        <w:rPr>
          <w:rFonts w:ascii="Garamond" w:hAnsi="Garamond" w:cs="Arial"/>
          <w:kern w:val="0"/>
          <w:u w:val="single"/>
          <w14:ligatures w14:val="none"/>
        </w:rPr>
        <w:t xml:space="preserve">reprezentowany przez: </w:t>
      </w:r>
      <w:r>
        <w:rPr>
          <w:rFonts w:ascii="Garamond" w:eastAsia="Calibri" w:hAnsi="Garamond" w:cs="Arial"/>
          <w:kern w:val="0"/>
          <w14:ligatures w14:val="none"/>
        </w:rPr>
        <w:t>……………………………………………..</w:t>
      </w:r>
    </w:p>
    <w:p w14:paraId="15177E18" w14:textId="77777777" w:rsidR="00D051B7" w:rsidRDefault="00D051B7" w:rsidP="00D051B7">
      <w:pPr>
        <w:autoSpaceDE w:val="0"/>
        <w:autoSpaceDN w:val="0"/>
        <w:adjustRightInd w:val="0"/>
        <w:spacing w:after="0" w:line="276" w:lineRule="auto"/>
        <w:rPr>
          <w:rFonts w:ascii="Garamond" w:hAnsi="Garamond" w:cs="Arial"/>
          <w:color w:val="000000"/>
          <w:kern w:val="0"/>
          <w14:ligatures w14:val="none"/>
        </w:rPr>
      </w:pPr>
    </w:p>
    <w:p w14:paraId="414D229B" w14:textId="77777777" w:rsidR="00D051B7" w:rsidRDefault="00D051B7" w:rsidP="00D051B7">
      <w:pPr>
        <w:widowControl w:val="0"/>
        <w:tabs>
          <w:tab w:val="left" w:pos="0"/>
          <w:tab w:val="center" w:pos="4896"/>
          <w:tab w:val="right" w:pos="9432"/>
        </w:tabs>
        <w:suppressAutoHyphens/>
        <w:snapToGrid w:val="0"/>
        <w:spacing w:after="0" w:line="240" w:lineRule="auto"/>
        <w:jc w:val="center"/>
        <w:rPr>
          <w:rFonts w:ascii="Garamond" w:hAnsi="Garamond" w:cs="Arial"/>
          <w:b/>
          <w:bCs/>
          <w:color w:val="000000"/>
          <w:kern w:val="0"/>
          <w14:ligatures w14:val="none"/>
        </w:rPr>
      </w:pPr>
      <w:r>
        <w:rPr>
          <w:rFonts w:ascii="Garamond" w:hAnsi="Garamond" w:cs="Arial"/>
          <w:b/>
          <w:bCs/>
          <w:color w:val="000000"/>
          <w:kern w:val="0"/>
          <w14:ligatures w14:val="none"/>
        </w:rPr>
        <w:t>Oświadczenie Wykonawcy</w:t>
      </w:r>
    </w:p>
    <w:p w14:paraId="47355D83" w14:textId="77777777" w:rsidR="00D051B7" w:rsidRDefault="00D051B7" w:rsidP="00D051B7">
      <w:pPr>
        <w:widowControl w:val="0"/>
        <w:tabs>
          <w:tab w:val="left" w:pos="0"/>
          <w:tab w:val="center" w:pos="4896"/>
          <w:tab w:val="right" w:pos="9432"/>
        </w:tabs>
        <w:suppressAutoHyphens/>
        <w:snapToGrid w:val="0"/>
        <w:spacing w:after="0" w:line="240" w:lineRule="auto"/>
        <w:jc w:val="center"/>
        <w:rPr>
          <w:rFonts w:ascii="Garamond" w:hAnsi="Garamond" w:cs="Arial"/>
          <w:b/>
          <w:bCs/>
          <w:color w:val="000000"/>
          <w:kern w:val="0"/>
          <w14:ligatures w14:val="none"/>
        </w:rPr>
      </w:pPr>
      <w:r>
        <w:rPr>
          <w:rFonts w:ascii="Garamond" w:hAnsi="Garamond" w:cs="Arial"/>
          <w:b/>
          <w:bCs/>
          <w:color w:val="000000"/>
          <w:kern w:val="0"/>
          <w14:ligatures w14:val="none"/>
        </w:rPr>
        <w:t xml:space="preserve">składane w zakresie art. 108 ust. 1 pkt. 5 ustawy z dnia 11 września 2019 r.  </w:t>
      </w:r>
    </w:p>
    <w:p w14:paraId="6551562F" w14:textId="77777777" w:rsidR="00D051B7" w:rsidRDefault="00D051B7" w:rsidP="00D051B7">
      <w:pPr>
        <w:widowControl w:val="0"/>
        <w:tabs>
          <w:tab w:val="left" w:pos="0"/>
          <w:tab w:val="center" w:pos="4896"/>
          <w:tab w:val="right" w:pos="9432"/>
        </w:tabs>
        <w:suppressAutoHyphens/>
        <w:snapToGrid w:val="0"/>
        <w:spacing w:after="0" w:line="240" w:lineRule="auto"/>
        <w:jc w:val="center"/>
        <w:rPr>
          <w:rFonts w:ascii="Garamond" w:hAnsi="Garamond" w:cs="Arial"/>
          <w:b/>
          <w:bCs/>
          <w:color w:val="000000"/>
          <w:kern w:val="0"/>
          <w14:ligatures w14:val="none"/>
        </w:rPr>
      </w:pPr>
      <w:r>
        <w:rPr>
          <w:rFonts w:ascii="Garamond" w:hAnsi="Garamond" w:cs="Arial"/>
          <w:b/>
          <w:bCs/>
          <w:color w:val="000000"/>
          <w:kern w:val="0"/>
          <w14:ligatures w14:val="none"/>
        </w:rPr>
        <w:t xml:space="preserve">Prawo zamówień publicznych  (dalej jako: ustawa </w:t>
      </w:r>
      <w:proofErr w:type="spellStart"/>
      <w:r>
        <w:rPr>
          <w:rFonts w:ascii="Garamond" w:hAnsi="Garamond" w:cs="Arial"/>
          <w:b/>
          <w:bCs/>
          <w:color w:val="000000"/>
          <w:kern w:val="0"/>
          <w14:ligatures w14:val="none"/>
        </w:rPr>
        <w:t>Pzp</w:t>
      </w:r>
      <w:proofErr w:type="spellEnd"/>
      <w:r>
        <w:rPr>
          <w:rFonts w:ascii="Garamond" w:hAnsi="Garamond" w:cs="Arial"/>
          <w:b/>
          <w:bCs/>
          <w:color w:val="000000"/>
          <w:kern w:val="0"/>
          <w14:ligatures w14:val="none"/>
        </w:rPr>
        <w:t>), dotyczące:</w:t>
      </w:r>
    </w:p>
    <w:p w14:paraId="7C6442FB" w14:textId="77777777" w:rsidR="00D051B7" w:rsidRDefault="00D051B7" w:rsidP="00D051B7">
      <w:pPr>
        <w:widowControl w:val="0"/>
        <w:tabs>
          <w:tab w:val="left" w:pos="0"/>
          <w:tab w:val="center" w:pos="4896"/>
          <w:tab w:val="right" w:pos="9432"/>
        </w:tabs>
        <w:suppressAutoHyphens/>
        <w:snapToGrid w:val="0"/>
        <w:spacing w:after="0" w:line="240" w:lineRule="auto"/>
        <w:jc w:val="center"/>
        <w:rPr>
          <w:rFonts w:ascii="Garamond" w:eastAsia="Times New Roman" w:hAnsi="Garamond" w:cs="Arial"/>
          <w:b/>
          <w:bCs/>
          <w:color w:val="000000"/>
          <w:lang w:eastAsia="hi-IN" w:bidi="hi-IN"/>
          <w14:shadow w14:blurRad="50800" w14:dist="38100" w14:dir="2700000" w14:sx="100000" w14:sy="100000" w14:kx="0" w14:ky="0" w14:algn="tl">
            <w14:srgbClr w14:val="000000">
              <w14:alpha w14:val="60000"/>
            </w14:srgbClr>
          </w14:shadow>
          <w14:ligatures w14:val="none"/>
        </w:rPr>
      </w:pPr>
      <w:r>
        <w:rPr>
          <w:rFonts w:ascii="Garamond" w:hAnsi="Garamond" w:cs="Arial"/>
          <w:b/>
          <w:bCs/>
          <w:color w:val="000000"/>
          <w:kern w:val="0"/>
          <w14:ligatures w14:val="none"/>
        </w:rPr>
        <w:t>przynależności lub braku przynależności do grupy kapitałowej</w:t>
      </w:r>
    </w:p>
    <w:p w14:paraId="2D6A8554" w14:textId="77777777" w:rsidR="00D051B7" w:rsidRDefault="00D051B7" w:rsidP="00D051B7">
      <w:pPr>
        <w:autoSpaceDE w:val="0"/>
        <w:autoSpaceDN w:val="0"/>
        <w:adjustRightInd w:val="0"/>
        <w:spacing w:after="0" w:line="240" w:lineRule="auto"/>
        <w:rPr>
          <w:rFonts w:ascii="Garamond" w:eastAsia="Arial Unicode MS" w:hAnsi="Garamond" w:cs="Arial"/>
          <w:b/>
          <w:bCs/>
          <w:color w:val="000000"/>
          <w:kern w:val="0"/>
          <w:u w:val="single"/>
          <w14:shadow w14:blurRad="50800" w14:dist="38100" w14:dir="2700000" w14:sx="100000" w14:sy="100000" w14:kx="0" w14:ky="0" w14:algn="tl">
            <w14:srgbClr w14:val="000000">
              <w14:alpha w14:val="60000"/>
            </w14:srgbClr>
          </w14:shadow>
          <w14:ligatures w14:val="none"/>
        </w:rPr>
      </w:pPr>
    </w:p>
    <w:p w14:paraId="6A89C1F4" w14:textId="77777777" w:rsidR="00D051B7" w:rsidRDefault="00D051B7" w:rsidP="00D051B7">
      <w:pPr>
        <w:spacing w:after="0" w:line="360" w:lineRule="auto"/>
        <w:jc w:val="both"/>
        <w:rPr>
          <w:rFonts w:ascii="Garamond" w:hAnsi="Garamond" w:cs="Arial"/>
          <w:iCs/>
          <w:kern w:val="0"/>
          <w14:ligatures w14:val="none"/>
        </w:rPr>
      </w:pPr>
      <w:r>
        <w:rPr>
          <w:rFonts w:ascii="Garamond" w:hAnsi="Garamond" w:cs="Arial"/>
          <w:iCs/>
          <w:kern w:val="0"/>
          <w14:ligatures w14:val="none"/>
        </w:rPr>
        <w:t>Na potrzeby postępowania o udzielenie zamówienia publicznego w zakresie ………………………………</w:t>
      </w:r>
    </w:p>
    <w:p w14:paraId="41E290B2" w14:textId="77777777" w:rsidR="00D051B7" w:rsidRDefault="00D051B7" w:rsidP="00D051B7">
      <w:pPr>
        <w:autoSpaceDE w:val="0"/>
        <w:autoSpaceDN w:val="0"/>
        <w:adjustRightInd w:val="0"/>
        <w:spacing w:after="0" w:line="240" w:lineRule="auto"/>
        <w:ind w:left="284"/>
        <w:contextualSpacing/>
        <w:jc w:val="both"/>
        <w:rPr>
          <w:rFonts w:ascii="Garamond" w:hAnsi="Garamond" w:cs="Arial"/>
          <w:i/>
          <w:kern w:val="0"/>
          <w14:ligatures w14:val="none"/>
        </w:rPr>
      </w:pPr>
    </w:p>
    <w:p w14:paraId="2BD5DB73" w14:textId="77777777" w:rsidR="00D051B7" w:rsidRDefault="00D051B7" w:rsidP="00D051B7">
      <w:pPr>
        <w:autoSpaceDE w:val="0"/>
        <w:autoSpaceDN w:val="0"/>
        <w:adjustRightInd w:val="0"/>
        <w:spacing w:line="240" w:lineRule="auto"/>
        <w:contextualSpacing/>
        <w:jc w:val="both"/>
        <w:rPr>
          <w:rFonts w:ascii="Garamond" w:hAnsi="Garamond" w:cs="Times New Roman"/>
          <w:bCs/>
          <w:kern w:val="0"/>
          <w14:ligatures w14:val="none"/>
        </w:rPr>
      </w:pPr>
      <w:r>
        <w:rPr>
          <w:rFonts w:ascii="Garamond" w:hAnsi="Garamond" w:cs="Times New Roman"/>
          <w:bCs/>
          <w:kern w:val="0"/>
          <w14:ligatures w14:val="none"/>
        </w:rPr>
        <w:t>…………………………………………………………………………………………………………….</w:t>
      </w:r>
    </w:p>
    <w:p w14:paraId="46509C00" w14:textId="3141CC28" w:rsidR="00D051B7" w:rsidRDefault="00D051B7" w:rsidP="00D051B7">
      <w:pPr>
        <w:autoSpaceDE w:val="0"/>
        <w:autoSpaceDN w:val="0"/>
        <w:adjustRightInd w:val="0"/>
        <w:spacing w:after="0" w:line="240" w:lineRule="auto"/>
        <w:ind w:left="284"/>
        <w:contextualSpacing/>
        <w:jc w:val="center"/>
        <w:rPr>
          <w:rFonts w:ascii="Garamond" w:hAnsi="Garamond" w:cs="Times New Roman"/>
          <w:kern w:val="0"/>
          <w14:ligatures w14:val="none"/>
        </w:rPr>
      </w:pPr>
      <w:r>
        <w:rPr>
          <w:rFonts w:ascii="Garamond" w:hAnsi="Garamond" w:cs="Times New Roman"/>
          <w:kern w:val="0"/>
          <w14:ligatures w14:val="none"/>
        </w:rPr>
        <w:t xml:space="preserve">(numer i nazwa </w:t>
      </w:r>
      <w:r w:rsidR="006A5871">
        <w:rPr>
          <w:rFonts w:ascii="Garamond" w:hAnsi="Garamond" w:cs="Times New Roman"/>
          <w:kern w:val="0"/>
          <w14:ligatures w14:val="none"/>
        </w:rPr>
        <w:t>postępowania</w:t>
      </w:r>
      <w:r>
        <w:rPr>
          <w:rFonts w:ascii="Garamond" w:hAnsi="Garamond" w:cs="Times New Roman"/>
          <w:kern w:val="0"/>
          <w14:ligatures w14:val="none"/>
        </w:rPr>
        <w:t>)</w:t>
      </w:r>
    </w:p>
    <w:p w14:paraId="1D7D81F2" w14:textId="77777777" w:rsidR="00D051B7" w:rsidRDefault="00D051B7" w:rsidP="00D051B7">
      <w:pPr>
        <w:autoSpaceDE w:val="0"/>
        <w:autoSpaceDN w:val="0"/>
        <w:adjustRightInd w:val="0"/>
        <w:spacing w:after="0" w:line="276" w:lineRule="auto"/>
        <w:rPr>
          <w:rFonts w:ascii="Garamond" w:eastAsia="Arial Unicode MS" w:hAnsi="Garamond" w:cs="Arial"/>
          <w:b/>
          <w:bCs/>
          <w:color w:val="000000"/>
          <w:kern w:val="0"/>
          <w:u w:val="single"/>
          <w14:shadow w14:blurRad="50800" w14:dist="38100" w14:dir="2700000" w14:sx="100000" w14:sy="100000" w14:kx="0" w14:ky="0" w14:algn="tl">
            <w14:srgbClr w14:val="000000">
              <w14:alpha w14:val="60000"/>
            </w14:srgbClr>
          </w14:shadow>
          <w14:ligatures w14:val="none"/>
        </w:rPr>
      </w:pPr>
    </w:p>
    <w:p w14:paraId="72EEE180" w14:textId="77777777" w:rsidR="00D051B7" w:rsidRDefault="00D051B7" w:rsidP="00D051B7">
      <w:pPr>
        <w:autoSpaceDE w:val="0"/>
        <w:autoSpaceDN w:val="0"/>
        <w:adjustRightInd w:val="0"/>
        <w:spacing w:after="0" w:line="276" w:lineRule="auto"/>
        <w:rPr>
          <w:rFonts w:ascii="Garamond" w:hAnsi="Garamond" w:cs="Arial"/>
          <w:color w:val="000000"/>
          <w:kern w:val="0"/>
          <w14:ligatures w14:val="none"/>
        </w:rPr>
      </w:pPr>
      <w:r>
        <w:rPr>
          <w:rFonts w:ascii="Garamond" w:hAnsi="Garamond" w:cs="Arial"/>
          <w:color w:val="000000"/>
          <w:kern w:val="0"/>
          <w14:ligatures w14:val="none"/>
        </w:rPr>
        <w:t>w imieniu:…………………………………………………………………………………………………</w:t>
      </w:r>
    </w:p>
    <w:p w14:paraId="514DDB5E" w14:textId="77777777" w:rsidR="00D051B7" w:rsidRDefault="00D051B7" w:rsidP="00D051B7">
      <w:pPr>
        <w:autoSpaceDE w:val="0"/>
        <w:autoSpaceDN w:val="0"/>
        <w:adjustRightInd w:val="0"/>
        <w:spacing w:after="0" w:line="276" w:lineRule="auto"/>
        <w:jc w:val="center"/>
        <w:rPr>
          <w:rFonts w:ascii="Garamond" w:hAnsi="Garamond" w:cs="Arial"/>
          <w:color w:val="000000"/>
          <w:kern w:val="0"/>
          <w14:ligatures w14:val="none"/>
        </w:rPr>
      </w:pPr>
      <w:r>
        <w:rPr>
          <w:rFonts w:ascii="Garamond" w:hAnsi="Garamond" w:cs="Arial"/>
          <w:color w:val="000000"/>
          <w:kern w:val="0"/>
          <w14:ligatures w14:val="none"/>
        </w:rPr>
        <w:t>nazwa Wykonawcy</w:t>
      </w:r>
    </w:p>
    <w:p w14:paraId="32E58655" w14:textId="77777777" w:rsidR="00D051B7" w:rsidRDefault="00D051B7" w:rsidP="00D051B7">
      <w:pPr>
        <w:spacing w:after="0" w:line="360" w:lineRule="auto"/>
        <w:jc w:val="both"/>
        <w:rPr>
          <w:rFonts w:ascii="Garamond" w:eastAsia="Times New Roman" w:hAnsi="Garamond" w:cs="Arial"/>
          <w:bCs/>
          <w:kern w:val="0"/>
          <w:lang w:eastAsia="pl-PL"/>
          <w14:ligatures w14:val="none"/>
        </w:rPr>
      </w:pPr>
      <w:r>
        <w:rPr>
          <w:rFonts w:ascii="Garamond" w:eastAsia="Times New Roman" w:hAnsi="Garamond" w:cs="Arial"/>
          <w:bCs/>
          <w:kern w:val="0"/>
          <w:lang w:eastAsia="pl-PL"/>
          <w14:ligatures w14:val="none"/>
        </w:rPr>
        <w:t>oświadczam/(-my), co następuje:</w:t>
      </w:r>
    </w:p>
    <w:p w14:paraId="2A5F34E9" w14:textId="77777777" w:rsidR="00D051B7" w:rsidRDefault="00D051B7" w:rsidP="00D051B7">
      <w:pPr>
        <w:widowControl w:val="0"/>
        <w:adjustRightInd w:val="0"/>
        <w:spacing w:after="0" w:line="240" w:lineRule="auto"/>
        <w:jc w:val="both"/>
        <w:textAlignment w:val="baseline"/>
        <w:rPr>
          <w:rFonts w:ascii="Garamond" w:eastAsia="Times New Roman" w:hAnsi="Garamond" w:cs="Arial"/>
          <w:kern w:val="0"/>
          <w:lang w:eastAsia="pl-PL"/>
          <w14:ligatures w14:val="none"/>
        </w:rPr>
      </w:pPr>
      <w:r>
        <w:rPr>
          <w:rFonts w:ascii="Garamond" w:eastAsia="Times New Roman" w:hAnsi="Garamond" w:cs="Arial"/>
          <w:b/>
          <w:bCs/>
          <w:kern w:val="0"/>
          <w:u w:val="single"/>
          <w:lang w:eastAsia="pl-PL"/>
          <w14:ligatures w14:val="none"/>
        </w:rPr>
        <w:t>nie przynależę</w:t>
      </w:r>
      <w:r>
        <w:rPr>
          <w:rFonts w:ascii="Garamond" w:eastAsia="Times New Roman" w:hAnsi="Garamond" w:cs="Arial"/>
          <w:b/>
          <w:bCs/>
          <w:kern w:val="0"/>
          <w:u w:val="single"/>
          <w:vertAlign w:val="superscript"/>
          <w:lang w:eastAsia="pl-PL"/>
          <w14:ligatures w14:val="none"/>
        </w:rPr>
        <w:t>1</w:t>
      </w:r>
      <w:r>
        <w:rPr>
          <w:rFonts w:ascii="Garamond" w:eastAsia="Times New Roman" w:hAnsi="Garamond" w:cs="Arial"/>
          <w:kern w:val="0"/>
          <w:lang w:eastAsia="pl-PL"/>
          <w14:ligatures w14:val="none"/>
        </w:rPr>
        <w:t xml:space="preserve"> do tej samej grupy kapitałowej, w rozumieniu ustawy z dnia 16 lutego 2007 r. o ochronie konkurencji i konsumentów (Dz. U. z 2021 r. poz. 275), z innym Wykonawcą, który złożył odrębną ofertę w niniejszym postępowaniu.</w:t>
      </w:r>
    </w:p>
    <w:p w14:paraId="217D93CE" w14:textId="77777777" w:rsidR="00D051B7" w:rsidRDefault="00D051B7" w:rsidP="00D051B7">
      <w:pPr>
        <w:widowControl w:val="0"/>
        <w:adjustRightInd w:val="0"/>
        <w:spacing w:after="0" w:line="240" w:lineRule="auto"/>
        <w:jc w:val="both"/>
        <w:textAlignment w:val="baseline"/>
        <w:rPr>
          <w:rFonts w:ascii="Garamond" w:eastAsia="Times New Roman" w:hAnsi="Garamond" w:cs="Arial"/>
          <w:kern w:val="0"/>
          <w:lang w:eastAsia="pl-PL"/>
          <w14:ligatures w14:val="none"/>
        </w:rPr>
      </w:pPr>
    </w:p>
    <w:p w14:paraId="699C1269" w14:textId="77777777" w:rsidR="00D051B7" w:rsidRDefault="00D051B7" w:rsidP="00D051B7">
      <w:pPr>
        <w:widowControl w:val="0"/>
        <w:adjustRightInd w:val="0"/>
        <w:spacing w:after="0" w:line="240" w:lineRule="auto"/>
        <w:jc w:val="both"/>
        <w:textAlignment w:val="baseline"/>
        <w:rPr>
          <w:rFonts w:ascii="Garamond" w:eastAsia="Times New Roman" w:hAnsi="Garamond" w:cs="Arial"/>
          <w:kern w:val="0"/>
          <w:lang w:eastAsia="pl-PL"/>
          <w14:ligatures w14:val="none"/>
        </w:rPr>
      </w:pPr>
      <w:r>
        <w:rPr>
          <w:rFonts w:ascii="Garamond" w:eastAsia="Times New Roman" w:hAnsi="Garamond" w:cs="Arial"/>
          <w:b/>
          <w:bCs/>
          <w:kern w:val="0"/>
          <w:u w:val="single"/>
          <w:lang w:eastAsia="pl-PL"/>
          <w14:ligatures w14:val="none"/>
        </w:rPr>
        <w:t>przynależę</w:t>
      </w:r>
      <w:r>
        <w:rPr>
          <w:rFonts w:ascii="Garamond" w:eastAsia="Times New Roman" w:hAnsi="Garamond" w:cs="Arial"/>
          <w:b/>
          <w:bCs/>
          <w:kern w:val="0"/>
          <w:u w:val="single"/>
          <w:vertAlign w:val="superscript"/>
          <w:lang w:eastAsia="pl-PL"/>
          <w14:ligatures w14:val="none"/>
        </w:rPr>
        <w:footnoteReference w:id="2"/>
      </w:r>
      <w:r>
        <w:rPr>
          <w:rFonts w:ascii="Garamond" w:eastAsia="Times New Roman" w:hAnsi="Garamond" w:cs="Arial"/>
          <w:kern w:val="0"/>
          <w:lang w:eastAsia="pl-PL"/>
          <w14:ligatures w14:val="none"/>
        </w:rPr>
        <w:t xml:space="preserve"> do tej samej grupy kapitałowej, w rozumieniu ustawy z dnia 16 lutego 2007 r. o ochronie konkurencji i konsumentów (Dz. U. z 2021 r. poz. 275), z innym Wykonawcą, który złożył odrębną ofertę w niniejszym postępowaniu:</w:t>
      </w:r>
    </w:p>
    <w:p w14:paraId="237B386A" w14:textId="77777777" w:rsidR="00D051B7" w:rsidRDefault="00D051B7" w:rsidP="00D051B7">
      <w:pPr>
        <w:widowControl w:val="0"/>
        <w:adjustRightInd w:val="0"/>
        <w:spacing w:after="0" w:line="240" w:lineRule="auto"/>
        <w:jc w:val="both"/>
        <w:textAlignment w:val="baseline"/>
        <w:rPr>
          <w:rFonts w:ascii="Garamond" w:eastAsia="Times New Roman" w:hAnsi="Garamond" w:cs="Arial"/>
          <w:kern w:val="0"/>
          <w:lang w:eastAsia="pl-PL"/>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659"/>
        <w:gridCol w:w="5779"/>
      </w:tblGrid>
      <w:tr w:rsidR="00D051B7" w14:paraId="300A11BA" w14:textId="77777777">
        <w:trPr>
          <w:trHeight w:val="321"/>
        </w:trPr>
        <w:tc>
          <w:tcPr>
            <w:tcW w:w="516" w:type="dxa"/>
            <w:tcBorders>
              <w:top w:val="single" w:sz="4" w:space="0" w:color="auto"/>
              <w:left w:val="single" w:sz="4" w:space="0" w:color="auto"/>
              <w:bottom w:val="single" w:sz="4" w:space="0" w:color="auto"/>
              <w:right w:val="single" w:sz="4" w:space="0" w:color="auto"/>
            </w:tcBorders>
            <w:hideMark/>
          </w:tcPr>
          <w:p w14:paraId="492FEE0F" w14:textId="77777777" w:rsidR="00D051B7" w:rsidRDefault="00D051B7">
            <w:pPr>
              <w:widowControl w:val="0"/>
              <w:adjustRightInd w:val="0"/>
              <w:spacing w:before="60" w:after="60" w:line="360" w:lineRule="atLeast"/>
              <w:jc w:val="both"/>
              <w:textAlignment w:val="baseline"/>
              <w:rPr>
                <w:rFonts w:ascii="Garamond" w:eastAsia="Times New Roman" w:hAnsi="Garamond" w:cs="Arial"/>
                <w:kern w:val="0"/>
                <w:lang w:eastAsia="pl-PL"/>
                <w14:ligatures w14:val="none"/>
              </w:rPr>
            </w:pPr>
            <w:r>
              <w:rPr>
                <w:rFonts w:ascii="Garamond" w:eastAsia="Times New Roman" w:hAnsi="Garamond" w:cs="Arial"/>
                <w:kern w:val="0"/>
                <w:lang w:eastAsia="pl-PL"/>
                <w14:ligatures w14:val="none"/>
              </w:rPr>
              <w:t>Lp.</w:t>
            </w:r>
          </w:p>
        </w:tc>
        <w:tc>
          <w:tcPr>
            <w:tcW w:w="2689" w:type="dxa"/>
            <w:tcBorders>
              <w:top w:val="single" w:sz="4" w:space="0" w:color="auto"/>
              <w:left w:val="single" w:sz="4" w:space="0" w:color="auto"/>
              <w:bottom w:val="single" w:sz="4" w:space="0" w:color="auto"/>
              <w:right w:val="single" w:sz="4" w:space="0" w:color="auto"/>
            </w:tcBorders>
            <w:hideMark/>
          </w:tcPr>
          <w:p w14:paraId="4ECC8E17" w14:textId="77777777" w:rsidR="00D051B7" w:rsidRDefault="00D051B7">
            <w:pPr>
              <w:widowControl w:val="0"/>
              <w:adjustRightInd w:val="0"/>
              <w:spacing w:before="60" w:after="60" w:line="360" w:lineRule="atLeast"/>
              <w:jc w:val="center"/>
              <w:textAlignment w:val="baseline"/>
              <w:rPr>
                <w:rFonts w:ascii="Garamond" w:eastAsia="Times New Roman" w:hAnsi="Garamond" w:cs="Arial"/>
                <w:kern w:val="0"/>
                <w:lang w:eastAsia="pl-PL"/>
                <w14:ligatures w14:val="none"/>
              </w:rPr>
            </w:pPr>
            <w:r>
              <w:rPr>
                <w:rFonts w:ascii="Garamond" w:eastAsia="Times New Roman" w:hAnsi="Garamond" w:cs="Arial"/>
                <w:kern w:val="0"/>
                <w:lang w:eastAsia="pl-PL"/>
                <w14:ligatures w14:val="none"/>
              </w:rPr>
              <w:t>Nazwa podmiotu</w:t>
            </w:r>
          </w:p>
        </w:tc>
        <w:tc>
          <w:tcPr>
            <w:tcW w:w="5867" w:type="dxa"/>
            <w:tcBorders>
              <w:top w:val="single" w:sz="4" w:space="0" w:color="auto"/>
              <w:left w:val="single" w:sz="4" w:space="0" w:color="auto"/>
              <w:bottom w:val="single" w:sz="4" w:space="0" w:color="auto"/>
              <w:right w:val="single" w:sz="4" w:space="0" w:color="auto"/>
            </w:tcBorders>
            <w:hideMark/>
          </w:tcPr>
          <w:p w14:paraId="1873DDA0" w14:textId="77777777" w:rsidR="00D051B7" w:rsidRDefault="00D051B7">
            <w:pPr>
              <w:widowControl w:val="0"/>
              <w:adjustRightInd w:val="0"/>
              <w:spacing w:before="60" w:after="60" w:line="360" w:lineRule="atLeast"/>
              <w:jc w:val="center"/>
              <w:textAlignment w:val="baseline"/>
              <w:rPr>
                <w:rFonts w:ascii="Garamond" w:eastAsia="Times New Roman" w:hAnsi="Garamond" w:cs="Arial"/>
                <w:kern w:val="0"/>
                <w:lang w:eastAsia="pl-PL"/>
                <w14:ligatures w14:val="none"/>
              </w:rPr>
            </w:pPr>
            <w:r>
              <w:rPr>
                <w:rFonts w:ascii="Garamond" w:eastAsia="Times New Roman" w:hAnsi="Garamond" w:cs="Arial"/>
                <w:kern w:val="0"/>
                <w:lang w:eastAsia="pl-PL"/>
                <w14:ligatures w14:val="none"/>
              </w:rPr>
              <w:t>Adres podmiotu</w:t>
            </w:r>
          </w:p>
        </w:tc>
      </w:tr>
      <w:tr w:rsidR="00D051B7" w14:paraId="4A5F2400" w14:textId="77777777">
        <w:tc>
          <w:tcPr>
            <w:tcW w:w="516" w:type="dxa"/>
            <w:tcBorders>
              <w:top w:val="single" w:sz="4" w:space="0" w:color="auto"/>
              <w:left w:val="single" w:sz="4" w:space="0" w:color="auto"/>
              <w:bottom w:val="single" w:sz="4" w:space="0" w:color="auto"/>
              <w:right w:val="single" w:sz="4" w:space="0" w:color="auto"/>
            </w:tcBorders>
            <w:hideMark/>
          </w:tcPr>
          <w:p w14:paraId="0D56D4CE" w14:textId="77777777" w:rsidR="00D051B7" w:rsidRDefault="00D051B7">
            <w:pPr>
              <w:widowControl w:val="0"/>
              <w:adjustRightInd w:val="0"/>
              <w:spacing w:before="60" w:after="60" w:line="360" w:lineRule="atLeast"/>
              <w:jc w:val="both"/>
              <w:textAlignment w:val="baseline"/>
              <w:rPr>
                <w:rFonts w:ascii="Garamond" w:eastAsia="Times New Roman" w:hAnsi="Garamond" w:cs="Arial"/>
                <w:kern w:val="0"/>
                <w:lang w:eastAsia="pl-PL"/>
                <w14:ligatures w14:val="none"/>
              </w:rPr>
            </w:pPr>
            <w:r>
              <w:rPr>
                <w:rFonts w:ascii="Garamond" w:eastAsia="Times New Roman" w:hAnsi="Garamond" w:cs="Arial"/>
                <w:kern w:val="0"/>
                <w:lang w:eastAsia="pl-PL"/>
                <w14:ligatures w14:val="none"/>
              </w:rPr>
              <w:t>1</w:t>
            </w:r>
          </w:p>
        </w:tc>
        <w:tc>
          <w:tcPr>
            <w:tcW w:w="2689" w:type="dxa"/>
            <w:tcBorders>
              <w:top w:val="single" w:sz="4" w:space="0" w:color="auto"/>
              <w:left w:val="single" w:sz="4" w:space="0" w:color="auto"/>
              <w:bottom w:val="single" w:sz="4" w:space="0" w:color="auto"/>
              <w:right w:val="single" w:sz="4" w:space="0" w:color="auto"/>
            </w:tcBorders>
          </w:tcPr>
          <w:p w14:paraId="572E9A35" w14:textId="77777777" w:rsidR="00D051B7" w:rsidRDefault="00D051B7">
            <w:pPr>
              <w:widowControl w:val="0"/>
              <w:adjustRightInd w:val="0"/>
              <w:spacing w:before="60" w:after="60" w:line="360" w:lineRule="atLeast"/>
              <w:jc w:val="both"/>
              <w:textAlignment w:val="baseline"/>
              <w:rPr>
                <w:rFonts w:ascii="Garamond" w:eastAsia="Times New Roman" w:hAnsi="Garamond" w:cs="Arial"/>
                <w:kern w:val="0"/>
                <w:lang w:eastAsia="pl-PL"/>
                <w14:ligatures w14:val="none"/>
              </w:rPr>
            </w:pPr>
          </w:p>
        </w:tc>
        <w:tc>
          <w:tcPr>
            <w:tcW w:w="5867" w:type="dxa"/>
            <w:tcBorders>
              <w:top w:val="single" w:sz="4" w:space="0" w:color="auto"/>
              <w:left w:val="single" w:sz="4" w:space="0" w:color="auto"/>
              <w:bottom w:val="single" w:sz="4" w:space="0" w:color="auto"/>
              <w:right w:val="single" w:sz="4" w:space="0" w:color="auto"/>
            </w:tcBorders>
          </w:tcPr>
          <w:p w14:paraId="31DEC603" w14:textId="77777777" w:rsidR="00D051B7" w:rsidRDefault="00D051B7">
            <w:pPr>
              <w:widowControl w:val="0"/>
              <w:adjustRightInd w:val="0"/>
              <w:spacing w:before="60" w:after="60" w:line="360" w:lineRule="atLeast"/>
              <w:jc w:val="both"/>
              <w:textAlignment w:val="baseline"/>
              <w:rPr>
                <w:rFonts w:ascii="Garamond" w:eastAsia="Times New Roman" w:hAnsi="Garamond" w:cs="Arial"/>
                <w:kern w:val="0"/>
                <w:lang w:eastAsia="pl-PL"/>
                <w14:ligatures w14:val="none"/>
              </w:rPr>
            </w:pPr>
          </w:p>
        </w:tc>
      </w:tr>
      <w:tr w:rsidR="00D051B7" w14:paraId="6147BE17" w14:textId="77777777">
        <w:tc>
          <w:tcPr>
            <w:tcW w:w="516" w:type="dxa"/>
            <w:tcBorders>
              <w:top w:val="single" w:sz="4" w:space="0" w:color="auto"/>
              <w:left w:val="single" w:sz="4" w:space="0" w:color="auto"/>
              <w:bottom w:val="single" w:sz="4" w:space="0" w:color="auto"/>
              <w:right w:val="single" w:sz="4" w:space="0" w:color="auto"/>
            </w:tcBorders>
            <w:hideMark/>
          </w:tcPr>
          <w:p w14:paraId="3EF4F5B5" w14:textId="77777777" w:rsidR="00D051B7" w:rsidRDefault="00D051B7">
            <w:pPr>
              <w:widowControl w:val="0"/>
              <w:adjustRightInd w:val="0"/>
              <w:spacing w:before="60" w:after="60" w:line="360" w:lineRule="atLeast"/>
              <w:jc w:val="both"/>
              <w:textAlignment w:val="baseline"/>
              <w:rPr>
                <w:rFonts w:ascii="Garamond" w:eastAsia="Times New Roman" w:hAnsi="Garamond" w:cs="Arial"/>
                <w:kern w:val="0"/>
                <w:lang w:eastAsia="pl-PL"/>
                <w14:ligatures w14:val="none"/>
              </w:rPr>
            </w:pPr>
            <w:r>
              <w:rPr>
                <w:rFonts w:ascii="Garamond" w:eastAsia="Times New Roman" w:hAnsi="Garamond" w:cs="Arial"/>
                <w:kern w:val="0"/>
                <w:lang w:eastAsia="pl-PL"/>
                <w14:ligatures w14:val="none"/>
              </w:rPr>
              <w:t>2</w:t>
            </w:r>
          </w:p>
        </w:tc>
        <w:tc>
          <w:tcPr>
            <w:tcW w:w="2689" w:type="dxa"/>
            <w:tcBorders>
              <w:top w:val="single" w:sz="4" w:space="0" w:color="auto"/>
              <w:left w:val="single" w:sz="4" w:space="0" w:color="auto"/>
              <w:bottom w:val="single" w:sz="4" w:space="0" w:color="auto"/>
              <w:right w:val="single" w:sz="4" w:space="0" w:color="auto"/>
            </w:tcBorders>
          </w:tcPr>
          <w:p w14:paraId="5682F532" w14:textId="77777777" w:rsidR="00D051B7" w:rsidRDefault="00D051B7">
            <w:pPr>
              <w:widowControl w:val="0"/>
              <w:adjustRightInd w:val="0"/>
              <w:spacing w:before="60" w:after="60" w:line="360" w:lineRule="atLeast"/>
              <w:jc w:val="both"/>
              <w:textAlignment w:val="baseline"/>
              <w:rPr>
                <w:rFonts w:ascii="Garamond" w:eastAsia="Times New Roman" w:hAnsi="Garamond" w:cs="Arial"/>
                <w:kern w:val="0"/>
                <w:lang w:eastAsia="pl-PL"/>
                <w14:ligatures w14:val="none"/>
              </w:rPr>
            </w:pPr>
          </w:p>
        </w:tc>
        <w:tc>
          <w:tcPr>
            <w:tcW w:w="5867" w:type="dxa"/>
            <w:tcBorders>
              <w:top w:val="single" w:sz="4" w:space="0" w:color="auto"/>
              <w:left w:val="single" w:sz="4" w:space="0" w:color="auto"/>
              <w:bottom w:val="single" w:sz="4" w:space="0" w:color="auto"/>
              <w:right w:val="single" w:sz="4" w:space="0" w:color="auto"/>
            </w:tcBorders>
          </w:tcPr>
          <w:p w14:paraId="79057433" w14:textId="77777777" w:rsidR="00D051B7" w:rsidRDefault="00D051B7">
            <w:pPr>
              <w:widowControl w:val="0"/>
              <w:adjustRightInd w:val="0"/>
              <w:spacing w:before="60" w:after="60" w:line="360" w:lineRule="atLeast"/>
              <w:jc w:val="both"/>
              <w:textAlignment w:val="baseline"/>
              <w:rPr>
                <w:rFonts w:ascii="Garamond" w:eastAsia="Times New Roman" w:hAnsi="Garamond" w:cs="Arial"/>
                <w:kern w:val="0"/>
                <w:lang w:eastAsia="pl-PL"/>
                <w14:ligatures w14:val="none"/>
              </w:rPr>
            </w:pPr>
          </w:p>
        </w:tc>
      </w:tr>
    </w:tbl>
    <w:p w14:paraId="1854520C" w14:textId="77777777" w:rsidR="00D051B7" w:rsidRDefault="00D051B7" w:rsidP="00D051B7">
      <w:pPr>
        <w:widowControl w:val="0"/>
        <w:adjustRightInd w:val="0"/>
        <w:spacing w:before="120" w:after="0" w:line="360" w:lineRule="atLeast"/>
        <w:jc w:val="both"/>
        <w:textAlignment w:val="baseline"/>
        <w:rPr>
          <w:rFonts w:ascii="Garamond" w:eastAsia="Times New Roman" w:hAnsi="Garamond" w:cs="Arial"/>
          <w:kern w:val="0"/>
          <w:u w:val="single"/>
          <w:lang w:eastAsia="pl-PL"/>
          <w14:ligatures w14:val="none"/>
        </w:rPr>
      </w:pPr>
      <w:r>
        <w:rPr>
          <w:rFonts w:ascii="Garamond" w:eastAsia="Times New Roman" w:hAnsi="Garamond" w:cs="Arial"/>
          <w:kern w:val="0"/>
          <w:u w:val="single"/>
          <w:lang w:eastAsia="pl-PL"/>
          <w14:ligatures w14:val="none"/>
        </w:rPr>
        <w:t>Uwaga</w:t>
      </w:r>
    </w:p>
    <w:p w14:paraId="75DC5A17" w14:textId="77777777" w:rsidR="00D051B7" w:rsidRDefault="00D051B7" w:rsidP="00D051B7">
      <w:pPr>
        <w:widowControl w:val="0"/>
        <w:adjustRightInd w:val="0"/>
        <w:spacing w:after="0" w:line="240" w:lineRule="auto"/>
        <w:jc w:val="both"/>
        <w:textAlignment w:val="baseline"/>
        <w:rPr>
          <w:rFonts w:ascii="Garamond" w:eastAsia="Times New Roman" w:hAnsi="Garamond" w:cs="Arial"/>
          <w:iCs/>
          <w:kern w:val="0"/>
          <w:lang w:eastAsia="pl-PL"/>
          <w14:ligatures w14:val="none"/>
        </w:rPr>
      </w:pPr>
      <w:r>
        <w:rPr>
          <w:rFonts w:ascii="Garamond" w:eastAsia="Times New Roman" w:hAnsi="Garamond" w:cs="Arial"/>
          <w:iCs/>
          <w:kern w:val="0"/>
          <w:lang w:eastAsia="pl-PL"/>
          <w14:ligatures w14:val="none"/>
        </w:rPr>
        <w:t>Wykonawca może przedstawić dokumenty lub informacje potwierdzające przygotowanie oferty niezależnie od innego Wykonawcy należącego do tej samej grupy kapitałowej.</w:t>
      </w:r>
    </w:p>
    <w:p w14:paraId="21792C5A" w14:textId="77777777" w:rsidR="00D051B7" w:rsidRDefault="00D051B7" w:rsidP="00D051B7">
      <w:pPr>
        <w:spacing w:after="0" w:line="360" w:lineRule="auto"/>
        <w:jc w:val="right"/>
        <w:rPr>
          <w:rFonts w:ascii="Garamond" w:eastAsia="Calibri" w:hAnsi="Garamond" w:cs="Times New Roman"/>
          <w:kern w:val="0"/>
          <w14:ligatures w14:val="none"/>
        </w:rPr>
      </w:pPr>
      <w:r>
        <w:rPr>
          <w:rFonts w:ascii="Garamond" w:eastAsia="Calibri" w:hAnsi="Garamond" w:cs="Arial"/>
          <w:kern w:val="0"/>
          <w14:ligatures w14:val="none"/>
        </w:rPr>
        <w:tab/>
      </w:r>
      <w:r>
        <w:rPr>
          <w:rFonts w:ascii="Garamond" w:eastAsia="Calibri" w:hAnsi="Garamond" w:cs="Arial"/>
          <w:kern w:val="0"/>
          <w14:ligatures w14:val="none"/>
        </w:rPr>
        <w:tab/>
      </w:r>
      <w:r>
        <w:rPr>
          <w:rFonts w:ascii="Garamond" w:eastAsia="Calibri" w:hAnsi="Garamond" w:cs="Arial"/>
          <w:kern w:val="0"/>
          <w14:ligatures w14:val="none"/>
        </w:rPr>
        <w:tab/>
      </w:r>
      <w:r>
        <w:rPr>
          <w:rFonts w:ascii="Garamond" w:eastAsia="Calibri" w:hAnsi="Garamond" w:cs="Arial"/>
          <w:kern w:val="0"/>
          <w14:ligatures w14:val="none"/>
        </w:rPr>
        <w:tab/>
      </w:r>
      <w:r>
        <w:rPr>
          <w:rFonts w:ascii="Garamond" w:eastAsia="Calibri" w:hAnsi="Garamond" w:cs="Arial"/>
          <w:kern w:val="0"/>
          <w14:ligatures w14:val="none"/>
        </w:rPr>
        <w:tab/>
      </w:r>
      <w:r>
        <w:rPr>
          <w:rFonts w:ascii="Garamond" w:eastAsia="Calibri" w:hAnsi="Garamond" w:cs="Arial"/>
          <w:kern w:val="0"/>
          <w14:ligatures w14:val="none"/>
        </w:rPr>
        <w:tab/>
      </w:r>
      <w:r>
        <w:rPr>
          <w:rFonts w:ascii="Garamond" w:eastAsia="Calibri" w:hAnsi="Garamond" w:cs="Arial"/>
          <w:kern w:val="0"/>
          <w14:ligatures w14:val="none"/>
        </w:rPr>
        <w:tab/>
      </w:r>
      <w:r>
        <w:rPr>
          <w:rFonts w:ascii="Garamond" w:eastAsia="Calibri" w:hAnsi="Garamond" w:cs="Arial"/>
          <w:kern w:val="0"/>
          <w14:ligatures w14:val="none"/>
        </w:rPr>
        <w:tab/>
        <w:t xml:space="preserve">   </w:t>
      </w:r>
      <w:r>
        <w:rPr>
          <w:rFonts w:ascii="Garamond" w:eastAsia="Calibri" w:hAnsi="Garamond" w:cs="Times New Roman"/>
          <w:kern w:val="0"/>
          <w14:ligatures w14:val="none"/>
        </w:rPr>
        <w:t>………………………………………………………..</w:t>
      </w:r>
    </w:p>
    <w:p w14:paraId="40A7463F" w14:textId="77777777" w:rsidR="00D051B7" w:rsidRDefault="00D051B7" w:rsidP="00D051B7">
      <w:pPr>
        <w:spacing w:after="0" w:line="360" w:lineRule="auto"/>
        <w:jc w:val="right"/>
        <w:rPr>
          <w:rFonts w:ascii="Garamond" w:eastAsia="Times New Roman" w:hAnsi="Garamond" w:cs="Times New Roman"/>
          <w:iCs/>
          <w:kern w:val="0"/>
          <w:sz w:val="18"/>
          <w:szCs w:val="18"/>
          <w:lang w:eastAsia="pl-PL"/>
          <w14:ligatures w14:val="none"/>
        </w:rPr>
      </w:pPr>
      <w:r>
        <w:rPr>
          <w:rFonts w:ascii="Garamond" w:eastAsia="Times New Roman" w:hAnsi="Garamond" w:cs="Times New Roman"/>
          <w:iCs/>
          <w:kern w:val="0"/>
          <w:sz w:val="18"/>
          <w:szCs w:val="18"/>
          <w:lang w:eastAsia="pl-PL"/>
          <w14:ligatures w14:val="none"/>
        </w:rPr>
        <w:t xml:space="preserve">Data, kwalifikowany podpis elektroniczny lub podpis zaufany lub podpis osobisty </w:t>
      </w:r>
    </w:p>
    <w:p w14:paraId="6C3EB8A6" w14:textId="77777777" w:rsidR="00D051B7" w:rsidRDefault="00D051B7" w:rsidP="00D051B7">
      <w:pPr>
        <w:widowControl w:val="0"/>
        <w:adjustRightInd w:val="0"/>
        <w:spacing w:after="0" w:line="240" w:lineRule="auto"/>
        <w:jc w:val="both"/>
        <w:textAlignment w:val="baseline"/>
        <w:rPr>
          <w:rFonts w:ascii="Garamond" w:eastAsia="Calibri" w:hAnsi="Garamond" w:cs="Times New Roman"/>
          <w:i/>
          <w:kern w:val="0"/>
          <w14:ligatures w14:val="none"/>
        </w:rPr>
      </w:pPr>
    </w:p>
    <w:p w14:paraId="3D3EA95F" w14:textId="77777777" w:rsidR="00D051B7" w:rsidRDefault="00D051B7" w:rsidP="00D051B7">
      <w:pPr>
        <w:spacing w:line="240" w:lineRule="auto"/>
        <w:contextualSpacing/>
        <w:rPr>
          <w:rFonts w:ascii="Garamond" w:eastAsia="Times New Roman" w:hAnsi="Garamond" w:cs="Times New Roman"/>
          <w:kern w:val="0"/>
          <w:sz w:val="18"/>
          <w:szCs w:val="18"/>
          <w:lang w:eastAsia="pl-PL"/>
          <w14:ligatures w14:val="none"/>
        </w:rPr>
      </w:pPr>
    </w:p>
    <w:p w14:paraId="6A1DD1E2" w14:textId="77777777" w:rsidR="004F1D49" w:rsidRDefault="004F1D49"/>
    <w:sectPr w:rsidR="004F1D49">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74F5B" w14:textId="77777777" w:rsidR="00222059" w:rsidRDefault="00222059" w:rsidP="00D051B7">
      <w:pPr>
        <w:spacing w:after="0" w:line="240" w:lineRule="auto"/>
      </w:pPr>
      <w:r>
        <w:separator/>
      </w:r>
    </w:p>
  </w:endnote>
  <w:endnote w:type="continuationSeparator" w:id="0">
    <w:p w14:paraId="13EB54E0" w14:textId="77777777" w:rsidR="00222059" w:rsidRDefault="00222059" w:rsidP="00D05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Regular">
    <w:altName w:val="Times New Roman"/>
    <w:panose1 w:val="00000000000000000000"/>
    <w:charset w:val="00"/>
    <w:family w:val="auto"/>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TimesNewRoman">
    <w:panose1 w:val="00000000000000000000"/>
    <w:charset w:val="80"/>
    <w:family w:val="auto"/>
    <w:notTrueType/>
    <w:pitch w:val="default"/>
    <w:sig w:usb0="00000000" w:usb1="08070000" w:usb2="00000010" w:usb3="00000000" w:csb0="00020002" w:csb1="00000000"/>
  </w:font>
  <w:font w:name="Cambria Math">
    <w:panose1 w:val="02040503050406030204"/>
    <w:charset w:val="EE"/>
    <w:family w:val="roman"/>
    <w:pitch w:val="variable"/>
    <w:sig w:usb0="E00006FF" w:usb1="420024FF" w:usb2="02000000" w:usb3="00000000" w:csb0="0000019F" w:csb1="00000000"/>
  </w:font>
  <w:font w:name="TimesNewRomanPSMT">
    <w:altName w:val="MS Mincho"/>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129526"/>
      <w:docPartObj>
        <w:docPartGallery w:val="Page Numbers (Bottom of Page)"/>
        <w:docPartUnique/>
      </w:docPartObj>
    </w:sdtPr>
    <w:sdtContent>
      <w:p w14:paraId="3346419C" w14:textId="1FB52A0C" w:rsidR="006A1902" w:rsidRDefault="006A1902">
        <w:pPr>
          <w:pStyle w:val="Stopka"/>
          <w:jc w:val="center"/>
        </w:pPr>
        <w:r>
          <w:fldChar w:fldCharType="begin"/>
        </w:r>
        <w:r>
          <w:instrText>PAGE   \* MERGEFORMAT</w:instrText>
        </w:r>
        <w:r>
          <w:fldChar w:fldCharType="separate"/>
        </w:r>
        <w:r>
          <w:t>2</w:t>
        </w:r>
        <w:r>
          <w:fldChar w:fldCharType="end"/>
        </w:r>
      </w:p>
    </w:sdtContent>
  </w:sdt>
  <w:p w14:paraId="4C95651A" w14:textId="77777777" w:rsidR="006A1902" w:rsidRDefault="006A190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0248A" w14:textId="77777777" w:rsidR="00222059" w:rsidRDefault="00222059" w:rsidP="00D051B7">
      <w:pPr>
        <w:spacing w:after="0" w:line="240" w:lineRule="auto"/>
      </w:pPr>
      <w:r>
        <w:separator/>
      </w:r>
    </w:p>
  </w:footnote>
  <w:footnote w:type="continuationSeparator" w:id="0">
    <w:p w14:paraId="0A47EE6F" w14:textId="77777777" w:rsidR="00222059" w:rsidRDefault="00222059" w:rsidP="00D051B7">
      <w:pPr>
        <w:spacing w:after="0" w:line="240" w:lineRule="auto"/>
      </w:pPr>
      <w:r>
        <w:continuationSeparator/>
      </w:r>
    </w:p>
  </w:footnote>
  <w:footnote w:id="1">
    <w:p w14:paraId="27F47F19" w14:textId="77777777" w:rsidR="00D051B7" w:rsidRDefault="00D051B7" w:rsidP="00D051B7">
      <w:pPr>
        <w:jc w:val="both"/>
        <w:rPr>
          <w:rFonts w:ascii="Garamond" w:hAnsi="Garamond" w:cs="Arial"/>
          <w:color w:val="222222"/>
          <w:sz w:val="16"/>
          <w:szCs w:val="16"/>
        </w:rPr>
      </w:pPr>
      <w:r>
        <w:rPr>
          <w:rStyle w:val="Odwoanieprzypisudolnego"/>
          <w:rFonts w:ascii="Arial" w:hAnsi="Arial" w:cs="Arial"/>
          <w:sz w:val="16"/>
          <w:szCs w:val="16"/>
        </w:rPr>
        <w:footnoteRef/>
      </w:r>
      <w:r>
        <w:rPr>
          <w:rFonts w:ascii="Arial" w:hAnsi="Arial" w:cs="Arial"/>
          <w:sz w:val="16"/>
          <w:szCs w:val="16"/>
        </w:rPr>
        <w:t xml:space="preserve"> </w:t>
      </w:r>
      <w:r>
        <w:rPr>
          <w:rFonts w:ascii="Garamond" w:hAnsi="Garamond" w:cs="Arial"/>
          <w:color w:val="222222"/>
          <w:sz w:val="16"/>
          <w:szCs w:val="16"/>
        </w:rPr>
        <w:t xml:space="preserve">Zgodnie z treścią art. 7 ust. 1 ustawy z dnia 13 kwietnia 2022 r. </w:t>
      </w:r>
      <w:r>
        <w:rPr>
          <w:rFonts w:ascii="Garamond" w:hAnsi="Garamond" w:cs="Arial"/>
          <w:i/>
          <w:iCs/>
          <w:color w:val="222222"/>
          <w:sz w:val="16"/>
          <w:szCs w:val="16"/>
        </w:rPr>
        <w:t xml:space="preserve">o szczególnych rozwiązaniach w zakresie przeciwdziałania wspieraniu agresji na Ukrainę oraz służących ochronie bezpieczeństwa narodowego, zwanej dalej „ustawą”, </w:t>
      </w:r>
      <w:r>
        <w:rPr>
          <w:rFonts w:ascii="Garamond" w:hAnsi="Garamond" w:cs="Arial"/>
          <w:color w:val="222222"/>
          <w:sz w:val="16"/>
          <w:szCs w:val="16"/>
        </w:rPr>
        <w:t xml:space="preserve">z postępowania o udzielenie zamówienia publicznego lub konkursu prowadzonego na podstawie ustawy </w:t>
      </w:r>
      <w:proofErr w:type="spellStart"/>
      <w:r>
        <w:rPr>
          <w:rFonts w:ascii="Garamond" w:hAnsi="Garamond" w:cs="Arial"/>
          <w:color w:val="222222"/>
          <w:sz w:val="16"/>
          <w:szCs w:val="16"/>
        </w:rPr>
        <w:t>Pzp</w:t>
      </w:r>
      <w:proofErr w:type="spellEnd"/>
      <w:r>
        <w:rPr>
          <w:rFonts w:ascii="Garamond" w:hAnsi="Garamond" w:cs="Arial"/>
          <w:color w:val="222222"/>
          <w:sz w:val="16"/>
          <w:szCs w:val="16"/>
        </w:rPr>
        <w:t xml:space="preserve"> wyklucza się:</w:t>
      </w:r>
    </w:p>
    <w:p w14:paraId="69BCB6E6" w14:textId="77777777" w:rsidR="00D051B7" w:rsidRDefault="00D051B7" w:rsidP="00D051B7">
      <w:pPr>
        <w:jc w:val="both"/>
        <w:rPr>
          <w:rFonts w:ascii="Garamond" w:hAnsi="Garamond" w:cs="Arial"/>
          <w:color w:val="222222"/>
          <w:sz w:val="16"/>
          <w:szCs w:val="16"/>
        </w:rPr>
      </w:pPr>
      <w:r>
        <w:rPr>
          <w:rFonts w:ascii="Garamond" w:hAnsi="Garamond" w:cs="Arial"/>
          <w:color w:val="222222"/>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07C18713" w14:textId="77777777" w:rsidR="00D051B7" w:rsidRDefault="00D051B7" w:rsidP="00D051B7">
      <w:pPr>
        <w:jc w:val="both"/>
        <w:rPr>
          <w:rFonts w:ascii="Garamond" w:hAnsi="Garamond" w:cs="Arial"/>
          <w:color w:val="222222"/>
          <w:sz w:val="16"/>
          <w:szCs w:val="16"/>
        </w:rPr>
      </w:pPr>
      <w:r>
        <w:rPr>
          <w:rFonts w:ascii="Garamond" w:hAnsi="Garamond" w:cs="Arial"/>
          <w:color w:val="222222"/>
          <w:sz w:val="16"/>
          <w:szCs w:val="16"/>
        </w:rPr>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26679E80" w14:textId="77777777" w:rsidR="00D051B7" w:rsidRDefault="00D051B7" w:rsidP="00D051B7">
      <w:pPr>
        <w:jc w:val="both"/>
        <w:rPr>
          <w:rFonts w:ascii="Garamond" w:hAnsi="Garamond" w:cs="Arial"/>
          <w:color w:val="222222"/>
          <w:sz w:val="16"/>
          <w:szCs w:val="16"/>
        </w:rPr>
      </w:pPr>
      <w:r>
        <w:rPr>
          <w:rFonts w:ascii="Garamond" w:hAnsi="Garamond" w:cs="Arial"/>
          <w:color w:val="222222"/>
          <w:sz w:val="16"/>
          <w:szCs w:val="16"/>
        </w:rPr>
        <w:t>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footnote>
  <w:footnote w:id="2">
    <w:p w14:paraId="7038499F" w14:textId="77777777" w:rsidR="00D051B7" w:rsidRDefault="00D051B7" w:rsidP="00D051B7">
      <w:pPr>
        <w:pStyle w:val="Tekstprzypisudolnego"/>
        <w:ind w:left="142" w:hanging="142"/>
        <w:rPr>
          <w:sz w:val="16"/>
          <w:szCs w:val="16"/>
        </w:rPr>
      </w:pPr>
      <w:r>
        <w:rPr>
          <w:rStyle w:val="Odwoanieprzypisudolnego"/>
          <w:rFonts w:eastAsia="Lucida Sans Unicode"/>
        </w:rPr>
        <w:footnoteRef/>
      </w:r>
      <w:r>
        <w:t xml:space="preserve"> </w:t>
      </w:r>
      <w:r>
        <w:rPr>
          <w:sz w:val="16"/>
          <w:szCs w:val="16"/>
        </w:rPr>
        <w:t>Niepotrzebne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none"/>
      <w:suff w:val="nothing"/>
      <w:lvlText w:val=""/>
      <w:lvlJc w:val="left"/>
      <w:pPr>
        <w:tabs>
          <w:tab w:val="num" w:pos="0"/>
        </w:tabs>
        <w:ind w:left="0" w:firstLine="0"/>
      </w:pPr>
      <w:rPr>
        <w:rFonts w:ascii="Calibri" w:eastAsia="Arial" w:hAnsi="Calibri" w:cs="Calibri"/>
        <w:sz w:val="16"/>
        <w:szCs w:val="16"/>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7"/>
    <w:multiLevelType w:val="multilevel"/>
    <w:tmpl w:val="0A64E8B2"/>
    <w:name w:val="WW8Num13"/>
    <w:lvl w:ilvl="0">
      <w:start w:val="1"/>
      <w:numFmt w:val="lowerLetter"/>
      <w:lvlText w:val="%1)"/>
      <w:lvlJc w:val="left"/>
      <w:pPr>
        <w:tabs>
          <w:tab w:val="num" w:pos="397"/>
        </w:tabs>
        <w:ind w:left="397" w:hanging="397"/>
      </w:pPr>
      <w:rPr>
        <w:b w:val="0"/>
        <w:i w:val="0"/>
        <w:iCs/>
        <w:sz w:val="24"/>
        <w:szCs w:val="24"/>
      </w:rPr>
    </w:lvl>
    <w:lvl w:ilvl="1">
      <w:start w:val="1"/>
      <w:numFmt w:val="lowerLetter"/>
      <w:lvlText w:val="%2)"/>
      <w:lvlJc w:val="left"/>
      <w:pPr>
        <w:tabs>
          <w:tab w:val="num" w:pos="1191"/>
        </w:tabs>
        <w:ind w:left="1191" w:hanging="397"/>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30"/>
    <w:multiLevelType w:val="singleLevel"/>
    <w:tmpl w:val="00000030"/>
    <w:name w:val="WW8Num62"/>
    <w:lvl w:ilvl="0">
      <w:start w:val="1"/>
      <w:numFmt w:val="decimal"/>
      <w:lvlText w:val="%1."/>
      <w:lvlJc w:val="left"/>
      <w:pPr>
        <w:tabs>
          <w:tab w:val="num" w:pos="720"/>
        </w:tabs>
        <w:ind w:left="720" w:hanging="360"/>
      </w:pPr>
    </w:lvl>
  </w:abstractNum>
  <w:abstractNum w:abstractNumId="3" w15:restartNumberingAfterBreak="0">
    <w:nsid w:val="0772464B"/>
    <w:multiLevelType w:val="hybridMultilevel"/>
    <w:tmpl w:val="80302F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ABC01F0"/>
    <w:multiLevelType w:val="hybridMultilevel"/>
    <w:tmpl w:val="05223A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DB220D0"/>
    <w:multiLevelType w:val="hybridMultilevel"/>
    <w:tmpl w:val="C7442D5A"/>
    <w:lvl w:ilvl="0" w:tplc="0415000F">
      <w:start w:val="1"/>
      <w:numFmt w:val="decimal"/>
      <w:lvlText w:val="%1."/>
      <w:lvlJc w:val="left"/>
      <w:pPr>
        <w:ind w:left="720" w:hanging="360"/>
      </w:pPr>
    </w:lvl>
    <w:lvl w:ilvl="1" w:tplc="4A864C56">
      <w:start w:val="2"/>
      <w:numFmt w:val="bullet"/>
      <w:lvlText w:val=""/>
      <w:lvlJc w:val="left"/>
      <w:pPr>
        <w:ind w:left="1440" w:hanging="360"/>
      </w:pPr>
      <w:rPr>
        <w:rFonts w:ascii="Symbol" w:eastAsia="Calibri" w:hAnsi="Symbol" w:cs="Times New Roman" w:hint="default"/>
      </w:rPr>
    </w:lvl>
    <w:lvl w:ilvl="2" w:tplc="D006EFBA">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C97D12"/>
    <w:multiLevelType w:val="hybridMultilevel"/>
    <w:tmpl w:val="7CF674AE"/>
    <w:lvl w:ilvl="0" w:tplc="D944B8BA">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5F62F11"/>
    <w:multiLevelType w:val="hybridMultilevel"/>
    <w:tmpl w:val="B5A282D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 w15:restartNumberingAfterBreak="0">
    <w:nsid w:val="1AEE560F"/>
    <w:multiLevelType w:val="hybridMultilevel"/>
    <w:tmpl w:val="A180320E"/>
    <w:lvl w:ilvl="0" w:tplc="04150017">
      <w:start w:val="1"/>
      <w:numFmt w:val="lowerLetter"/>
      <w:lvlText w:val="%1)"/>
      <w:lvlJc w:val="left"/>
      <w:pPr>
        <w:ind w:left="578" w:hanging="360"/>
      </w:pPr>
    </w:lvl>
    <w:lvl w:ilvl="1" w:tplc="04150019">
      <w:start w:val="1"/>
      <w:numFmt w:val="lowerLetter"/>
      <w:lvlText w:val="%2."/>
      <w:lvlJc w:val="left"/>
      <w:pPr>
        <w:ind w:left="1298" w:hanging="360"/>
      </w:pPr>
    </w:lvl>
    <w:lvl w:ilvl="2" w:tplc="0415001B">
      <w:start w:val="1"/>
      <w:numFmt w:val="lowerRoman"/>
      <w:lvlText w:val="%3."/>
      <w:lvlJc w:val="right"/>
      <w:pPr>
        <w:ind w:left="2018" w:hanging="180"/>
      </w:pPr>
    </w:lvl>
    <w:lvl w:ilvl="3" w:tplc="0415000F">
      <w:start w:val="1"/>
      <w:numFmt w:val="decimal"/>
      <w:lvlText w:val="%4."/>
      <w:lvlJc w:val="left"/>
      <w:pPr>
        <w:ind w:left="2738" w:hanging="360"/>
      </w:pPr>
    </w:lvl>
    <w:lvl w:ilvl="4" w:tplc="04150019">
      <w:start w:val="1"/>
      <w:numFmt w:val="lowerLetter"/>
      <w:lvlText w:val="%5."/>
      <w:lvlJc w:val="left"/>
      <w:pPr>
        <w:ind w:left="3458" w:hanging="360"/>
      </w:pPr>
    </w:lvl>
    <w:lvl w:ilvl="5" w:tplc="0415001B">
      <w:start w:val="1"/>
      <w:numFmt w:val="lowerRoman"/>
      <w:lvlText w:val="%6."/>
      <w:lvlJc w:val="right"/>
      <w:pPr>
        <w:ind w:left="4178" w:hanging="180"/>
      </w:pPr>
    </w:lvl>
    <w:lvl w:ilvl="6" w:tplc="0415000F">
      <w:start w:val="1"/>
      <w:numFmt w:val="decimal"/>
      <w:lvlText w:val="%7."/>
      <w:lvlJc w:val="left"/>
      <w:pPr>
        <w:ind w:left="4898" w:hanging="360"/>
      </w:pPr>
    </w:lvl>
    <w:lvl w:ilvl="7" w:tplc="04150019">
      <w:start w:val="1"/>
      <w:numFmt w:val="lowerLetter"/>
      <w:lvlText w:val="%8."/>
      <w:lvlJc w:val="left"/>
      <w:pPr>
        <w:ind w:left="5618" w:hanging="360"/>
      </w:pPr>
    </w:lvl>
    <w:lvl w:ilvl="8" w:tplc="0415001B">
      <w:start w:val="1"/>
      <w:numFmt w:val="lowerRoman"/>
      <w:lvlText w:val="%9."/>
      <w:lvlJc w:val="right"/>
      <w:pPr>
        <w:ind w:left="6338" w:hanging="180"/>
      </w:pPr>
    </w:lvl>
  </w:abstractNum>
  <w:abstractNum w:abstractNumId="10" w15:restartNumberingAfterBreak="0">
    <w:nsid w:val="1B8F7E53"/>
    <w:multiLevelType w:val="hybridMultilevel"/>
    <w:tmpl w:val="2E40D5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C24597B"/>
    <w:multiLevelType w:val="hybridMultilevel"/>
    <w:tmpl w:val="022CCC1A"/>
    <w:lvl w:ilvl="0" w:tplc="0415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01924B9"/>
    <w:multiLevelType w:val="hybridMultilevel"/>
    <w:tmpl w:val="E11CB0B4"/>
    <w:lvl w:ilvl="0" w:tplc="3EB886CC">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22554B42"/>
    <w:multiLevelType w:val="hybridMultilevel"/>
    <w:tmpl w:val="59A2107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253E40D4">
      <w:start w:val="1"/>
      <w:numFmt w:val="decimal"/>
      <w:lvlText w:val="%4."/>
      <w:lvlJc w:val="left"/>
      <w:pPr>
        <w:ind w:left="2880" w:hanging="360"/>
      </w:pPr>
      <w:rPr>
        <w:b/>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269B5401"/>
    <w:multiLevelType w:val="hybridMultilevel"/>
    <w:tmpl w:val="2F380378"/>
    <w:lvl w:ilvl="0" w:tplc="FFFFFFFF">
      <w:start w:val="1"/>
      <w:numFmt w:val="bullet"/>
      <w:lvlText w:val=""/>
      <w:lvlJc w:val="left"/>
      <w:pPr>
        <w:ind w:left="720" w:hanging="360"/>
      </w:pPr>
      <w:rPr>
        <w:rFonts w:ascii="Wingdings" w:hAnsi="Wingdings" w:hint="default"/>
        <w:color w:val="auto"/>
      </w:rPr>
    </w:lvl>
    <w:lvl w:ilvl="1" w:tplc="FFFFFFFF">
      <w:start w:val="1"/>
      <w:numFmt w:val="decimal"/>
      <w:lvlText w:val="%2."/>
      <w:lvlJc w:val="left"/>
      <w:pPr>
        <w:tabs>
          <w:tab w:val="num" w:pos="1440"/>
        </w:tabs>
        <w:ind w:left="1440" w:hanging="360"/>
      </w:pPr>
    </w:lvl>
    <w:lvl w:ilvl="2" w:tplc="0492A0E2">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28C551D4"/>
    <w:multiLevelType w:val="hybridMultilevel"/>
    <w:tmpl w:val="A8648D78"/>
    <w:lvl w:ilvl="0" w:tplc="877405B2">
      <w:start w:val="1"/>
      <w:numFmt w:val="decimal"/>
      <w:lvlText w:val="%1."/>
      <w:lvlJc w:val="left"/>
      <w:pPr>
        <w:ind w:left="720"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296A03D6"/>
    <w:multiLevelType w:val="hybridMultilevel"/>
    <w:tmpl w:val="DE6201D4"/>
    <w:lvl w:ilvl="0" w:tplc="FFFFFFFF">
      <w:start w:val="1"/>
      <w:numFmt w:val="decimal"/>
      <w:lvlText w:val="%1."/>
      <w:lvlJc w:val="left"/>
      <w:pPr>
        <w:tabs>
          <w:tab w:val="num" w:pos="720"/>
        </w:tabs>
        <w:ind w:left="720" w:hanging="360"/>
      </w:pPr>
      <w:rPr>
        <w:b/>
      </w:rPr>
    </w:lvl>
    <w:lvl w:ilvl="1" w:tplc="FFFFFFFF">
      <w:start w:val="1"/>
      <w:numFmt w:val="lowerLetter"/>
      <w:lvlText w:val="%2."/>
      <w:lvlJc w:val="left"/>
      <w:pPr>
        <w:tabs>
          <w:tab w:val="num" w:pos="1440"/>
        </w:tabs>
        <w:ind w:left="1440" w:hanging="360"/>
      </w:pPr>
    </w:lvl>
    <w:lvl w:ilvl="2" w:tplc="0492A0E2">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29AA2412"/>
    <w:multiLevelType w:val="hybridMultilevel"/>
    <w:tmpl w:val="07523DA6"/>
    <w:lvl w:ilvl="0" w:tplc="04150017">
      <w:start w:val="1"/>
      <w:numFmt w:val="lowerLetter"/>
      <w:lvlText w:val="%1)"/>
      <w:lvlJc w:val="left"/>
      <w:pPr>
        <w:ind w:left="862"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18" w15:restartNumberingAfterBreak="0">
    <w:nsid w:val="330638AE"/>
    <w:multiLevelType w:val="hybridMultilevel"/>
    <w:tmpl w:val="5A2E25A4"/>
    <w:lvl w:ilvl="0" w:tplc="F2D4559E">
      <w:start w:val="1"/>
      <w:numFmt w:val="bullet"/>
      <w:lvlText w:val="−"/>
      <w:lvlJc w:val="left"/>
      <w:pPr>
        <w:ind w:left="1146" w:hanging="360"/>
      </w:pPr>
      <w:rPr>
        <w:rFonts w:ascii="Times New Roman" w:hAnsi="Times New Roman" w:cs="Times New Roman" w:hint="default"/>
        <w:color w:val="auto"/>
      </w:rPr>
    </w:lvl>
    <w:lvl w:ilvl="1" w:tplc="73BA3D8C">
      <w:start w:val="1"/>
      <w:numFmt w:val="decimal"/>
      <w:lvlText w:val="%2."/>
      <w:lvlJc w:val="left"/>
      <w:pPr>
        <w:tabs>
          <w:tab w:val="num" w:pos="928"/>
        </w:tabs>
        <w:ind w:left="928" w:hanging="360"/>
      </w:pPr>
      <w:rPr>
        <w:sz w:val="20"/>
        <w:szCs w:val="20"/>
      </w:rPr>
    </w:lvl>
    <w:lvl w:ilvl="2" w:tplc="BAD27EE4">
      <w:start w:val="1"/>
      <w:numFmt w:val="decimal"/>
      <w:lvlText w:val="%3."/>
      <w:lvlJc w:val="left"/>
      <w:pPr>
        <w:tabs>
          <w:tab w:val="num" w:pos="2160"/>
        </w:tabs>
        <w:ind w:left="2160" w:hanging="360"/>
      </w:pPr>
    </w:lvl>
    <w:lvl w:ilvl="3" w:tplc="630AE05E">
      <w:start w:val="1"/>
      <w:numFmt w:val="decimal"/>
      <w:lvlText w:val="%4."/>
      <w:lvlJc w:val="left"/>
      <w:pPr>
        <w:tabs>
          <w:tab w:val="num" w:pos="2880"/>
        </w:tabs>
        <w:ind w:left="2880" w:hanging="360"/>
      </w:pPr>
    </w:lvl>
    <w:lvl w:ilvl="4" w:tplc="03F65D3A">
      <w:start w:val="1"/>
      <w:numFmt w:val="decimal"/>
      <w:lvlText w:val="%5."/>
      <w:lvlJc w:val="left"/>
      <w:pPr>
        <w:tabs>
          <w:tab w:val="num" w:pos="3600"/>
        </w:tabs>
        <w:ind w:left="3600" w:hanging="360"/>
      </w:pPr>
    </w:lvl>
    <w:lvl w:ilvl="5" w:tplc="FAB82C44">
      <w:start w:val="1"/>
      <w:numFmt w:val="decimal"/>
      <w:lvlText w:val="%6."/>
      <w:lvlJc w:val="left"/>
      <w:pPr>
        <w:tabs>
          <w:tab w:val="num" w:pos="4320"/>
        </w:tabs>
        <w:ind w:left="4320" w:hanging="360"/>
      </w:pPr>
    </w:lvl>
    <w:lvl w:ilvl="6" w:tplc="7E8653FA">
      <w:start w:val="1"/>
      <w:numFmt w:val="decimal"/>
      <w:lvlText w:val="%7."/>
      <w:lvlJc w:val="left"/>
      <w:pPr>
        <w:tabs>
          <w:tab w:val="num" w:pos="5040"/>
        </w:tabs>
        <w:ind w:left="5040" w:hanging="360"/>
      </w:pPr>
    </w:lvl>
    <w:lvl w:ilvl="7" w:tplc="355694B4">
      <w:start w:val="1"/>
      <w:numFmt w:val="decimal"/>
      <w:lvlText w:val="%8."/>
      <w:lvlJc w:val="left"/>
      <w:pPr>
        <w:tabs>
          <w:tab w:val="num" w:pos="5760"/>
        </w:tabs>
        <w:ind w:left="5760" w:hanging="360"/>
      </w:pPr>
    </w:lvl>
    <w:lvl w:ilvl="8" w:tplc="22A0C330">
      <w:start w:val="1"/>
      <w:numFmt w:val="decimal"/>
      <w:lvlText w:val="%9."/>
      <w:lvlJc w:val="left"/>
      <w:pPr>
        <w:tabs>
          <w:tab w:val="num" w:pos="6480"/>
        </w:tabs>
        <w:ind w:left="6480" w:hanging="360"/>
      </w:pPr>
    </w:lvl>
  </w:abstractNum>
  <w:abstractNum w:abstractNumId="19" w15:restartNumberingAfterBreak="0">
    <w:nsid w:val="33243C78"/>
    <w:multiLevelType w:val="hybridMultilevel"/>
    <w:tmpl w:val="DC729E4A"/>
    <w:lvl w:ilvl="0" w:tplc="694851B0">
      <w:start w:val="1"/>
      <w:numFmt w:val="decimal"/>
      <w:lvlText w:val="%1."/>
      <w:lvlJc w:val="left"/>
      <w:pPr>
        <w:tabs>
          <w:tab w:val="num" w:pos="720"/>
        </w:tabs>
        <w:ind w:left="720" w:hanging="360"/>
      </w:pPr>
      <w:rPr>
        <w:b/>
      </w:rPr>
    </w:lvl>
    <w:lvl w:ilvl="1" w:tplc="4994424A">
      <w:start w:val="5"/>
      <w:numFmt w:val="upperRoman"/>
      <w:lvlText w:val="%2."/>
      <w:lvlJc w:val="left"/>
      <w:pPr>
        <w:tabs>
          <w:tab w:val="num" w:pos="1800"/>
        </w:tabs>
        <w:ind w:left="1800" w:hanging="720"/>
      </w:pPr>
    </w:lvl>
    <w:lvl w:ilvl="2" w:tplc="74369664">
      <w:start w:val="1"/>
      <w:numFmt w:val="decimal"/>
      <w:lvlText w:val="%3)"/>
      <w:lvlJc w:val="left"/>
      <w:pPr>
        <w:tabs>
          <w:tab w:val="num" w:pos="2340"/>
        </w:tabs>
        <w:ind w:left="2340" w:hanging="360"/>
      </w:pPr>
      <w:rPr>
        <w:b w:val="0"/>
      </w:rPr>
    </w:lvl>
    <w:lvl w:ilvl="3" w:tplc="EA08FA76">
      <w:start w:val="1"/>
      <w:numFmt w:val="decimal"/>
      <w:lvlText w:val="%4."/>
      <w:lvlJc w:val="left"/>
      <w:pPr>
        <w:tabs>
          <w:tab w:val="num" w:pos="2880"/>
        </w:tabs>
        <w:ind w:left="2880" w:hanging="360"/>
      </w:pPr>
    </w:lvl>
    <w:lvl w:ilvl="4" w:tplc="0D12A76E">
      <w:start w:val="1"/>
      <w:numFmt w:val="decimal"/>
      <w:lvlText w:val="%5."/>
      <w:lvlJc w:val="left"/>
      <w:pPr>
        <w:tabs>
          <w:tab w:val="num" w:pos="3600"/>
        </w:tabs>
        <w:ind w:left="3600" w:hanging="360"/>
      </w:pPr>
    </w:lvl>
    <w:lvl w:ilvl="5" w:tplc="BFE8A47A">
      <w:start w:val="1"/>
      <w:numFmt w:val="decimal"/>
      <w:lvlText w:val="%6."/>
      <w:lvlJc w:val="left"/>
      <w:pPr>
        <w:tabs>
          <w:tab w:val="num" w:pos="4320"/>
        </w:tabs>
        <w:ind w:left="4320" w:hanging="360"/>
      </w:pPr>
    </w:lvl>
    <w:lvl w:ilvl="6" w:tplc="534E4E54">
      <w:start w:val="1"/>
      <w:numFmt w:val="decimal"/>
      <w:lvlText w:val="%7."/>
      <w:lvlJc w:val="left"/>
      <w:pPr>
        <w:tabs>
          <w:tab w:val="num" w:pos="5040"/>
        </w:tabs>
        <w:ind w:left="5040" w:hanging="360"/>
      </w:pPr>
    </w:lvl>
    <w:lvl w:ilvl="7" w:tplc="537C1090">
      <w:start w:val="1"/>
      <w:numFmt w:val="decimal"/>
      <w:lvlText w:val="%8."/>
      <w:lvlJc w:val="left"/>
      <w:pPr>
        <w:tabs>
          <w:tab w:val="num" w:pos="5760"/>
        </w:tabs>
        <w:ind w:left="5760" w:hanging="360"/>
      </w:pPr>
    </w:lvl>
    <w:lvl w:ilvl="8" w:tplc="BD283FF2">
      <w:start w:val="1"/>
      <w:numFmt w:val="decimal"/>
      <w:lvlText w:val="%9."/>
      <w:lvlJc w:val="left"/>
      <w:pPr>
        <w:tabs>
          <w:tab w:val="num" w:pos="6480"/>
        </w:tabs>
        <w:ind w:left="6480" w:hanging="360"/>
      </w:pPr>
    </w:lvl>
  </w:abstractNum>
  <w:abstractNum w:abstractNumId="20" w15:restartNumberingAfterBreak="0">
    <w:nsid w:val="3A093C1D"/>
    <w:multiLevelType w:val="hybridMultilevel"/>
    <w:tmpl w:val="DD56DAE4"/>
    <w:lvl w:ilvl="0" w:tplc="1368DDE6">
      <w:start w:val="1"/>
      <w:numFmt w:val="decimal"/>
      <w:lvlText w:val="%1."/>
      <w:lvlJc w:val="left"/>
      <w:pPr>
        <w:ind w:left="868" w:firstLine="0"/>
      </w:pPr>
      <w:rPr>
        <w:rFonts w:ascii="Garamond" w:eastAsia="Calibri" w:hAnsi="Garamond" w:cs="Calibri" w:hint="default"/>
        <w:b w:val="0"/>
        <w:i w:val="0"/>
        <w:strike w:val="0"/>
        <w:dstrike w:val="0"/>
        <w:color w:val="000000"/>
        <w:sz w:val="18"/>
        <w:szCs w:val="18"/>
        <w:u w:val="none" w:color="000000"/>
        <w:effect w:val="none"/>
        <w:bdr w:val="none" w:sz="0" w:space="0" w:color="auto" w:frame="1"/>
        <w:vertAlign w:val="baseline"/>
      </w:rPr>
    </w:lvl>
    <w:lvl w:ilvl="1" w:tplc="08F85970">
      <w:start w:val="1"/>
      <w:numFmt w:val="decimal"/>
      <w:lvlText w:val="%2)"/>
      <w:lvlJc w:val="left"/>
      <w:pPr>
        <w:ind w:left="1162" w:firstLine="0"/>
      </w:pPr>
      <w:rPr>
        <w:rFonts w:ascii="Garamond" w:eastAsia="Calibri" w:hAnsi="Garamond" w:cs="Calibri" w:hint="default"/>
        <w:b w:val="0"/>
        <w:i w:val="0"/>
        <w:strike w:val="0"/>
        <w:dstrike w:val="0"/>
        <w:color w:val="000000"/>
        <w:sz w:val="18"/>
        <w:szCs w:val="18"/>
        <w:u w:val="none" w:color="000000"/>
        <w:effect w:val="none"/>
        <w:bdr w:val="none" w:sz="0" w:space="0" w:color="auto" w:frame="1"/>
        <w:vertAlign w:val="baseline"/>
      </w:rPr>
    </w:lvl>
    <w:lvl w:ilvl="2" w:tplc="FA94B536">
      <w:start w:val="1"/>
      <w:numFmt w:val="lowerRoman"/>
      <w:lvlText w:val="%3"/>
      <w:lvlJc w:val="left"/>
      <w:pPr>
        <w:ind w:left="164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7814252E">
      <w:start w:val="1"/>
      <w:numFmt w:val="decimal"/>
      <w:lvlText w:val="%4"/>
      <w:lvlJc w:val="left"/>
      <w:pPr>
        <w:ind w:left="236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A7C82070">
      <w:start w:val="1"/>
      <w:numFmt w:val="lowerLetter"/>
      <w:lvlText w:val="%5"/>
      <w:lvlJc w:val="left"/>
      <w:pPr>
        <w:ind w:left="308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AEDE0108">
      <w:start w:val="1"/>
      <w:numFmt w:val="lowerRoman"/>
      <w:lvlText w:val="%6"/>
      <w:lvlJc w:val="left"/>
      <w:pPr>
        <w:ind w:left="380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C5AC03E">
      <w:start w:val="1"/>
      <w:numFmt w:val="decimal"/>
      <w:lvlText w:val="%7"/>
      <w:lvlJc w:val="left"/>
      <w:pPr>
        <w:ind w:left="452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AE20AEE0">
      <w:start w:val="1"/>
      <w:numFmt w:val="lowerLetter"/>
      <w:lvlText w:val="%8"/>
      <w:lvlJc w:val="left"/>
      <w:pPr>
        <w:ind w:left="524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00FAC">
      <w:start w:val="1"/>
      <w:numFmt w:val="lowerRoman"/>
      <w:lvlText w:val="%9"/>
      <w:lvlJc w:val="left"/>
      <w:pPr>
        <w:ind w:left="596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3AF04F6F"/>
    <w:multiLevelType w:val="hybridMultilevel"/>
    <w:tmpl w:val="315E3F1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8F0552A"/>
    <w:multiLevelType w:val="multilevel"/>
    <w:tmpl w:val="68C490AA"/>
    <w:lvl w:ilvl="0">
      <w:start w:val="1"/>
      <w:numFmt w:val="decimal"/>
      <w:lvlText w:val="%1)"/>
      <w:lvlJc w:val="left"/>
      <w:pPr>
        <w:tabs>
          <w:tab w:val="num" w:pos="4680"/>
        </w:tabs>
        <w:ind w:left="4680" w:hanging="360"/>
      </w:pPr>
      <w:rPr>
        <w:b w:val="0"/>
        <w:bCs w:val="0"/>
      </w:rPr>
    </w:lvl>
    <w:lvl w:ilvl="1">
      <w:start w:val="1"/>
      <w:numFmt w:val="lowerLetter"/>
      <w:lvlText w:val="%2."/>
      <w:lvlJc w:val="left"/>
      <w:pPr>
        <w:tabs>
          <w:tab w:val="num" w:pos="5400"/>
        </w:tabs>
        <w:ind w:left="5400" w:hanging="360"/>
      </w:pPr>
      <w:rPr>
        <w:rFonts w:cs="Times New Roman"/>
      </w:rPr>
    </w:lvl>
    <w:lvl w:ilvl="2">
      <w:start w:val="1"/>
      <w:numFmt w:val="lowerRoman"/>
      <w:lvlText w:val="%3."/>
      <w:lvlJc w:val="right"/>
      <w:pPr>
        <w:tabs>
          <w:tab w:val="num" w:pos="6120"/>
        </w:tabs>
        <w:ind w:left="6120" w:hanging="180"/>
      </w:pPr>
      <w:rPr>
        <w:rFonts w:cs="Times New Roman"/>
      </w:rPr>
    </w:lvl>
    <w:lvl w:ilvl="3">
      <w:start w:val="1"/>
      <w:numFmt w:val="decimal"/>
      <w:lvlText w:val="%4."/>
      <w:lvlJc w:val="left"/>
      <w:pPr>
        <w:tabs>
          <w:tab w:val="num" w:pos="6840"/>
        </w:tabs>
        <w:ind w:left="6840" w:hanging="360"/>
      </w:pPr>
      <w:rPr>
        <w:rFonts w:cs="Times New Roman"/>
      </w:rPr>
    </w:lvl>
    <w:lvl w:ilvl="4">
      <w:start w:val="1"/>
      <w:numFmt w:val="lowerLetter"/>
      <w:lvlText w:val="%5."/>
      <w:lvlJc w:val="left"/>
      <w:pPr>
        <w:tabs>
          <w:tab w:val="num" w:pos="7560"/>
        </w:tabs>
        <w:ind w:left="7560" w:hanging="360"/>
      </w:pPr>
      <w:rPr>
        <w:rFonts w:cs="Times New Roman"/>
      </w:rPr>
    </w:lvl>
    <w:lvl w:ilvl="5">
      <w:start w:val="1"/>
      <w:numFmt w:val="lowerRoman"/>
      <w:lvlText w:val="%6."/>
      <w:lvlJc w:val="right"/>
      <w:pPr>
        <w:tabs>
          <w:tab w:val="num" w:pos="8280"/>
        </w:tabs>
        <w:ind w:left="8280" w:hanging="180"/>
      </w:pPr>
      <w:rPr>
        <w:rFonts w:cs="Times New Roman"/>
      </w:rPr>
    </w:lvl>
    <w:lvl w:ilvl="6">
      <w:start w:val="1"/>
      <w:numFmt w:val="decimal"/>
      <w:lvlText w:val="%7."/>
      <w:lvlJc w:val="left"/>
      <w:pPr>
        <w:tabs>
          <w:tab w:val="num" w:pos="9000"/>
        </w:tabs>
        <w:ind w:left="9000" w:hanging="360"/>
      </w:pPr>
      <w:rPr>
        <w:rFonts w:cs="Times New Roman"/>
      </w:rPr>
    </w:lvl>
    <w:lvl w:ilvl="7">
      <w:start w:val="1"/>
      <w:numFmt w:val="lowerLetter"/>
      <w:lvlText w:val="%8."/>
      <w:lvlJc w:val="left"/>
      <w:pPr>
        <w:tabs>
          <w:tab w:val="num" w:pos="9720"/>
        </w:tabs>
        <w:ind w:left="9720" w:hanging="360"/>
      </w:pPr>
      <w:rPr>
        <w:rFonts w:cs="Times New Roman"/>
      </w:rPr>
    </w:lvl>
    <w:lvl w:ilvl="8">
      <w:start w:val="1"/>
      <w:numFmt w:val="lowerRoman"/>
      <w:lvlText w:val="%9."/>
      <w:lvlJc w:val="right"/>
      <w:pPr>
        <w:tabs>
          <w:tab w:val="num" w:pos="10440"/>
        </w:tabs>
        <w:ind w:left="10440" w:hanging="180"/>
      </w:pPr>
      <w:rPr>
        <w:rFonts w:cs="Times New Roman"/>
      </w:rPr>
    </w:lvl>
  </w:abstractNum>
  <w:abstractNum w:abstractNumId="23" w15:restartNumberingAfterBreak="0">
    <w:nsid w:val="4CC0260C"/>
    <w:multiLevelType w:val="hybridMultilevel"/>
    <w:tmpl w:val="DFCE9778"/>
    <w:lvl w:ilvl="0" w:tplc="67022BDC">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14E7008"/>
    <w:multiLevelType w:val="hybridMultilevel"/>
    <w:tmpl w:val="804209E2"/>
    <w:lvl w:ilvl="0" w:tplc="5194F3BA">
      <w:start w:val="1"/>
      <w:numFmt w:val="decimal"/>
      <w:lvlText w:val="%1."/>
      <w:lvlJc w:val="left"/>
      <w:pPr>
        <w:ind w:left="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5" w15:restartNumberingAfterBreak="0">
    <w:nsid w:val="555309C0"/>
    <w:multiLevelType w:val="hybridMultilevel"/>
    <w:tmpl w:val="871267F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609B749A"/>
    <w:multiLevelType w:val="hybridMultilevel"/>
    <w:tmpl w:val="22BC04B4"/>
    <w:lvl w:ilvl="0" w:tplc="04150011">
      <w:start w:val="1"/>
      <w:numFmt w:val="decimal"/>
      <w:lvlText w:val="%1)"/>
      <w:lvlJc w:val="left"/>
      <w:pPr>
        <w:ind w:left="1400" w:hanging="360"/>
      </w:pPr>
    </w:lvl>
    <w:lvl w:ilvl="1" w:tplc="04150019">
      <w:start w:val="1"/>
      <w:numFmt w:val="lowerLetter"/>
      <w:lvlText w:val="%2."/>
      <w:lvlJc w:val="left"/>
      <w:pPr>
        <w:ind w:left="2120" w:hanging="360"/>
      </w:pPr>
    </w:lvl>
    <w:lvl w:ilvl="2" w:tplc="0415001B">
      <w:start w:val="1"/>
      <w:numFmt w:val="lowerRoman"/>
      <w:lvlText w:val="%3."/>
      <w:lvlJc w:val="right"/>
      <w:pPr>
        <w:ind w:left="2840" w:hanging="180"/>
      </w:pPr>
    </w:lvl>
    <w:lvl w:ilvl="3" w:tplc="0415000F">
      <w:start w:val="1"/>
      <w:numFmt w:val="decimal"/>
      <w:lvlText w:val="%4."/>
      <w:lvlJc w:val="left"/>
      <w:pPr>
        <w:ind w:left="3560" w:hanging="360"/>
      </w:pPr>
    </w:lvl>
    <w:lvl w:ilvl="4" w:tplc="04150019">
      <w:start w:val="1"/>
      <w:numFmt w:val="lowerLetter"/>
      <w:lvlText w:val="%5."/>
      <w:lvlJc w:val="left"/>
      <w:pPr>
        <w:ind w:left="4280" w:hanging="360"/>
      </w:pPr>
    </w:lvl>
    <w:lvl w:ilvl="5" w:tplc="0415001B">
      <w:start w:val="1"/>
      <w:numFmt w:val="lowerRoman"/>
      <w:lvlText w:val="%6."/>
      <w:lvlJc w:val="right"/>
      <w:pPr>
        <w:ind w:left="5000" w:hanging="180"/>
      </w:pPr>
    </w:lvl>
    <w:lvl w:ilvl="6" w:tplc="0415000F">
      <w:start w:val="1"/>
      <w:numFmt w:val="decimal"/>
      <w:lvlText w:val="%7."/>
      <w:lvlJc w:val="left"/>
      <w:pPr>
        <w:ind w:left="5720" w:hanging="360"/>
      </w:pPr>
    </w:lvl>
    <w:lvl w:ilvl="7" w:tplc="04150019">
      <w:start w:val="1"/>
      <w:numFmt w:val="lowerLetter"/>
      <w:lvlText w:val="%8."/>
      <w:lvlJc w:val="left"/>
      <w:pPr>
        <w:ind w:left="6440" w:hanging="360"/>
      </w:pPr>
    </w:lvl>
    <w:lvl w:ilvl="8" w:tplc="0415001B">
      <w:start w:val="1"/>
      <w:numFmt w:val="lowerRoman"/>
      <w:lvlText w:val="%9."/>
      <w:lvlJc w:val="right"/>
      <w:pPr>
        <w:ind w:left="7160" w:hanging="180"/>
      </w:pPr>
    </w:lvl>
  </w:abstractNum>
  <w:abstractNum w:abstractNumId="27" w15:restartNumberingAfterBreak="0">
    <w:nsid w:val="699431E3"/>
    <w:multiLevelType w:val="hybridMultilevel"/>
    <w:tmpl w:val="6F1E4844"/>
    <w:lvl w:ilvl="0" w:tplc="1BDC2B9C">
      <w:start w:val="1"/>
      <w:numFmt w:val="lowerLetter"/>
      <w:lvlText w:val="%1)"/>
      <w:lvlJc w:val="left"/>
      <w:pPr>
        <w:ind w:left="1040" w:hanging="360"/>
      </w:pPr>
      <w:rPr>
        <w:b w:val="0"/>
      </w:r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28" w15:restartNumberingAfterBreak="0">
    <w:nsid w:val="6D6F016E"/>
    <w:multiLevelType w:val="hybridMultilevel"/>
    <w:tmpl w:val="06C2804A"/>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29" w15:restartNumberingAfterBreak="0">
    <w:nsid w:val="707759AE"/>
    <w:multiLevelType w:val="hybridMultilevel"/>
    <w:tmpl w:val="7BF284CC"/>
    <w:lvl w:ilvl="0" w:tplc="5194F3BA">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72F86FD8"/>
    <w:multiLevelType w:val="hybridMultilevel"/>
    <w:tmpl w:val="18DE504C"/>
    <w:lvl w:ilvl="0" w:tplc="6832C86A">
      <w:start w:val="2"/>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10337318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1979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817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91718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33843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56280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25579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77179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14189764">
    <w:abstractNumId w:val="1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7333009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027840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149361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0265849">
    <w:abstractNumId w:val="2"/>
    <w:lvlOverride w:ilvl="0">
      <w:startOverride w:val="1"/>
    </w:lvlOverride>
  </w:num>
  <w:num w:numId="14" w16cid:durableId="1948073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72609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26810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51405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243263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4816513">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70507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759363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825155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548150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04646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9324627">
    <w:abstractNumId w:val="22"/>
  </w:num>
  <w:num w:numId="26" w16cid:durableId="976380247">
    <w:abstractNumId w:val="10"/>
  </w:num>
  <w:num w:numId="27" w16cid:durableId="561136279">
    <w:abstractNumId w:val="0"/>
  </w:num>
  <w:num w:numId="28" w16cid:durableId="622544308">
    <w:abstractNumId w:val="24"/>
  </w:num>
  <w:num w:numId="29" w16cid:durableId="1818644782">
    <w:abstractNumId w:val="21"/>
  </w:num>
  <w:num w:numId="30" w16cid:durableId="947782244">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1B7"/>
    <w:rsid w:val="0000042E"/>
    <w:rsid w:val="00014543"/>
    <w:rsid w:val="000309A6"/>
    <w:rsid w:val="00031832"/>
    <w:rsid w:val="000B7F52"/>
    <w:rsid w:val="000D134D"/>
    <w:rsid w:val="000D5F6F"/>
    <w:rsid w:val="000E3129"/>
    <w:rsid w:val="0010721E"/>
    <w:rsid w:val="00113734"/>
    <w:rsid w:val="00153767"/>
    <w:rsid w:val="001F54E0"/>
    <w:rsid w:val="00222059"/>
    <w:rsid w:val="00232985"/>
    <w:rsid w:val="00267878"/>
    <w:rsid w:val="002757CF"/>
    <w:rsid w:val="00296223"/>
    <w:rsid w:val="002B66DE"/>
    <w:rsid w:val="002F0041"/>
    <w:rsid w:val="003357FF"/>
    <w:rsid w:val="00341799"/>
    <w:rsid w:val="0034317E"/>
    <w:rsid w:val="00351DB8"/>
    <w:rsid w:val="00396186"/>
    <w:rsid w:val="003A6ECE"/>
    <w:rsid w:val="00407CD3"/>
    <w:rsid w:val="00410F11"/>
    <w:rsid w:val="00411665"/>
    <w:rsid w:val="00457607"/>
    <w:rsid w:val="004A2BE0"/>
    <w:rsid w:val="004D1F73"/>
    <w:rsid w:val="004E1B9B"/>
    <w:rsid w:val="004E2852"/>
    <w:rsid w:val="004F0445"/>
    <w:rsid w:val="004F1D49"/>
    <w:rsid w:val="005C6632"/>
    <w:rsid w:val="005D14BE"/>
    <w:rsid w:val="005D40BA"/>
    <w:rsid w:val="005E5A98"/>
    <w:rsid w:val="00627CD7"/>
    <w:rsid w:val="00642325"/>
    <w:rsid w:val="006A1902"/>
    <w:rsid w:val="006A5871"/>
    <w:rsid w:val="006E56CA"/>
    <w:rsid w:val="006F4C07"/>
    <w:rsid w:val="007A4F51"/>
    <w:rsid w:val="007E6A26"/>
    <w:rsid w:val="0080195A"/>
    <w:rsid w:val="00803450"/>
    <w:rsid w:val="00804444"/>
    <w:rsid w:val="00805526"/>
    <w:rsid w:val="008B4BBE"/>
    <w:rsid w:val="008E45F4"/>
    <w:rsid w:val="008E6B5C"/>
    <w:rsid w:val="008F73D7"/>
    <w:rsid w:val="00906356"/>
    <w:rsid w:val="00911829"/>
    <w:rsid w:val="00916164"/>
    <w:rsid w:val="00940B1B"/>
    <w:rsid w:val="00945FB9"/>
    <w:rsid w:val="009A7F66"/>
    <w:rsid w:val="00A21686"/>
    <w:rsid w:val="00A53D8C"/>
    <w:rsid w:val="00A64F0F"/>
    <w:rsid w:val="00A83467"/>
    <w:rsid w:val="00A87EFF"/>
    <w:rsid w:val="00A92BB2"/>
    <w:rsid w:val="00B0189E"/>
    <w:rsid w:val="00B02061"/>
    <w:rsid w:val="00C06B63"/>
    <w:rsid w:val="00C15932"/>
    <w:rsid w:val="00C27574"/>
    <w:rsid w:val="00CA5611"/>
    <w:rsid w:val="00CC3158"/>
    <w:rsid w:val="00CE41F5"/>
    <w:rsid w:val="00D051B7"/>
    <w:rsid w:val="00D21FC9"/>
    <w:rsid w:val="00D30D09"/>
    <w:rsid w:val="00D30DC0"/>
    <w:rsid w:val="00D666B5"/>
    <w:rsid w:val="00D81E70"/>
    <w:rsid w:val="00DB1766"/>
    <w:rsid w:val="00DE0D94"/>
    <w:rsid w:val="00E72CB8"/>
    <w:rsid w:val="00EB4312"/>
    <w:rsid w:val="00EB5ED4"/>
    <w:rsid w:val="00ED1D5D"/>
    <w:rsid w:val="00EF2BE3"/>
    <w:rsid w:val="00F157FD"/>
    <w:rsid w:val="00F163BD"/>
    <w:rsid w:val="00F35E85"/>
    <w:rsid w:val="00F72CFD"/>
    <w:rsid w:val="00F86ABB"/>
    <w:rsid w:val="00FD75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AA92"/>
  <w15:chartTrackingRefBased/>
  <w15:docId w15:val="{5D1FAAB8-2C96-44DB-BA67-3DF095D60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51B7"/>
    <w:pPr>
      <w:spacing w:line="256" w:lineRule="auto"/>
    </w:pPr>
  </w:style>
  <w:style w:type="paragraph" w:styleId="Nagwek1">
    <w:name w:val="heading 1"/>
    <w:basedOn w:val="Normalny"/>
    <w:next w:val="Normalny"/>
    <w:link w:val="Nagwek1Znak"/>
    <w:qFormat/>
    <w:rsid w:val="00D051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semiHidden/>
    <w:unhideWhenUsed/>
    <w:qFormat/>
    <w:rsid w:val="00D051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semiHidden/>
    <w:unhideWhenUsed/>
    <w:qFormat/>
    <w:rsid w:val="00D051B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semiHidden/>
    <w:unhideWhenUsed/>
    <w:qFormat/>
    <w:rsid w:val="00D051B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semiHidden/>
    <w:unhideWhenUsed/>
    <w:qFormat/>
    <w:rsid w:val="00D051B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semiHidden/>
    <w:unhideWhenUsed/>
    <w:qFormat/>
    <w:rsid w:val="00D051B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semiHidden/>
    <w:unhideWhenUsed/>
    <w:qFormat/>
    <w:rsid w:val="00D051B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semiHidden/>
    <w:unhideWhenUsed/>
    <w:qFormat/>
    <w:rsid w:val="00D051B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semiHidden/>
    <w:unhideWhenUsed/>
    <w:qFormat/>
    <w:rsid w:val="00D051B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D051B7"/>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semiHidden/>
    <w:rsid w:val="00D051B7"/>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semiHidden/>
    <w:rsid w:val="00D051B7"/>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semiHidden/>
    <w:rsid w:val="00D051B7"/>
    <w:rPr>
      <w:rFonts w:eastAsiaTheme="majorEastAsia" w:cstheme="majorBidi"/>
      <w:i/>
      <w:iCs/>
      <w:color w:val="2F5496" w:themeColor="accent1" w:themeShade="BF"/>
    </w:rPr>
  </w:style>
  <w:style w:type="character" w:customStyle="1" w:styleId="Nagwek5Znak">
    <w:name w:val="Nagłówek 5 Znak"/>
    <w:basedOn w:val="Domylnaczcionkaakapitu"/>
    <w:link w:val="Nagwek5"/>
    <w:semiHidden/>
    <w:rsid w:val="00D051B7"/>
    <w:rPr>
      <w:rFonts w:eastAsiaTheme="majorEastAsia" w:cstheme="majorBidi"/>
      <w:color w:val="2F5496" w:themeColor="accent1" w:themeShade="BF"/>
    </w:rPr>
  </w:style>
  <w:style w:type="character" w:customStyle="1" w:styleId="Nagwek6Znak">
    <w:name w:val="Nagłówek 6 Znak"/>
    <w:basedOn w:val="Domylnaczcionkaakapitu"/>
    <w:link w:val="Nagwek6"/>
    <w:semiHidden/>
    <w:rsid w:val="00D051B7"/>
    <w:rPr>
      <w:rFonts w:eastAsiaTheme="majorEastAsia" w:cstheme="majorBidi"/>
      <w:i/>
      <w:iCs/>
      <w:color w:val="595959" w:themeColor="text1" w:themeTint="A6"/>
    </w:rPr>
  </w:style>
  <w:style w:type="character" w:customStyle="1" w:styleId="Nagwek7Znak">
    <w:name w:val="Nagłówek 7 Znak"/>
    <w:basedOn w:val="Domylnaczcionkaakapitu"/>
    <w:link w:val="Nagwek7"/>
    <w:semiHidden/>
    <w:rsid w:val="00D051B7"/>
    <w:rPr>
      <w:rFonts w:eastAsiaTheme="majorEastAsia" w:cstheme="majorBidi"/>
      <w:color w:val="595959" w:themeColor="text1" w:themeTint="A6"/>
    </w:rPr>
  </w:style>
  <w:style w:type="character" w:customStyle="1" w:styleId="Nagwek8Znak">
    <w:name w:val="Nagłówek 8 Znak"/>
    <w:basedOn w:val="Domylnaczcionkaakapitu"/>
    <w:link w:val="Nagwek8"/>
    <w:semiHidden/>
    <w:rsid w:val="00D051B7"/>
    <w:rPr>
      <w:rFonts w:eastAsiaTheme="majorEastAsia" w:cstheme="majorBidi"/>
      <w:i/>
      <w:iCs/>
      <w:color w:val="272727" w:themeColor="text1" w:themeTint="D8"/>
    </w:rPr>
  </w:style>
  <w:style w:type="character" w:customStyle="1" w:styleId="Nagwek9Znak">
    <w:name w:val="Nagłówek 9 Znak"/>
    <w:basedOn w:val="Domylnaczcionkaakapitu"/>
    <w:link w:val="Nagwek9"/>
    <w:semiHidden/>
    <w:rsid w:val="00D051B7"/>
    <w:rPr>
      <w:rFonts w:eastAsiaTheme="majorEastAsia" w:cstheme="majorBidi"/>
      <w:color w:val="272727" w:themeColor="text1" w:themeTint="D8"/>
    </w:rPr>
  </w:style>
  <w:style w:type="paragraph" w:styleId="Tytu">
    <w:name w:val="Title"/>
    <w:basedOn w:val="Normalny"/>
    <w:next w:val="Normalny"/>
    <w:link w:val="TytuZnak"/>
    <w:qFormat/>
    <w:rsid w:val="00D051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D051B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051B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051B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051B7"/>
    <w:pPr>
      <w:spacing w:before="160"/>
      <w:jc w:val="center"/>
    </w:pPr>
    <w:rPr>
      <w:i/>
      <w:iCs/>
      <w:color w:val="404040" w:themeColor="text1" w:themeTint="BF"/>
    </w:rPr>
  </w:style>
  <w:style w:type="character" w:customStyle="1" w:styleId="CytatZnak">
    <w:name w:val="Cytat Znak"/>
    <w:basedOn w:val="Domylnaczcionkaakapitu"/>
    <w:link w:val="Cytat"/>
    <w:uiPriority w:val="29"/>
    <w:rsid w:val="00D051B7"/>
    <w:rPr>
      <w:i/>
      <w:iCs/>
      <w:color w:val="404040" w:themeColor="text1" w:themeTint="BF"/>
    </w:rPr>
  </w:style>
  <w:style w:type="paragraph" w:styleId="Akapitzlist">
    <w:name w:val="List Paragraph"/>
    <w:aliases w:val="BulletC,normalny tekst,Numerowanie,Akapit z listą BS,sw tekst,Kolorowa lista — akcent 11,maz_wyliczenie,opis dzialania,K-P_odwolanie,A_wyliczenie,Akapit z listą 1,L1,List Paragraph,CW_Lista,Kolorowa lista &amp;mdash,akcent 11"/>
    <w:basedOn w:val="Normalny"/>
    <w:link w:val="AkapitzlistZnak"/>
    <w:uiPriority w:val="34"/>
    <w:qFormat/>
    <w:rsid w:val="00D051B7"/>
    <w:pPr>
      <w:ind w:left="720"/>
      <w:contextualSpacing/>
    </w:pPr>
  </w:style>
  <w:style w:type="character" w:styleId="Wyrnienieintensywne">
    <w:name w:val="Intense Emphasis"/>
    <w:basedOn w:val="Domylnaczcionkaakapitu"/>
    <w:uiPriority w:val="21"/>
    <w:qFormat/>
    <w:rsid w:val="00D051B7"/>
    <w:rPr>
      <w:i/>
      <w:iCs/>
      <w:color w:val="2F5496" w:themeColor="accent1" w:themeShade="BF"/>
    </w:rPr>
  </w:style>
  <w:style w:type="paragraph" w:styleId="Cytatintensywny">
    <w:name w:val="Intense Quote"/>
    <w:basedOn w:val="Normalny"/>
    <w:next w:val="Normalny"/>
    <w:link w:val="CytatintensywnyZnak"/>
    <w:uiPriority w:val="30"/>
    <w:qFormat/>
    <w:rsid w:val="00D051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051B7"/>
    <w:rPr>
      <w:i/>
      <w:iCs/>
      <w:color w:val="2F5496" w:themeColor="accent1" w:themeShade="BF"/>
    </w:rPr>
  </w:style>
  <w:style w:type="character" w:styleId="Odwoanieintensywne">
    <w:name w:val="Intense Reference"/>
    <w:basedOn w:val="Domylnaczcionkaakapitu"/>
    <w:uiPriority w:val="32"/>
    <w:qFormat/>
    <w:rsid w:val="00D051B7"/>
    <w:rPr>
      <w:b/>
      <w:bCs/>
      <w:smallCaps/>
      <w:color w:val="2F5496" w:themeColor="accent1" w:themeShade="BF"/>
      <w:spacing w:val="5"/>
    </w:rPr>
  </w:style>
  <w:style w:type="character" w:styleId="Hipercze">
    <w:name w:val="Hyperlink"/>
    <w:unhideWhenUsed/>
    <w:rsid w:val="00D051B7"/>
    <w:rPr>
      <w:color w:val="0563C1"/>
      <w:u w:val="single"/>
    </w:rPr>
  </w:style>
  <w:style w:type="character" w:styleId="UyteHipercze">
    <w:name w:val="FollowedHyperlink"/>
    <w:basedOn w:val="Domylnaczcionkaakapitu"/>
    <w:uiPriority w:val="99"/>
    <w:semiHidden/>
    <w:unhideWhenUsed/>
    <w:rsid w:val="00D051B7"/>
    <w:rPr>
      <w:color w:val="954F72" w:themeColor="followedHyperlink"/>
      <w:u w:val="single"/>
    </w:rPr>
  </w:style>
  <w:style w:type="paragraph" w:customStyle="1" w:styleId="msonormal0">
    <w:name w:val="msonormal"/>
    <w:basedOn w:val="Normalny"/>
    <w:qFormat/>
    <w:rsid w:val="00D051B7"/>
    <w:pPr>
      <w:spacing w:before="100" w:after="119" w:line="240" w:lineRule="auto"/>
    </w:pPr>
    <w:rPr>
      <w:rFonts w:ascii="Times New Roman" w:eastAsia="Times New Roman" w:hAnsi="Times New Roman" w:cs="Times New Roman"/>
      <w:kern w:val="0"/>
      <w:sz w:val="24"/>
      <w:szCs w:val="24"/>
      <w:lang w:eastAsia="ar-SA"/>
      <w14:ligatures w14:val="none"/>
    </w:rPr>
  </w:style>
  <w:style w:type="paragraph" w:styleId="NormalnyWeb">
    <w:name w:val="Normal (Web)"/>
    <w:basedOn w:val="Normalny"/>
    <w:semiHidden/>
    <w:unhideWhenUsed/>
    <w:qFormat/>
    <w:rsid w:val="00D051B7"/>
    <w:pPr>
      <w:spacing w:before="100" w:after="119" w:line="240" w:lineRule="auto"/>
    </w:pPr>
    <w:rPr>
      <w:rFonts w:ascii="Times New Roman" w:eastAsia="Times New Roman" w:hAnsi="Times New Roman" w:cs="Times New Roman"/>
      <w:kern w:val="0"/>
      <w:sz w:val="24"/>
      <w:szCs w:val="24"/>
      <w:lang w:eastAsia="ar-SA"/>
      <w14:ligatures w14:val="none"/>
    </w:rPr>
  </w:style>
  <w:style w:type="paragraph" w:styleId="Tekstprzypisudolnego">
    <w:name w:val="footnote text"/>
    <w:basedOn w:val="Normalny"/>
    <w:link w:val="TekstprzypisudolnegoZnak1"/>
    <w:uiPriority w:val="99"/>
    <w:semiHidden/>
    <w:unhideWhenUsed/>
    <w:qFormat/>
    <w:rsid w:val="00D051B7"/>
    <w:pPr>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TekstprzypisudolnegoZnak">
    <w:name w:val="Tekst przypisu dolnego Znak"/>
    <w:basedOn w:val="Domylnaczcionkaakapitu"/>
    <w:uiPriority w:val="99"/>
    <w:semiHidden/>
    <w:rsid w:val="00D051B7"/>
    <w:rPr>
      <w:sz w:val="20"/>
      <w:szCs w:val="20"/>
    </w:rPr>
  </w:style>
  <w:style w:type="paragraph" w:styleId="Tekstkomentarza">
    <w:name w:val="annotation text"/>
    <w:basedOn w:val="Normalny"/>
    <w:link w:val="TekstkomentarzaZnak"/>
    <w:semiHidden/>
    <w:unhideWhenUsed/>
    <w:qFormat/>
    <w:rsid w:val="00D051B7"/>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komentarzaZnak">
    <w:name w:val="Tekst komentarza Znak"/>
    <w:basedOn w:val="Domylnaczcionkaakapitu"/>
    <w:link w:val="Tekstkomentarza"/>
    <w:semiHidden/>
    <w:rsid w:val="00D051B7"/>
    <w:rPr>
      <w:rFonts w:ascii="Times New Roman" w:eastAsia="Times New Roman" w:hAnsi="Times New Roman" w:cs="Times New Roman"/>
      <w:kern w:val="0"/>
      <w:sz w:val="20"/>
      <w:szCs w:val="20"/>
      <w:lang w:eastAsia="pl-PL"/>
      <w14:ligatures w14:val="none"/>
    </w:rPr>
  </w:style>
  <w:style w:type="paragraph" w:styleId="Nagwek">
    <w:name w:val="header"/>
    <w:basedOn w:val="Normalny"/>
    <w:link w:val="NagwekZnak"/>
    <w:uiPriority w:val="99"/>
    <w:unhideWhenUsed/>
    <w:qFormat/>
    <w:rsid w:val="00D051B7"/>
    <w:pPr>
      <w:tabs>
        <w:tab w:val="center" w:pos="4536"/>
        <w:tab w:val="right" w:pos="9072"/>
      </w:tabs>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NagwekZnak">
    <w:name w:val="Nagłówek Znak"/>
    <w:basedOn w:val="Domylnaczcionkaakapitu"/>
    <w:link w:val="Nagwek"/>
    <w:uiPriority w:val="99"/>
    <w:rsid w:val="00D051B7"/>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unhideWhenUsed/>
    <w:qFormat/>
    <w:rsid w:val="00D051B7"/>
    <w:pPr>
      <w:tabs>
        <w:tab w:val="center" w:pos="4536"/>
        <w:tab w:val="right" w:pos="9072"/>
      </w:tabs>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StopkaZnak">
    <w:name w:val="Stopka Znak"/>
    <w:basedOn w:val="Domylnaczcionkaakapitu"/>
    <w:link w:val="Stopka"/>
    <w:uiPriority w:val="99"/>
    <w:qFormat/>
    <w:rsid w:val="00D051B7"/>
    <w:rPr>
      <w:rFonts w:ascii="Times New Roman" w:eastAsia="Times New Roman" w:hAnsi="Times New Roman" w:cs="Times New Roman"/>
      <w:kern w:val="0"/>
      <w:sz w:val="24"/>
      <w:szCs w:val="24"/>
      <w:lang w:eastAsia="pl-PL"/>
      <w14:ligatures w14:val="none"/>
    </w:rPr>
  </w:style>
  <w:style w:type="paragraph" w:styleId="Tekstpodstawowy">
    <w:name w:val="Body Text"/>
    <w:aliases w:val="Znak Znak"/>
    <w:basedOn w:val="Normalny"/>
    <w:link w:val="TekstpodstawowyZnak"/>
    <w:semiHidden/>
    <w:unhideWhenUsed/>
    <w:qFormat/>
    <w:rsid w:val="00D051B7"/>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aliases w:val="Znak Znak Znak"/>
    <w:basedOn w:val="Domylnaczcionkaakapitu"/>
    <w:link w:val="Tekstpodstawowy"/>
    <w:semiHidden/>
    <w:rsid w:val="00D051B7"/>
    <w:rPr>
      <w:rFonts w:ascii="Times New Roman" w:eastAsia="Times New Roman" w:hAnsi="Times New Roman" w:cs="Times New Roman"/>
      <w:kern w:val="0"/>
      <w:sz w:val="24"/>
      <w:szCs w:val="24"/>
      <w:lang w:eastAsia="pl-PL"/>
      <w14:ligatures w14:val="none"/>
    </w:rPr>
  </w:style>
  <w:style w:type="paragraph" w:styleId="Lista">
    <w:name w:val="List"/>
    <w:basedOn w:val="Tekstpodstawowy"/>
    <w:semiHidden/>
    <w:unhideWhenUsed/>
    <w:qFormat/>
    <w:rsid w:val="00D051B7"/>
    <w:pPr>
      <w:suppressAutoHyphens/>
      <w:spacing w:after="0" w:line="160" w:lineRule="atLeast"/>
    </w:pPr>
    <w:rPr>
      <w:szCs w:val="20"/>
    </w:rPr>
  </w:style>
  <w:style w:type="paragraph" w:styleId="Tekstpodstawowywcity">
    <w:name w:val="Body Text Indent"/>
    <w:basedOn w:val="Normalny"/>
    <w:link w:val="TekstpodstawowywcityZnak"/>
    <w:semiHidden/>
    <w:unhideWhenUsed/>
    <w:qFormat/>
    <w:rsid w:val="00D051B7"/>
    <w:pPr>
      <w:spacing w:after="120" w:line="240" w:lineRule="auto"/>
      <w:ind w:left="283"/>
    </w:pPr>
    <w:rPr>
      <w:rFonts w:ascii="Times New Roman" w:eastAsia="Times New Roman" w:hAnsi="Times New Roman" w:cs="Times New Roman"/>
      <w:kern w:val="0"/>
      <w:sz w:val="24"/>
      <w:szCs w:val="24"/>
      <w:lang w:eastAsia="pl-PL"/>
      <w14:ligatures w14:val="none"/>
    </w:rPr>
  </w:style>
  <w:style w:type="character" w:customStyle="1" w:styleId="TekstpodstawowywcityZnak">
    <w:name w:val="Tekst podstawowy wcięty Znak"/>
    <w:basedOn w:val="Domylnaczcionkaakapitu"/>
    <w:link w:val="Tekstpodstawowywcity"/>
    <w:semiHidden/>
    <w:rsid w:val="00D051B7"/>
    <w:rPr>
      <w:rFonts w:ascii="Times New Roman" w:eastAsia="Times New Roman" w:hAnsi="Times New Roman" w:cs="Times New Roman"/>
      <w:kern w:val="0"/>
      <w:sz w:val="24"/>
      <w:szCs w:val="24"/>
      <w:lang w:eastAsia="pl-PL"/>
      <w14:ligatures w14:val="none"/>
    </w:rPr>
  </w:style>
  <w:style w:type="paragraph" w:styleId="Tekstpodstawowy2">
    <w:name w:val="Body Text 2"/>
    <w:basedOn w:val="Normalny"/>
    <w:link w:val="Tekstpodstawowy2Znak"/>
    <w:semiHidden/>
    <w:unhideWhenUsed/>
    <w:qFormat/>
    <w:rsid w:val="00D051B7"/>
    <w:pPr>
      <w:spacing w:after="120" w:line="480" w:lineRule="auto"/>
    </w:pPr>
    <w:rPr>
      <w:rFonts w:ascii="Times New Roman" w:eastAsia="Times New Roman" w:hAnsi="Times New Roman" w:cs="Times New Roman"/>
      <w:kern w:val="0"/>
      <w:sz w:val="24"/>
      <w:szCs w:val="24"/>
      <w:lang w:eastAsia="pl-PL"/>
      <w14:ligatures w14:val="none"/>
    </w:rPr>
  </w:style>
  <w:style w:type="character" w:customStyle="1" w:styleId="Tekstpodstawowy2Znak">
    <w:name w:val="Tekst podstawowy 2 Znak"/>
    <w:basedOn w:val="Domylnaczcionkaakapitu"/>
    <w:link w:val="Tekstpodstawowy2"/>
    <w:semiHidden/>
    <w:rsid w:val="00D051B7"/>
    <w:rPr>
      <w:rFonts w:ascii="Times New Roman" w:eastAsia="Times New Roman" w:hAnsi="Times New Roman" w:cs="Times New Roman"/>
      <w:kern w:val="0"/>
      <w:sz w:val="24"/>
      <w:szCs w:val="24"/>
      <w:lang w:eastAsia="pl-PL"/>
      <w14:ligatures w14:val="none"/>
    </w:rPr>
  </w:style>
  <w:style w:type="paragraph" w:styleId="Tekstpodstawowy3">
    <w:name w:val="Body Text 3"/>
    <w:basedOn w:val="Normalny"/>
    <w:link w:val="Tekstpodstawowy3Znak"/>
    <w:semiHidden/>
    <w:unhideWhenUsed/>
    <w:qFormat/>
    <w:rsid w:val="00D051B7"/>
    <w:pPr>
      <w:spacing w:after="0" w:line="240" w:lineRule="auto"/>
      <w:jc w:val="both"/>
    </w:pPr>
    <w:rPr>
      <w:rFonts w:ascii="Times New Roman" w:eastAsia="Times New Roman" w:hAnsi="Times New Roman" w:cs="Times New Roman"/>
      <w:kern w:val="0"/>
      <w:sz w:val="24"/>
      <w:szCs w:val="24"/>
      <w:lang w:eastAsia="pl-PL"/>
      <w14:ligatures w14:val="none"/>
    </w:rPr>
  </w:style>
  <w:style w:type="character" w:customStyle="1" w:styleId="Tekstpodstawowy3Znak">
    <w:name w:val="Tekst podstawowy 3 Znak"/>
    <w:basedOn w:val="Domylnaczcionkaakapitu"/>
    <w:link w:val="Tekstpodstawowy3"/>
    <w:semiHidden/>
    <w:rsid w:val="00D051B7"/>
    <w:rPr>
      <w:rFonts w:ascii="Times New Roman" w:eastAsia="Times New Roman" w:hAnsi="Times New Roman" w:cs="Times New Roman"/>
      <w:kern w:val="0"/>
      <w:sz w:val="24"/>
      <w:szCs w:val="24"/>
      <w:lang w:eastAsia="pl-PL"/>
      <w14:ligatures w14:val="none"/>
    </w:rPr>
  </w:style>
  <w:style w:type="paragraph" w:styleId="Tekstpodstawowywcity2">
    <w:name w:val="Body Text Indent 2"/>
    <w:basedOn w:val="Normalny"/>
    <w:link w:val="Tekstpodstawowywcity2Znak"/>
    <w:semiHidden/>
    <w:unhideWhenUsed/>
    <w:qFormat/>
    <w:rsid w:val="00D051B7"/>
    <w:pPr>
      <w:spacing w:after="120" w:line="480" w:lineRule="auto"/>
      <w:ind w:left="283"/>
    </w:pPr>
    <w:rPr>
      <w:rFonts w:ascii="Times New Roman" w:eastAsia="Times New Roman" w:hAnsi="Times New Roman" w:cs="Times New Roman"/>
      <w:kern w:val="0"/>
      <w:sz w:val="24"/>
      <w:szCs w:val="24"/>
      <w:lang w:eastAsia="pl-PL"/>
      <w14:ligatures w14:val="none"/>
    </w:rPr>
  </w:style>
  <w:style w:type="character" w:customStyle="1" w:styleId="Tekstpodstawowywcity2Znak">
    <w:name w:val="Tekst podstawowy wcięty 2 Znak"/>
    <w:basedOn w:val="Domylnaczcionkaakapitu"/>
    <w:link w:val="Tekstpodstawowywcity2"/>
    <w:semiHidden/>
    <w:rsid w:val="00D051B7"/>
    <w:rPr>
      <w:rFonts w:ascii="Times New Roman" w:eastAsia="Times New Roman" w:hAnsi="Times New Roman" w:cs="Times New Roman"/>
      <w:kern w:val="0"/>
      <w:sz w:val="24"/>
      <w:szCs w:val="24"/>
      <w:lang w:eastAsia="pl-PL"/>
      <w14:ligatures w14:val="none"/>
    </w:rPr>
  </w:style>
  <w:style w:type="paragraph" w:styleId="Tekstpodstawowywcity3">
    <w:name w:val="Body Text Indent 3"/>
    <w:basedOn w:val="Normalny"/>
    <w:link w:val="Tekstpodstawowywcity3Znak"/>
    <w:semiHidden/>
    <w:unhideWhenUsed/>
    <w:qFormat/>
    <w:rsid w:val="00D051B7"/>
    <w:pPr>
      <w:spacing w:after="120" w:line="240" w:lineRule="auto"/>
      <w:ind w:left="283"/>
    </w:pPr>
    <w:rPr>
      <w:rFonts w:ascii="Times New Roman" w:eastAsia="Times New Roman" w:hAnsi="Times New Roman" w:cs="Times New Roman"/>
      <w:kern w:val="0"/>
      <w:sz w:val="16"/>
      <w:szCs w:val="16"/>
      <w:lang w:eastAsia="pl-PL"/>
      <w14:ligatures w14:val="none"/>
    </w:rPr>
  </w:style>
  <w:style w:type="character" w:customStyle="1" w:styleId="Tekstpodstawowywcity3Znak">
    <w:name w:val="Tekst podstawowy wcięty 3 Znak"/>
    <w:basedOn w:val="Domylnaczcionkaakapitu"/>
    <w:link w:val="Tekstpodstawowywcity3"/>
    <w:semiHidden/>
    <w:rsid w:val="00D051B7"/>
    <w:rPr>
      <w:rFonts w:ascii="Times New Roman" w:eastAsia="Times New Roman" w:hAnsi="Times New Roman" w:cs="Times New Roman"/>
      <w:kern w:val="0"/>
      <w:sz w:val="16"/>
      <w:szCs w:val="16"/>
      <w:lang w:eastAsia="pl-PL"/>
      <w14:ligatures w14:val="none"/>
    </w:rPr>
  </w:style>
  <w:style w:type="paragraph" w:styleId="Mapadokumentu">
    <w:name w:val="Document Map"/>
    <w:basedOn w:val="Normalny"/>
    <w:link w:val="MapadokumentuZnak"/>
    <w:semiHidden/>
    <w:unhideWhenUsed/>
    <w:qFormat/>
    <w:rsid w:val="00D051B7"/>
    <w:pPr>
      <w:shd w:val="clear" w:color="auto" w:fill="000080"/>
      <w:spacing w:after="0" w:line="240" w:lineRule="auto"/>
    </w:pPr>
    <w:rPr>
      <w:rFonts w:ascii="Tahoma" w:eastAsia="Times New Roman" w:hAnsi="Tahoma" w:cs="Tahoma"/>
      <w:kern w:val="0"/>
      <w:sz w:val="24"/>
      <w:szCs w:val="24"/>
      <w:lang w:eastAsia="pl-PL"/>
      <w14:ligatures w14:val="none"/>
    </w:rPr>
  </w:style>
  <w:style w:type="character" w:customStyle="1" w:styleId="MapadokumentuZnak">
    <w:name w:val="Mapa dokumentu Znak"/>
    <w:basedOn w:val="Domylnaczcionkaakapitu"/>
    <w:link w:val="Mapadokumentu"/>
    <w:semiHidden/>
    <w:rsid w:val="00D051B7"/>
    <w:rPr>
      <w:rFonts w:ascii="Tahoma" w:eastAsia="Times New Roman" w:hAnsi="Tahoma" w:cs="Tahoma"/>
      <w:kern w:val="0"/>
      <w:sz w:val="24"/>
      <w:szCs w:val="24"/>
      <w:shd w:val="clear" w:color="auto" w:fill="000080"/>
      <w:lang w:eastAsia="pl-PL"/>
      <w14:ligatures w14:val="none"/>
    </w:rPr>
  </w:style>
  <w:style w:type="paragraph" w:styleId="Tematkomentarza">
    <w:name w:val="annotation subject"/>
    <w:basedOn w:val="Tekstkomentarza"/>
    <w:next w:val="Tekstkomentarza"/>
    <w:link w:val="TematkomentarzaZnak"/>
    <w:semiHidden/>
    <w:unhideWhenUsed/>
    <w:qFormat/>
    <w:rsid w:val="00D051B7"/>
    <w:rPr>
      <w:b/>
      <w:bCs/>
    </w:rPr>
  </w:style>
  <w:style w:type="character" w:customStyle="1" w:styleId="TematkomentarzaZnak">
    <w:name w:val="Temat komentarza Znak"/>
    <w:basedOn w:val="TekstkomentarzaZnak"/>
    <w:link w:val="Tematkomentarza"/>
    <w:semiHidden/>
    <w:rsid w:val="00D051B7"/>
    <w:rPr>
      <w:rFonts w:ascii="Times New Roman" w:eastAsia="Times New Roman" w:hAnsi="Times New Roman" w:cs="Times New Roman"/>
      <w:b/>
      <w:bCs/>
      <w:kern w:val="0"/>
      <w:sz w:val="20"/>
      <w:szCs w:val="20"/>
      <w:lang w:eastAsia="pl-PL"/>
      <w14:ligatures w14:val="none"/>
    </w:rPr>
  </w:style>
  <w:style w:type="paragraph" w:styleId="Tekstdymka">
    <w:name w:val="Balloon Text"/>
    <w:basedOn w:val="Normalny"/>
    <w:link w:val="TekstdymkaZnak"/>
    <w:uiPriority w:val="99"/>
    <w:semiHidden/>
    <w:unhideWhenUsed/>
    <w:qFormat/>
    <w:rsid w:val="00D051B7"/>
    <w:pPr>
      <w:spacing w:after="0" w:line="240" w:lineRule="auto"/>
    </w:pPr>
    <w:rPr>
      <w:rFonts w:ascii="Tahoma" w:eastAsia="Times New Roman" w:hAnsi="Tahoma" w:cs="Tahoma"/>
      <w:kern w:val="0"/>
      <w:sz w:val="16"/>
      <w:szCs w:val="16"/>
      <w:lang w:eastAsia="pl-PL"/>
      <w14:ligatures w14:val="none"/>
    </w:rPr>
  </w:style>
  <w:style w:type="character" w:customStyle="1" w:styleId="TekstdymkaZnak">
    <w:name w:val="Tekst dymka Znak"/>
    <w:basedOn w:val="Domylnaczcionkaakapitu"/>
    <w:link w:val="Tekstdymka"/>
    <w:uiPriority w:val="99"/>
    <w:semiHidden/>
    <w:rsid w:val="00D051B7"/>
    <w:rPr>
      <w:rFonts w:ascii="Tahoma" w:eastAsia="Times New Roman" w:hAnsi="Tahoma" w:cs="Tahoma"/>
      <w:kern w:val="0"/>
      <w:sz w:val="16"/>
      <w:szCs w:val="16"/>
      <w:lang w:eastAsia="pl-PL"/>
      <w14:ligatures w14:val="none"/>
    </w:rPr>
  </w:style>
  <w:style w:type="paragraph" w:styleId="Bezodstpw">
    <w:name w:val="No Spacing"/>
    <w:uiPriority w:val="1"/>
    <w:qFormat/>
    <w:rsid w:val="00D051B7"/>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AkapitzlistZnak">
    <w:name w:val="Akapit z listą Znak"/>
    <w:aliases w:val="BulletC Znak,normalny tekst Znak,Numerowanie Znak,Akapit z listą BS Znak,sw tekst Znak,Kolorowa lista — akcent 11 Znak,maz_wyliczenie Znak,opis dzialania Znak,K-P_odwolanie Znak,A_wyliczenie Znak,Akapit z listą 1 Znak,L1 Znak"/>
    <w:link w:val="Akapitzlist"/>
    <w:uiPriority w:val="34"/>
    <w:qFormat/>
    <w:locked/>
    <w:rsid w:val="00D051B7"/>
  </w:style>
  <w:style w:type="paragraph" w:customStyle="1" w:styleId="pkt">
    <w:name w:val="pkt"/>
    <w:basedOn w:val="Normalny"/>
    <w:qFormat/>
    <w:rsid w:val="00D051B7"/>
    <w:pPr>
      <w:spacing w:before="60" w:after="60" w:line="240" w:lineRule="auto"/>
      <w:ind w:left="851" w:hanging="295"/>
      <w:jc w:val="both"/>
    </w:pPr>
    <w:rPr>
      <w:rFonts w:ascii="Times New Roman" w:eastAsia="Times New Roman" w:hAnsi="Times New Roman" w:cs="Times New Roman"/>
      <w:kern w:val="0"/>
      <w:sz w:val="24"/>
      <w:szCs w:val="20"/>
      <w:lang w:eastAsia="pl-PL"/>
      <w14:ligatures w14:val="none"/>
    </w:rPr>
  </w:style>
  <w:style w:type="paragraph" w:customStyle="1" w:styleId="pkt1">
    <w:name w:val="pkt1"/>
    <w:basedOn w:val="pkt"/>
    <w:qFormat/>
    <w:rsid w:val="00D051B7"/>
    <w:pPr>
      <w:ind w:left="850" w:hanging="425"/>
    </w:pPr>
  </w:style>
  <w:style w:type="paragraph" w:customStyle="1" w:styleId="StylNagwek4NiePogrubienieZlewej0cmPierwszywiersz">
    <w:name w:val="Styl Nagłówek 4 + Nie Pogrubienie Z lewej:  0 cm Pierwszy wiersz..."/>
    <w:basedOn w:val="Nagwek4"/>
    <w:qFormat/>
    <w:rsid w:val="00D051B7"/>
    <w:pPr>
      <w:keepLines w:val="0"/>
      <w:numPr>
        <w:ilvl w:val="3"/>
      </w:numPr>
      <w:tabs>
        <w:tab w:val="num" w:pos="864"/>
      </w:tabs>
      <w:spacing w:before="60" w:after="60" w:line="240" w:lineRule="auto"/>
    </w:pPr>
    <w:rPr>
      <w:rFonts w:ascii="Times New Roman" w:eastAsia="Times New Roman" w:hAnsi="Times New Roman" w:cs="Times New Roman"/>
      <w:b/>
      <w:i w:val="0"/>
      <w:iCs w:val="0"/>
      <w:color w:val="auto"/>
      <w:kern w:val="0"/>
      <w:sz w:val="24"/>
      <w:szCs w:val="20"/>
      <w:lang w:eastAsia="pl-PL"/>
      <w14:ligatures w14:val="none"/>
    </w:rPr>
  </w:style>
  <w:style w:type="paragraph" w:customStyle="1" w:styleId="StylNagwek3Wyjustowany">
    <w:name w:val="Styl Nagłówek 3 + Wyjustowany"/>
    <w:basedOn w:val="Nagwek3"/>
    <w:qFormat/>
    <w:rsid w:val="00D051B7"/>
    <w:pPr>
      <w:keepNext w:val="0"/>
      <w:keepLines w:val="0"/>
      <w:shd w:val="clear" w:color="auto" w:fill="FFFFFF"/>
      <w:tabs>
        <w:tab w:val="left" w:pos="720"/>
      </w:tabs>
      <w:spacing w:before="0" w:after="0" w:line="240" w:lineRule="auto"/>
      <w:jc w:val="both"/>
    </w:pPr>
    <w:rPr>
      <w:rFonts w:ascii="Times New Roman" w:eastAsia="Times New Roman" w:hAnsi="Times New Roman" w:cs="Calibri"/>
      <w:b/>
      <w:bCs/>
      <w:color w:val="auto"/>
      <w:kern w:val="0"/>
      <w:sz w:val="18"/>
      <w:szCs w:val="20"/>
      <w:lang w:eastAsia="pl-PL"/>
      <w14:ligatures w14:val="none"/>
    </w:rPr>
  </w:style>
  <w:style w:type="paragraph" w:customStyle="1" w:styleId="NormalnyWyjustowany">
    <w:name w:val="Normalny + Wyjustowany"/>
    <w:aliases w:val="Przed:  3 pt,Po:  6 pt"/>
    <w:basedOn w:val="Nagwek2"/>
    <w:qFormat/>
    <w:rsid w:val="00D051B7"/>
    <w:pPr>
      <w:keepNext w:val="0"/>
      <w:keepLines w:val="0"/>
      <w:tabs>
        <w:tab w:val="num" w:pos="1361"/>
      </w:tabs>
      <w:spacing w:before="0" w:after="0" w:line="240" w:lineRule="auto"/>
      <w:ind w:left="1361" w:hanging="284"/>
      <w:jc w:val="both"/>
    </w:pPr>
    <w:rPr>
      <w:rFonts w:ascii="Garamond" w:eastAsia="Times New Roman" w:hAnsi="Garamond" w:cs="Times New Roman"/>
      <w:iCs/>
      <w:color w:val="auto"/>
      <w:kern w:val="0"/>
      <w:sz w:val="22"/>
      <w:szCs w:val="22"/>
      <w:lang w:eastAsia="pl-PL"/>
      <w14:ligatures w14:val="none"/>
    </w:rPr>
  </w:style>
  <w:style w:type="paragraph" w:customStyle="1" w:styleId="Nagwek10">
    <w:name w:val="Nagłówek1"/>
    <w:basedOn w:val="Normalny"/>
    <w:qFormat/>
    <w:rsid w:val="00D051B7"/>
    <w:pPr>
      <w:tabs>
        <w:tab w:val="center" w:pos="4536"/>
        <w:tab w:val="right" w:pos="9072"/>
      </w:tabs>
      <w:suppressAutoHyphens/>
      <w:autoSpaceDN w:val="0"/>
      <w:spacing w:after="0" w:line="240" w:lineRule="auto"/>
    </w:pPr>
    <w:rPr>
      <w:rFonts w:ascii="Times New Roman" w:eastAsia="Times New Roman" w:hAnsi="Times New Roman" w:cs="Times New Roman"/>
      <w:kern w:val="0"/>
      <w:sz w:val="24"/>
      <w:szCs w:val="24"/>
      <w:lang w:eastAsia="pl-PL"/>
      <w14:ligatures w14:val="none"/>
    </w:rPr>
  </w:style>
  <w:style w:type="character" w:customStyle="1" w:styleId="DefaultZnak">
    <w:name w:val="Default Znak"/>
    <w:basedOn w:val="Domylnaczcionkaakapitu"/>
    <w:link w:val="Default"/>
    <w:locked/>
    <w:rsid w:val="00D051B7"/>
    <w:rPr>
      <w:rFonts w:ascii="Garamond" w:hAnsi="Garamond" w:cs="Garamond"/>
      <w:color w:val="000000"/>
      <w:sz w:val="24"/>
      <w:szCs w:val="24"/>
    </w:rPr>
  </w:style>
  <w:style w:type="paragraph" w:customStyle="1" w:styleId="Default">
    <w:name w:val="Default"/>
    <w:link w:val="DefaultZnak"/>
    <w:qFormat/>
    <w:rsid w:val="00D051B7"/>
    <w:pPr>
      <w:autoSpaceDE w:val="0"/>
      <w:autoSpaceDN w:val="0"/>
      <w:adjustRightInd w:val="0"/>
      <w:spacing w:after="0" w:line="240" w:lineRule="auto"/>
    </w:pPr>
    <w:rPr>
      <w:rFonts w:ascii="Garamond" w:hAnsi="Garamond" w:cs="Garamond"/>
      <w:color w:val="000000"/>
      <w:sz w:val="24"/>
      <w:szCs w:val="24"/>
    </w:rPr>
  </w:style>
  <w:style w:type="paragraph" w:customStyle="1" w:styleId="Standard">
    <w:name w:val="Standard"/>
    <w:qFormat/>
    <w:rsid w:val="00D051B7"/>
    <w:pPr>
      <w:suppressAutoHyphens/>
      <w:autoSpaceDN w:val="0"/>
      <w:spacing w:after="0" w:line="240" w:lineRule="auto"/>
    </w:pPr>
    <w:rPr>
      <w:rFonts w:ascii="Times New Roman" w:eastAsia="Times New Roman" w:hAnsi="Times New Roman" w:cs="Times New Roman"/>
      <w:color w:val="00000A"/>
      <w:kern w:val="3"/>
      <w:sz w:val="20"/>
      <w:szCs w:val="20"/>
      <w:lang w:eastAsia="zh-CN"/>
      <w14:ligatures w14:val="none"/>
    </w:rPr>
  </w:style>
  <w:style w:type="paragraph" w:customStyle="1" w:styleId="Zal-text">
    <w:name w:val="Zal-text"/>
    <w:basedOn w:val="Normalny"/>
    <w:uiPriority w:val="99"/>
    <w:qFormat/>
    <w:rsid w:val="00D051B7"/>
    <w:pPr>
      <w:widowControl w:val="0"/>
      <w:tabs>
        <w:tab w:val="right" w:leader="dot" w:pos="8674"/>
      </w:tabs>
      <w:autoSpaceDE w:val="0"/>
      <w:autoSpaceDN w:val="0"/>
      <w:adjustRightInd w:val="0"/>
      <w:spacing w:before="85" w:after="85" w:line="320" w:lineRule="atLeast"/>
      <w:ind w:left="57" w:right="57"/>
      <w:jc w:val="both"/>
    </w:pPr>
    <w:rPr>
      <w:rFonts w:ascii="MyriadPro-Regular" w:eastAsia="Times New Roman" w:hAnsi="MyriadPro-Regular" w:cs="MyriadPro-Regular"/>
      <w:color w:val="000000"/>
      <w:kern w:val="0"/>
      <w:lang w:eastAsia="pl-PL"/>
      <w14:ligatures w14:val="none"/>
    </w:rPr>
  </w:style>
  <w:style w:type="character" w:customStyle="1" w:styleId="ListParagraphChar">
    <w:name w:val="List Paragraph Char"/>
    <w:link w:val="Akapitzlist1"/>
    <w:locked/>
    <w:rsid w:val="00D051B7"/>
    <w:rPr>
      <w:rFonts w:ascii="Times New Roman" w:eastAsia="Lucida Sans Unicode" w:hAnsi="Times New Roman" w:cs="Mangal"/>
      <w:sz w:val="24"/>
      <w:szCs w:val="24"/>
      <w:lang w:eastAsia="hi-IN" w:bidi="hi-IN"/>
    </w:rPr>
  </w:style>
  <w:style w:type="paragraph" w:customStyle="1" w:styleId="Akapitzlist1">
    <w:name w:val="Akapit z listą1"/>
    <w:basedOn w:val="Normalny"/>
    <w:link w:val="ListParagraphChar"/>
    <w:qFormat/>
    <w:rsid w:val="00D051B7"/>
    <w:pPr>
      <w:widowControl w:val="0"/>
      <w:suppressAutoHyphens/>
      <w:spacing w:after="0" w:line="240" w:lineRule="auto"/>
    </w:pPr>
    <w:rPr>
      <w:rFonts w:ascii="Times New Roman" w:eastAsia="Lucida Sans Unicode" w:hAnsi="Times New Roman" w:cs="Mangal"/>
      <w:sz w:val="24"/>
      <w:szCs w:val="24"/>
      <w:lang w:eastAsia="hi-IN" w:bidi="hi-IN"/>
    </w:rPr>
  </w:style>
  <w:style w:type="paragraph" w:customStyle="1" w:styleId="NormalnyWeb1">
    <w:name w:val="Normalny (Web)1"/>
    <w:basedOn w:val="Normalny"/>
    <w:qFormat/>
    <w:rsid w:val="00D051B7"/>
    <w:pPr>
      <w:suppressAutoHyphens/>
      <w:spacing w:before="28" w:after="119" w:line="100" w:lineRule="atLeast"/>
    </w:pPr>
    <w:rPr>
      <w:rFonts w:ascii="Times New Roman" w:eastAsia="Times New Roman" w:hAnsi="Times New Roman" w:cs="Times New Roman"/>
      <w:sz w:val="24"/>
      <w:szCs w:val="24"/>
      <w:lang w:eastAsia="zh-CN"/>
      <w14:ligatures w14:val="none"/>
    </w:rPr>
  </w:style>
  <w:style w:type="paragraph" w:customStyle="1" w:styleId="Tekstpodstawowy31">
    <w:name w:val="Tekst podstawowy 31"/>
    <w:basedOn w:val="Normalny"/>
    <w:qFormat/>
    <w:rsid w:val="00D051B7"/>
    <w:pPr>
      <w:spacing w:after="0" w:line="240" w:lineRule="auto"/>
    </w:pPr>
    <w:rPr>
      <w:rFonts w:ascii="Times New Roman" w:eastAsia="Times New Roman" w:hAnsi="Times New Roman" w:cs="Times New Roman"/>
      <w:b/>
      <w:bCs/>
      <w:kern w:val="0"/>
      <w:sz w:val="24"/>
      <w:szCs w:val="20"/>
      <w:lang w:eastAsia="ar-SA"/>
      <w14:ligatures w14:val="none"/>
    </w:rPr>
  </w:style>
  <w:style w:type="paragraph" w:customStyle="1" w:styleId="Tekstpodstawowy24">
    <w:name w:val="Tekst podstawowy 24"/>
    <w:basedOn w:val="Normalny"/>
    <w:uiPriority w:val="99"/>
    <w:qFormat/>
    <w:rsid w:val="00D051B7"/>
    <w:pPr>
      <w:suppressAutoHyphens/>
      <w:spacing w:after="0" w:line="100" w:lineRule="atLeast"/>
    </w:pPr>
    <w:rPr>
      <w:rFonts w:ascii="Times New Roman" w:eastAsia="MS Mincho" w:hAnsi="Times New Roman" w:cs="Times New Roman"/>
      <w:sz w:val="24"/>
      <w:szCs w:val="20"/>
      <w:lang w:eastAsia="ar-SA"/>
      <w14:ligatures w14:val="none"/>
    </w:rPr>
  </w:style>
  <w:style w:type="character" w:customStyle="1" w:styleId="TekstpodstawowyZnak1">
    <w:name w:val="Tekst podstawowy Znak1"/>
    <w:basedOn w:val="Domylnaczcionkaakapitu"/>
    <w:link w:val="Tretekstu"/>
    <w:qFormat/>
    <w:locked/>
    <w:rsid w:val="00D051B7"/>
    <w:rPr>
      <w:rFonts w:ascii="Times New Roman" w:eastAsia="Times New Roman" w:hAnsi="Times New Roman" w:cs="Times New Roman"/>
      <w:color w:val="00000A"/>
      <w:sz w:val="24"/>
      <w:szCs w:val="20"/>
      <w:lang w:eastAsia="pl-PL"/>
    </w:rPr>
  </w:style>
  <w:style w:type="paragraph" w:customStyle="1" w:styleId="Tretekstu">
    <w:name w:val="Treść tekstu"/>
    <w:basedOn w:val="Normalny"/>
    <w:link w:val="TekstpodstawowyZnak1"/>
    <w:qFormat/>
    <w:rsid w:val="00D051B7"/>
    <w:pPr>
      <w:suppressAutoHyphens/>
      <w:spacing w:after="0" w:line="240" w:lineRule="auto"/>
      <w:jc w:val="both"/>
    </w:pPr>
    <w:rPr>
      <w:rFonts w:ascii="Times New Roman" w:eastAsia="Times New Roman" w:hAnsi="Times New Roman" w:cs="Times New Roman"/>
      <w:color w:val="00000A"/>
      <w:sz w:val="24"/>
      <w:szCs w:val="20"/>
      <w:lang w:eastAsia="pl-PL"/>
    </w:rPr>
  </w:style>
  <w:style w:type="paragraph" w:customStyle="1" w:styleId="Akapitzlist11">
    <w:name w:val="Akapit z listą11"/>
    <w:basedOn w:val="Normalny"/>
    <w:qFormat/>
    <w:rsid w:val="00D051B7"/>
    <w:pPr>
      <w:widowControl w:val="0"/>
      <w:suppressAutoHyphens/>
      <w:spacing w:after="0" w:line="240" w:lineRule="auto"/>
    </w:pPr>
    <w:rPr>
      <w:rFonts w:ascii="Times New Roman" w:eastAsia="Lucida Sans Unicode" w:hAnsi="Times New Roman" w:cs="Mangal"/>
      <w:sz w:val="24"/>
      <w:szCs w:val="24"/>
      <w:lang w:eastAsia="hi-IN" w:bidi="hi-IN"/>
      <w14:ligatures w14:val="none"/>
    </w:rPr>
  </w:style>
  <w:style w:type="character" w:styleId="Odwoanieprzypisudolnego">
    <w:name w:val="footnote reference"/>
    <w:basedOn w:val="Domylnaczcionkaakapitu"/>
    <w:semiHidden/>
    <w:unhideWhenUsed/>
    <w:rsid w:val="00D051B7"/>
    <w:rPr>
      <w:vertAlign w:val="superscript"/>
    </w:rPr>
  </w:style>
  <w:style w:type="character" w:styleId="Odwoaniedokomentarza">
    <w:name w:val="annotation reference"/>
    <w:semiHidden/>
    <w:unhideWhenUsed/>
    <w:rsid w:val="00D051B7"/>
    <w:rPr>
      <w:sz w:val="16"/>
      <w:szCs w:val="16"/>
    </w:rPr>
  </w:style>
  <w:style w:type="character" w:customStyle="1" w:styleId="st">
    <w:name w:val="st"/>
    <w:rsid w:val="00D051B7"/>
    <w:rPr>
      <w:rFonts w:ascii="Times New Roman" w:hAnsi="Times New Roman" w:cs="Times New Roman" w:hint="default"/>
    </w:rPr>
  </w:style>
  <w:style w:type="character" w:customStyle="1" w:styleId="FontStyle59">
    <w:name w:val="Font Style59"/>
    <w:qFormat/>
    <w:rsid w:val="00D051B7"/>
    <w:rPr>
      <w:rFonts w:ascii="Times New Roman" w:hAnsi="Times New Roman" w:cs="Times New Roman" w:hint="default"/>
      <w:color w:val="000000"/>
      <w:sz w:val="20"/>
    </w:rPr>
  </w:style>
  <w:style w:type="character" w:customStyle="1" w:styleId="Wyrnienie">
    <w:name w:val="Wyróżnienie"/>
    <w:uiPriority w:val="20"/>
    <w:qFormat/>
    <w:rsid w:val="00D051B7"/>
    <w:rPr>
      <w:i/>
      <w:iCs/>
    </w:rPr>
  </w:style>
  <w:style w:type="character" w:customStyle="1" w:styleId="grame">
    <w:name w:val="grame"/>
    <w:basedOn w:val="Domylnaczcionkaakapitu"/>
    <w:rsid w:val="00D051B7"/>
  </w:style>
  <w:style w:type="character" w:customStyle="1" w:styleId="TekstprzypisudolnegoZnak1">
    <w:name w:val="Tekst przypisu dolnego Znak1"/>
    <w:basedOn w:val="Domylnaczcionkaakapitu"/>
    <w:link w:val="Tekstprzypisudolnego"/>
    <w:uiPriority w:val="99"/>
    <w:semiHidden/>
    <w:locked/>
    <w:rsid w:val="00D051B7"/>
    <w:rPr>
      <w:rFonts w:ascii="Times New Roman" w:eastAsia="Times New Roman" w:hAnsi="Times New Roman" w:cs="Times New Roman"/>
      <w:kern w:val="0"/>
      <w:sz w:val="20"/>
      <w:szCs w:val="20"/>
      <w:lang w:eastAsia="ar-SA"/>
      <w14:ligatures w14:val="none"/>
    </w:rPr>
  </w:style>
  <w:style w:type="character" w:customStyle="1" w:styleId="Nierozpoznanawzmianka1">
    <w:name w:val="Nierozpoznana wzmianka1"/>
    <w:basedOn w:val="Domylnaczcionkaakapitu"/>
    <w:uiPriority w:val="99"/>
    <w:semiHidden/>
    <w:rsid w:val="00D051B7"/>
    <w:rPr>
      <w:color w:val="605E5C"/>
      <w:shd w:val="clear" w:color="auto" w:fill="E1DFDD"/>
    </w:rPr>
  </w:style>
  <w:style w:type="table" w:styleId="Tabela-Siatka">
    <w:name w:val="Table Grid"/>
    <w:basedOn w:val="Standardowy"/>
    <w:rsid w:val="00D051B7"/>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A64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pital.sejny.pl" TargetMode="External"/><Relationship Id="rId13" Type="http://schemas.openxmlformats.org/officeDocument/2006/relationships/hyperlink" Target="https://ezamowienia.gov.pl/pl/komponent-edukacyjny/"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zamowienia.gov.pl/mp-client/tenders/ocds-148610-33dd2a72-1732-4e29-9191-f7f5b248eb0b" TargetMode="External"/><Relationship Id="rId12" Type="http://schemas.openxmlformats.org/officeDocument/2006/relationships/hyperlink" Target="http://www.nbp.pl/" TargetMode="External"/><Relationship Id="rId17" Type="http://schemas.openxmlformats.org/officeDocument/2006/relationships/hyperlink" Target="mailto:b.wizlanski@szpital.sejny.pl" TargetMode="External"/><Relationship Id="rId2" Type="http://schemas.openxmlformats.org/officeDocument/2006/relationships/styles" Target="styles.xml"/><Relationship Id="rId16" Type="http://schemas.openxmlformats.org/officeDocument/2006/relationships/hyperlink" Target="https://ezamowienia.gov.pl/p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pl/" TargetMode="External"/><Relationship Id="rId5" Type="http://schemas.openxmlformats.org/officeDocument/2006/relationships/footnotes" Target="footnotes.xml"/><Relationship Id="rId15" Type="http://schemas.openxmlformats.org/officeDocument/2006/relationships/hyperlink" Target="http://przetargi.propublico.pl/PobieraczDokumentow.aspx?action=doc&amp;id=584219&amp;idP=51696&amp;MasterPage=EmptyMasterPage" TargetMode="External"/><Relationship Id="rId10" Type="http://schemas.openxmlformats.org/officeDocument/2006/relationships/hyperlink" Target="https://ezamowienia.gov.pl/p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zpital.sejny.pl" TargetMode="External"/><Relationship Id="rId14" Type="http://schemas.openxmlformats.org/officeDocument/2006/relationships/hyperlink" Target="mailto:zamowienia.publiczne@szpital.sejn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29</Pages>
  <Words>11573</Words>
  <Characters>69440</Characters>
  <Application>Microsoft Office Word</Application>
  <DocSecurity>0</DocSecurity>
  <Lines>578</Lines>
  <Paragraphs>161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jszafranowska@sejny.adt.psiez.pl</dc:creator>
  <cp:keywords/>
  <dc:description/>
  <cp:lastModifiedBy>jszafranowska@sejny.adt.psiez.pl</cp:lastModifiedBy>
  <cp:revision>67</cp:revision>
  <cp:lastPrinted>2026-10-20T05:32:00Z</cp:lastPrinted>
  <dcterms:created xsi:type="dcterms:W3CDTF">2026-02-27T10:30:00Z</dcterms:created>
  <dcterms:modified xsi:type="dcterms:W3CDTF">2026-10-20T05:50:00Z</dcterms:modified>
</cp:coreProperties>
</file>