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AEF5C" w14:textId="1941988C" w:rsidR="00773EC5" w:rsidRPr="00403A64" w:rsidRDefault="005607B3" w:rsidP="00830BB2">
      <w:pPr>
        <w:pStyle w:val="Tytu"/>
        <w:spacing w:line="276" w:lineRule="auto"/>
        <w:rPr>
          <w:rFonts w:ascii="Calibri" w:hAnsi="Calibri" w:cs="Calibri"/>
          <w:b/>
          <w:bCs/>
          <w:szCs w:val="24"/>
        </w:rPr>
      </w:pPr>
      <w:r w:rsidRPr="00403A64">
        <w:rPr>
          <w:rFonts w:ascii="Calibri" w:hAnsi="Calibri" w:cs="Calibri"/>
          <w:b/>
          <w:bCs/>
          <w:szCs w:val="24"/>
        </w:rPr>
        <w:t>Umowa – projekt</w:t>
      </w:r>
    </w:p>
    <w:p w14:paraId="2B5D5F69" w14:textId="77777777" w:rsidR="005607B3" w:rsidRPr="00403A64" w:rsidRDefault="005607B3" w:rsidP="005607B3">
      <w:pPr>
        <w:pStyle w:val="Tytu"/>
        <w:spacing w:line="276" w:lineRule="auto"/>
        <w:jc w:val="both"/>
        <w:rPr>
          <w:rFonts w:ascii="Calibri" w:hAnsi="Calibri" w:cs="Calibri"/>
          <w:bCs/>
          <w:szCs w:val="24"/>
        </w:rPr>
      </w:pPr>
    </w:p>
    <w:p w14:paraId="38220175" w14:textId="77777777" w:rsidR="005607B3" w:rsidRPr="00403A64" w:rsidRDefault="005607B3" w:rsidP="005607B3">
      <w:pPr>
        <w:pStyle w:val="Tytu"/>
        <w:spacing w:line="276" w:lineRule="auto"/>
        <w:jc w:val="both"/>
        <w:rPr>
          <w:rFonts w:ascii="Calibri" w:hAnsi="Calibri" w:cs="Calibri"/>
          <w:bCs/>
          <w:szCs w:val="24"/>
        </w:rPr>
      </w:pPr>
      <w:r w:rsidRPr="00403A64">
        <w:rPr>
          <w:rFonts w:ascii="Calibri" w:hAnsi="Calibri" w:cs="Calibri"/>
          <w:bCs/>
          <w:szCs w:val="24"/>
        </w:rPr>
        <w:t>zawarta w dniu …………</w:t>
      </w:r>
      <w:proofErr w:type="gramStart"/>
      <w:r w:rsidRPr="00403A64">
        <w:rPr>
          <w:rFonts w:ascii="Calibri" w:hAnsi="Calibri" w:cs="Calibri"/>
          <w:bCs/>
          <w:szCs w:val="24"/>
        </w:rPr>
        <w:t>…….…..</w:t>
      </w:r>
      <w:proofErr w:type="gramEnd"/>
      <w:r w:rsidRPr="00403A64">
        <w:rPr>
          <w:rFonts w:ascii="Calibri" w:hAnsi="Calibri" w:cs="Calibri"/>
          <w:bCs/>
          <w:szCs w:val="24"/>
        </w:rPr>
        <w:t xml:space="preserve"> r. w Rzeszowie pomiędzy Gminą Miasto Rzeszów, ul. Rynek 1, 35 – 064 Rzeszów, NIP 813-00-08-613, reprezentowaną przez …………………………………</w:t>
      </w:r>
      <w:proofErr w:type="gramStart"/>
      <w:r w:rsidRPr="00403A64">
        <w:rPr>
          <w:rFonts w:ascii="Calibri" w:hAnsi="Calibri" w:cs="Calibri"/>
          <w:bCs/>
          <w:szCs w:val="24"/>
        </w:rPr>
        <w:t>…….</w:t>
      </w:r>
      <w:proofErr w:type="gramEnd"/>
      <w:r w:rsidRPr="00403A64">
        <w:rPr>
          <w:rFonts w:ascii="Calibri" w:hAnsi="Calibri" w:cs="Calibri"/>
          <w:bCs/>
          <w:szCs w:val="24"/>
        </w:rPr>
        <w:t xml:space="preserve">, </w:t>
      </w:r>
      <w:r w:rsidR="009721D8">
        <w:rPr>
          <w:rFonts w:ascii="Calibri" w:hAnsi="Calibri" w:cs="Calibri"/>
          <w:bCs/>
          <w:szCs w:val="24"/>
        </w:rPr>
        <w:t>- Dyrektora - …………………………………………………………………</w:t>
      </w:r>
      <w:proofErr w:type="gramStart"/>
      <w:r w:rsidR="009721D8">
        <w:rPr>
          <w:rFonts w:ascii="Calibri" w:hAnsi="Calibri" w:cs="Calibri"/>
          <w:bCs/>
          <w:szCs w:val="24"/>
        </w:rPr>
        <w:t>…….</w:t>
      </w:r>
      <w:proofErr w:type="gramEnd"/>
      <w:r w:rsidR="009721D8">
        <w:rPr>
          <w:rFonts w:ascii="Calibri" w:hAnsi="Calibri" w:cs="Calibri"/>
          <w:bCs/>
          <w:szCs w:val="24"/>
        </w:rPr>
        <w:t xml:space="preserve">, </w:t>
      </w:r>
      <w:r w:rsidRPr="00403A64">
        <w:rPr>
          <w:rFonts w:ascii="Calibri" w:hAnsi="Calibri" w:cs="Calibri"/>
          <w:bCs/>
          <w:szCs w:val="24"/>
        </w:rPr>
        <w:t>zwaną dalej Kupujący</w:t>
      </w:r>
      <w:r w:rsidR="00EF4F08">
        <w:rPr>
          <w:rFonts w:ascii="Calibri" w:hAnsi="Calibri" w:cs="Calibri"/>
          <w:bCs/>
          <w:szCs w:val="24"/>
        </w:rPr>
        <w:t>m</w:t>
      </w:r>
      <w:r w:rsidR="009721D8">
        <w:rPr>
          <w:rFonts w:ascii="Calibri" w:hAnsi="Calibri" w:cs="Calibri"/>
          <w:bCs/>
          <w:szCs w:val="24"/>
        </w:rPr>
        <w:t>,</w:t>
      </w:r>
    </w:p>
    <w:p w14:paraId="0B9EB5D5" w14:textId="77777777" w:rsidR="005607B3" w:rsidRPr="00403A64" w:rsidRDefault="005607B3" w:rsidP="005607B3">
      <w:pPr>
        <w:pStyle w:val="Tytu"/>
        <w:spacing w:line="276" w:lineRule="auto"/>
        <w:jc w:val="both"/>
        <w:rPr>
          <w:rFonts w:ascii="Calibri" w:hAnsi="Calibri" w:cs="Calibri"/>
          <w:bCs/>
          <w:szCs w:val="24"/>
        </w:rPr>
      </w:pPr>
      <w:r w:rsidRPr="00403A64">
        <w:rPr>
          <w:rFonts w:ascii="Calibri" w:hAnsi="Calibri" w:cs="Calibri"/>
          <w:bCs/>
          <w:szCs w:val="24"/>
        </w:rPr>
        <w:t>a</w:t>
      </w:r>
    </w:p>
    <w:p w14:paraId="62B25510" w14:textId="77777777" w:rsidR="007B0ABB" w:rsidRDefault="005607B3" w:rsidP="005607B3">
      <w:pPr>
        <w:pStyle w:val="Tytu"/>
        <w:spacing w:line="276" w:lineRule="auto"/>
        <w:jc w:val="both"/>
        <w:rPr>
          <w:rFonts w:ascii="Calibri" w:hAnsi="Calibri" w:cs="Calibri"/>
          <w:bCs/>
          <w:szCs w:val="24"/>
        </w:rPr>
      </w:pPr>
      <w:r w:rsidRPr="00403A64">
        <w:rPr>
          <w:rFonts w:ascii="Calibri" w:hAnsi="Calibri" w:cs="Calibri"/>
          <w:bCs/>
          <w:szCs w:val="24"/>
        </w:rPr>
        <w:t xml:space="preserve">………………………………………………………………………………………………………………………………………………, </w:t>
      </w:r>
    </w:p>
    <w:p w14:paraId="6E7638DA" w14:textId="77777777" w:rsidR="007B0ABB" w:rsidRDefault="007B0ABB" w:rsidP="005607B3">
      <w:pPr>
        <w:pStyle w:val="Tytu"/>
        <w:spacing w:line="276" w:lineRule="auto"/>
        <w:jc w:val="both"/>
        <w:rPr>
          <w:rFonts w:ascii="Calibri" w:hAnsi="Calibri" w:cs="Calibri"/>
          <w:bCs/>
          <w:szCs w:val="24"/>
        </w:rPr>
      </w:pPr>
      <w:r w:rsidRPr="00403A64">
        <w:rPr>
          <w:rFonts w:ascii="Calibri" w:hAnsi="Calibri" w:cs="Calibri"/>
          <w:bCs/>
          <w:szCs w:val="24"/>
        </w:rPr>
        <w:t>………………………………………………………………………………………………………………………………………………,</w:t>
      </w:r>
      <w:r>
        <w:rPr>
          <w:rFonts w:ascii="Calibri" w:hAnsi="Calibri" w:cs="Calibri"/>
          <w:bCs/>
          <w:szCs w:val="24"/>
        </w:rPr>
        <w:t xml:space="preserve"> </w:t>
      </w:r>
    </w:p>
    <w:p w14:paraId="486FEE91" w14:textId="77777777" w:rsidR="005607B3" w:rsidRPr="00403A64" w:rsidRDefault="005607B3" w:rsidP="005607B3">
      <w:pPr>
        <w:pStyle w:val="Tytu"/>
        <w:spacing w:line="276" w:lineRule="auto"/>
        <w:jc w:val="both"/>
        <w:rPr>
          <w:rFonts w:ascii="Calibri" w:hAnsi="Calibri" w:cs="Calibri"/>
          <w:bCs/>
          <w:szCs w:val="24"/>
        </w:rPr>
      </w:pPr>
      <w:r w:rsidRPr="00403A64">
        <w:rPr>
          <w:rFonts w:ascii="Calibri" w:hAnsi="Calibri" w:cs="Calibri"/>
          <w:bCs/>
          <w:szCs w:val="24"/>
        </w:rPr>
        <w:t>zwaną/zwanym dalej Sprzedawcą.</w:t>
      </w:r>
    </w:p>
    <w:p w14:paraId="092015C2" w14:textId="77777777" w:rsidR="001A2A3A" w:rsidRPr="00403A64" w:rsidRDefault="001A2A3A" w:rsidP="00830BB2">
      <w:pPr>
        <w:pStyle w:val="Tytu"/>
        <w:spacing w:line="276" w:lineRule="auto"/>
        <w:rPr>
          <w:rFonts w:ascii="Calibri" w:hAnsi="Calibri" w:cs="Calibri"/>
          <w:b/>
          <w:bCs/>
          <w:szCs w:val="24"/>
        </w:rPr>
      </w:pPr>
    </w:p>
    <w:p w14:paraId="14F9B84C" w14:textId="59A5D210" w:rsidR="00242638" w:rsidRPr="008E6C59" w:rsidRDefault="00DC1A2A" w:rsidP="00242638">
      <w:pPr>
        <w:pStyle w:val="Bezodstpw"/>
        <w:numPr>
          <w:ilvl w:val="0"/>
          <w:numId w:val="34"/>
        </w:numPr>
        <w:spacing w:line="276" w:lineRule="auto"/>
        <w:ind w:left="284" w:hanging="284"/>
        <w:jc w:val="both"/>
        <w:rPr>
          <w:rFonts w:cs="Calibri"/>
          <w:sz w:val="24"/>
          <w:szCs w:val="24"/>
        </w:rPr>
      </w:pPr>
      <w:r w:rsidRPr="00C009DA">
        <w:rPr>
          <w:rFonts w:asciiTheme="minorHAnsi" w:hAnsiTheme="minorHAnsi" w:cstheme="minorHAnsi"/>
          <w:sz w:val="24"/>
          <w:szCs w:val="24"/>
        </w:rPr>
        <w:t xml:space="preserve">W rezultacie dokonania przez Kupującego wyboru oferty Sprzedawcy </w:t>
      </w:r>
      <w:r w:rsidR="00DA03AC" w:rsidRPr="00C009DA">
        <w:rPr>
          <w:rFonts w:asciiTheme="minorHAnsi" w:hAnsiTheme="minorHAnsi" w:cstheme="minorHAnsi"/>
          <w:sz w:val="24"/>
          <w:szCs w:val="24"/>
        </w:rPr>
        <w:t>w postę</w:t>
      </w:r>
      <w:r w:rsidR="008731F9" w:rsidRPr="00C009DA">
        <w:rPr>
          <w:rFonts w:asciiTheme="minorHAnsi" w:hAnsiTheme="minorHAnsi" w:cstheme="minorHAnsi"/>
          <w:sz w:val="24"/>
          <w:szCs w:val="24"/>
        </w:rPr>
        <w:t xml:space="preserve">powaniu </w:t>
      </w:r>
      <w:r w:rsidR="00501914" w:rsidRPr="00C009DA">
        <w:rPr>
          <w:rFonts w:asciiTheme="minorHAnsi" w:hAnsiTheme="minorHAnsi" w:cstheme="minorHAnsi"/>
          <w:sz w:val="24"/>
          <w:szCs w:val="24"/>
        </w:rPr>
        <w:br/>
      </w:r>
      <w:r w:rsidR="008731F9" w:rsidRPr="00C009DA">
        <w:rPr>
          <w:rFonts w:asciiTheme="minorHAnsi" w:hAnsiTheme="minorHAnsi" w:cstheme="minorHAnsi"/>
          <w:sz w:val="24"/>
          <w:szCs w:val="24"/>
        </w:rPr>
        <w:t>o udzielnie zamówienia publicznego</w:t>
      </w:r>
      <w:r w:rsidR="00143BB0" w:rsidRPr="00C009DA">
        <w:rPr>
          <w:rFonts w:asciiTheme="minorHAnsi" w:hAnsiTheme="minorHAnsi" w:cstheme="minorHAnsi"/>
          <w:sz w:val="24"/>
          <w:szCs w:val="24"/>
        </w:rPr>
        <w:t>, pn</w:t>
      </w:r>
      <w:r w:rsidR="0012158A">
        <w:rPr>
          <w:rFonts w:asciiTheme="minorHAnsi" w:hAnsiTheme="minorHAnsi" w:cstheme="minorHAnsi"/>
          <w:sz w:val="24"/>
          <w:szCs w:val="24"/>
        </w:rPr>
        <w:t>.</w:t>
      </w:r>
      <w:r w:rsidR="007B0ABB" w:rsidRPr="00C009DA">
        <w:rPr>
          <w:rFonts w:asciiTheme="minorHAnsi" w:hAnsiTheme="minorHAnsi" w:cstheme="minorHAnsi"/>
          <w:sz w:val="24"/>
          <w:szCs w:val="24"/>
        </w:rPr>
        <w:t xml:space="preserve"> </w:t>
      </w:r>
      <w:r w:rsidR="00242638" w:rsidRPr="008E6C59">
        <w:rPr>
          <w:rFonts w:cs="Calibri"/>
          <w:sz w:val="24"/>
          <w:szCs w:val="24"/>
        </w:rPr>
        <w:t xml:space="preserve">„Dostawa produktów mleczarskich, owoców, warzyw, produktów ogólnospożywczych oraz jaj, miodu i innych do stołówki Zespołu Szkolno-Przedszkolnego Nr 6 w Rzeszowie w </w:t>
      </w:r>
      <w:proofErr w:type="gramStart"/>
      <w:r w:rsidR="00242638" w:rsidRPr="008E6C59">
        <w:rPr>
          <w:rFonts w:cs="Calibri"/>
          <w:sz w:val="24"/>
          <w:szCs w:val="24"/>
        </w:rPr>
        <w:t>202</w:t>
      </w:r>
      <w:r w:rsidR="00242638">
        <w:rPr>
          <w:rFonts w:cs="Calibri"/>
          <w:sz w:val="24"/>
          <w:szCs w:val="24"/>
        </w:rPr>
        <w:t>7</w:t>
      </w:r>
      <w:r w:rsidR="00242638" w:rsidRPr="008E6C59">
        <w:rPr>
          <w:rFonts w:cs="Calibri"/>
          <w:sz w:val="24"/>
          <w:szCs w:val="24"/>
        </w:rPr>
        <w:t>r.</w:t>
      </w:r>
      <w:proofErr w:type="gramEnd"/>
    </w:p>
    <w:p w14:paraId="4B200929" w14:textId="77777777" w:rsidR="00242638" w:rsidRPr="008E6C59" w:rsidRDefault="00242638" w:rsidP="00242638">
      <w:pPr>
        <w:ind w:left="360"/>
        <w:rPr>
          <w:rFonts w:ascii="Calibri" w:hAnsi="Calibri" w:cs="Calibri"/>
          <w:sz w:val="24"/>
          <w:szCs w:val="24"/>
        </w:rPr>
      </w:pPr>
      <w:r w:rsidRPr="008E6C59">
        <w:rPr>
          <w:rFonts w:ascii="Calibri" w:hAnsi="Calibri" w:cs="Calibri"/>
          <w:sz w:val="24"/>
          <w:szCs w:val="24"/>
        </w:rPr>
        <w:t>Nazwa część 1: Produkty mleczarskie</w:t>
      </w:r>
    </w:p>
    <w:p w14:paraId="270C43A9" w14:textId="77777777" w:rsidR="00242638" w:rsidRPr="008E6C59" w:rsidRDefault="00242638" w:rsidP="00242638">
      <w:pPr>
        <w:ind w:left="360"/>
        <w:rPr>
          <w:rFonts w:ascii="Calibri" w:hAnsi="Calibri" w:cs="Calibri"/>
          <w:sz w:val="24"/>
          <w:szCs w:val="24"/>
        </w:rPr>
      </w:pPr>
      <w:r w:rsidRPr="008E6C59">
        <w:rPr>
          <w:rFonts w:ascii="Calibri" w:hAnsi="Calibri" w:cs="Calibri"/>
          <w:sz w:val="24"/>
          <w:szCs w:val="24"/>
        </w:rPr>
        <w:t>Nazwa część 2: Owoce i warzywa</w:t>
      </w:r>
    </w:p>
    <w:p w14:paraId="1C8C751A" w14:textId="77777777" w:rsidR="00242638" w:rsidRPr="008E6C59" w:rsidRDefault="00242638" w:rsidP="00242638">
      <w:pPr>
        <w:ind w:left="360"/>
        <w:rPr>
          <w:rFonts w:ascii="Calibri" w:hAnsi="Calibri" w:cs="Calibri"/>
          <w:sz w:val="24"/>
          <w:szCs w:val="24"/>
        </w:rPr>
      </w:pPr>
      <w:r w:rsidRPr="008E6C59">
        <w:rPr>
          <w:rFonts w:ascii="Calibri" w:hAnsi="Calibri" w:cs="Calibri"/>
          <w:sz w:val="24"/>
          <w:szCs w:val="24"/>
        </w:rPr>
        <w:t xml:space="preserve">Nazwa część 3: Pozostałe (różne) produkty ogólnospożywcze oraz jaja, miód i inne.” </w:t>
      </w:r>
    </w:p>
    <w:p w14:paraId="0C03274B" w14:textId="77777777" w:rsidR="00242638" w:rsidRDefault="00242638" w:rsidP="00830BB2">
      <w:pPr>
        <w:spacing w:line="276" w:lineRule="auto"/>
        <w:jc w:val="both"/>
        <w:rPr>
          <w:rFonts w:asciiTheme="minorHAnsi" w:hAnsiTheme="minorHAnsi" w:cstheme="minorHAnsi"/>
          <w:sz w:val="24"/>
          <w:szCs w:val="24"/>
        </w:rPr>
      </w:pPr>
    </w:p>
    <w:p w14:paraId="2EEF683A" w14:textId="4BCBDE31" w:rsidR="0084035E" w:rsidRPr="00C009DA" w:rsidRDefault="00143BB0" w:rsidP="00830BB2">
      <w:pPr>
        <w:spacing w:line="276" w:lineRule="auto"/>
        <w:jc w:val="both"/>
        <w:rPr>
          <w:rFonts w:asciiTheme="minorHAnsi" w:hAnsiTheme="minorHAnsi" w:cstheme="minorHAnsi"/>
          <w:color w:val="FF0000"/>
          <w:sz w:val="24"/>
          <w:szCs w:val="24"/>
        </w:rPr>
      </w:pPr>
      <w:r w:rsidRPr="00C009DA">
        <w:rPr>
          <w:rFonts w:asciiTheme="minorHAnsi" w:hAnsiTheme="minorHAnsi" w:cstheme="minorHAnsi"/>
          <w:sz w:val="24"/>
          <w:szCs w:val="24"/>
        </w:rPr>
        <w:t xml:space="preserve">w trybie </w:t>
      </w:r>
      <w:r w:rsidR="006A6E17" w:rsidRPr="00C009DA">
        <w:rPr>
          <w:rFonts w:asciiTheme="minorHAnsi" w:hAnsiTheme="minorHAnsi" w:cstheme="minorHAnsi"/>
          <w:sz w:val="24"/>
          <w:szCs w:val="24"/>
        </w:rPr>
        <w:t xml:space="preserve">podstawowym </w:t>
      </w:r>
      <w:r w:rsidR="00DC1A2A" w:rsidRPr="00C009DA">
        <w:rPr>
          <w:rFonts w:asciiTheme="minorHAnsi" w:hAnsiTheme="minorHAnsi" w:cstheme="minorHAnsi"/>
          <w:sz w:val="24"/>
          <w:szCs w:val="24"/>
        </w:rPr>
        <w:t xml:space="preserve">na podstawie </w:t>
      </w:r>
      <w:r w:rsidR="00C3653E" w:rsidRPr="00C009DA">
        <w:rPr>
          <w:rFonts w:asciiTheme="minorHAnsi" w:hAnsiTheme="minorHAnsi" w:cstheme="minorHAnsi"/>
          <w:sz w:val="24"/>
          <w:szCs w:val="24"/>
        </w:rPr>
        <w:t>u</w:t>
      </w:r>
      <w:r w:rsidR="006A6E17" w:rsidRPr="00C009DA">
        <w:rPr>
          <w:rFonts w:asciiTheme="minorHAnsi" w:hAnsiTheme="minorHAnsi" w:cstheme="minorHAnsi"/>
          <w:sz w:val="24"/>
          <w:szCs w:val="24"/>
        </w:rPr>
        <w:t>stawy z dnia 11 września 2019</w:t>
      </w:r>
      <w:r w:rsidR="005650F5" w:rsidRPr="00C009DA">
        <w:rPr>
          <w:rFonts w:asciiTheme="minorHAnsi" w:hAnsiTheme="minorHAnsi" w:cstheme="minorHAnsi"/>
          <w:sz w:val="24"/>
          <w:szCs w:val="24"/>
        </w:rPr>
        <w:t xml:space="preserve"> r.</w:t>
      </w:r>
      <w:r w:rsidR="006A6E17" w:rsidRPr="00C009DA">
        <w:rPr>
          <w:rFonts w:asciiTheme="minorHAnsi" w:hAnsiTheme="minorHAnsi" w:cstheme="minorHAnsi"/>
          <w:sz w:val="24"/>
          <w:szCs w:val="24"/>
        </w:rPr>
        <w:t xml:space="preserve"> Prawo zamówień publicznych (Dz. U. z </w:t>
      </w:r>
      <w:r w:rsidR="009721D8" w:rsidRPr="00C009DA">
        <w:rPr>
          <w:rFonts w:asciiTheme="minorHAnsi" w:hAnsiTheme="minorHAnsi" w:cstheme="minorHAnsi"/>
          <w:sz w:val="24"/>
          <w:szCs w:val="24"/>
        </w:rPr>
        <w:t>2026</w:t>
      </w:r>
      <w:r w:rsidR="006A6E17" w:rsidRPr="00C009DA">
        <w:rPr>
          <w:rFonts w:asciiTheme="minorHAnsi" w:hAnsiTheme="minorHAnsi" w:cstheme="minorHAnsi"/>
          <w:sz w:val="24"/>
          <w:szCs w:val="24"/>
        </w:rPr>
        <w:t xml:space="preserve"> poz. </w:t>
      </w:r>
      <w:r w:rsidR="009721D8" w:rsidRPr="00C009DA">
        <w:rPr>
          <w:rFonts w:asciiTheme="minorHAnsi" w:hAnsiTheme="minorHAnsi" w:cstheme="minorHAnsi"/>
          <w:sz w:val="24"/>
          <w:szCs w:val="24"/>
        </w:rPr>
        <w:t>793</w:t>
      </w:r>
      <w:r w:rsidR="006A6E17" w:rsidRPr="00C009DA">
        <w:rPr>
          <w:rFonts w:asciiTheme="minorHAnsi" w:hAnsiTheme="minorHAnsi" w:cstheme="minorHAnsi"/>
          <w:sz w:val="24"/>
          <w:szCs w:val="24"/>
        </w:rPr>
        <w:t xml:space="preserve">) zwanej </w:t>
      </w:r>
      <w:r w:rsidRPr="00C009DA">
        <w:rPr>
          <w:rFonts w:asciiTheme="minorHAnsi" w:hAnsiTheme="minorHAnsi" w:cstheme="minorHAnsi"/>
          <w:sz w:val="24"/>
          <w:szCs w:val="24"/>
        </w:rPr>
        <w:t xml:space="preserve">dalej </w:t>
      </w:r>
      <w:proofErr w:type="spellStart"/>
      <w:r w:rsidRPr="00C009DA">
        <w:rPr>
          <w:rFonts w:asciiTheme="minorHAnsi" w:hAnsiTheme="minorHAnsi" w:cstheme="minorHAnsi"/>
          <w:sz w:val="24"/>
          <w:szCs w:val="24"/>
        </w:rPr>
        <w:t>Pzp</w:t>
      </w:r>
      <w:proofErr w:type="spellEnd"/>
      <w:r w:rsidR="00DC1A2A" w:rsidRPr="00C009DA">
        <w:rPr>
          <w:rFonts w:asciiTheme="minorHAnsi" w:hAnsiTheme="minorHAnsi" w:cstheme="minorHAnsi"/>
          <w:sz w:val="24"/>
          <w:szCs w:val="24"/>
        </w:rPr>
        <w:t xml:space="preserve"> zawarta została umowa o</w:t>
      </w:r>
      <w:r w:rsidR="009721D8" w:rsidRPr="00C009DA">
        <w:rPr>
          <w:rFonts w:asciiTheme="minorHAnsi" w:hAnsiTheme="minorHAnsi" w:cstheme="minorHAnsi"/>
          <w:sz w:val="24"/>
          <w:szCs w:val="24"/>
        </w:rPr>
        <w:t> </w:t>
      </w:r>
      <w:r w:rsidR="00DC1A2A" w:rsidRPr="00C009DA">
        <w:rPr>
          <w:rFonts w:asciiTheme="minorHAnsi" w:hAnsiTheme="minorHAnsi" w:cstheme="minorHAnsi"/>
          <w:sz w:val="24"/>
          <w:szCs w:val="24"/>
        </w:rPr>
        <w:t>następującej treści:</w:t>
      </w:r>
    </w:p>
    <w:p w14:paraId="317E4E1D" w14:textId="77777777" w:rsidR="001A2A3A" w:rsidRPr="00403A64" w:rsidRDefault="001A2A3A" w:rsidP="00830BB2">
      <w:pPr>
        <w:spacing w:line="276" w:lineRule="auto"/>
        <w:jc w:val="both"/>
        <w:rPr>
          <w:rFonts w:ascii="Calibri" w:hAnsi="Calibri" w:cs="Calibri"/>
          <w:sz w:val="24"/>
          <w:szCs w:val="24"/>
        </w:rPr>
      </w:pPr>
    </w:p>
    <w:p w14:paraId="4C7631D0" w14:textId="77777777" w:rsidR="00773EC5" w:rsidRPr="00403A64" w:rsidRDefault="00B402BB" w:rsidP="00830BB2">
      <w:pPr>
        <w:spacing w:line="276" w:lineRule="auto"/>
        <w:jc w:val="center"/>
        <w:rPr>
          <w:rFonts w:ascii="Calibri" w:hAnsi="Calibri" w:cs="Calibri"/>
          <w:b/>
          <w:sz w:val="24"/>
          <w:szCs w:val="24"/>
        </w:rPr>
      </w:pPr>
      <w:r w:rsidRPr="00403A64">
        <w:rPr>
          <w:rFonts w:ascii="Calibri" w:hAnsi="Calibri" w:cs="Calibri"/>
          <w:b/>
          <w:sz w:val="24"/>
          <w:szCs w:val="24"/>
        </w:rPr>
        <w:t>§ 1</w:t>
      </w:r>
    </w:p>
    <w:p w14:paraId="6D61D52C" w14:textId="77777777" w:rsidR="00284701" w:rsidRPr="00403A64" w:rsidRDefault="00284701" w:rsidP="00830BB2">
      <w:pPr>
        <w:spacing w:line="276" w:lineRule="auto"/>
        <w:jc w:val="center"/>
        <w:rPr>
          <w:rFonts w:ascii="Calibri" w:hAnsi="Calibri" w:cs="Calibri"/>
          <w:b/>
          <w:sz w:val="24"/>
          <w:szCs w:val="24"/>
        </w:rPr>
      </w:pPr>
      <w:r w:rsidRPr="00403A64">
        <w:rPr>
          <w:rFonts w:ascii="Calibri" w:hAnsi="Calibri" w:cs="Calibri"/>
          <w:b/>
          <w:sz w:val="24"/>
          <w:szCs w:val="24"/>
        </w:rPr>
        <w:t>Przedmiot umowy</w:t>
      </w:r>
    </w:p>
    <w:p w14:paraId="5D3BE64E" w14:textId="255EB023" w:rsidR="00637D82" w:rsidRPr="00811CEC" w:rsidRDefault="00773EC5" w:rsidP="00811CEC">
      <w:pPr>
        <w:pStyle w:val="Akapitzlist"/>
        <w:numPr>
          <w:ilvl w:val="0"/>
          <w:numId w:val="2"/>
        </w:numPr>
        <w:autoSpaceDE w:val="0"/>
        <w:autoSpaceDN w:val="0"/>
        <w:adjustRightInd w:val="0"/>
        <w:spacing w:line="276" w:lineRule="auto"/>
        <w:jc w:val="both"/>
        <w:rPr>
          <w:rFonts w:ascii="Calibri" w:hAnsi="Calibri" w:cs="Calibri"/>
          <w:sz w:val="24"/>
          <w:szCs w:val="24"/>
        </w:rPr>
      </w:pPr>
      <w:r w:rsidRPr="00403A64">
        <w:rPr>
          <w:rFonts w:ascii="Calibri" w:hAnsi="Calibri" w:cs="Calibri"/>
          <w:sz w:val="24"/>
          <w:szCs w:val="24"/>
        </w:rPr>
        <w:t>Przedmiotem umowy jest</w:t>
      </w:r>
      <w:r w:rsidR="004B2E98" w:rsidRPr="00403A64">
        <w:rPr>
          <w:rFonts w:ascii="Calibri" w:hAnsi="Calibri" w:cs="Calibri"/>
          <w:sz w:val="24"/>
          <w:szCs w:val="24"/>
        </w:rPr>
        <w:t xml:space="preserve"> </w:t>
      </w:r>
      <w:r w:rsidR="0084035E" w:rsidRPr="00403A64">
        <w:rPr>
          <w:rFonts w:ascii="Calibri" w:hAnsi="Calibri" w:cs="Calibri"/>
          <w:sz w:val="24"/>
          <w:szCs w:val="24"/>
        </w:rPr>
        <w:t xml:space="preserve">sprzedaż wraz </w:t>
      </w:r>
      <w:r w:rsidR="008917CE">
        <w:rPr>
          <w:rFonts w:ascii="Calibri" w:hAnsi="Calibri" w:cs="Calibri"/>
          <w:sz w:val="24"/>
          <w:szCs w:val="24"/>
        </w:rPr>
        <w:t>dostarczeniem</w:t>
      </w:r>
      <w:r w:rsidR="00277824" w:rsidRPr="00403A64">
        <w:rPr>
          <w:rFonts w:ascii="Calibri" w:hAnsi="Calibri" w:cs="Calibri"/>
          <w:sz w:val="24"/>
          <w:szCs w:val="24"/>
        </w:rPr>
        <w:t xml:space="preserve"> do Kupującego</w:t>
      </w:r>
      <w:r w:rsidR="00D00D0A" w:rsidRPr="00403A64">
        <w:rPr>
          <w:rFonts w:ascii="Calibri" w:hAnsi="Calibri" w:cs="Calibri"/>
          <w:sz w:val="24"/>
          <w:szCs w:val="24"/>
        </w:rPr>
        <w:t>,</w:t>
      </w:r>
      <w:r w:rsidR="005A1B5B" w:rsidRPr="00403A64">
        <w:rPr>
          <w:rFonts w:ascii="Calibri" w:hAnsi="Calibri" w:cs="Calibri"/>
          <w:sz w:val="24"/>
          <w:szCs w:val="24"/>
        </w:rPr>
        <w:t xml:space="preserve"> </w:t>
      </w:r>
      <w:r w:rsidR="00D00D0A" w:rsidRPr="00403A64">
        <w:rPr>
          <w:rFonts w:ascii="Calibri" w:hAnsi="Calibri" w:cs="Calibri"/>
          <w:sz w:val="24"/>
          <w:szCs w:val="24"/>
        </w:rPr>
        <w:t>w</w:t>
      </w:r>
      <w:r w:rsidR="003C0695">
        <w:rPr>
          <w:rFonts w:ascii="Calibri" w:hAnsi="Calibri" w:cs="Calibri"/>
          <w:sz w:val="24"/>
          <w:szCs w:val="24"/>
        </w:rPr>
        <w:t> </w:t>
      </w:r>
      <w:r w:rsidR="00D00D0A" w:rsidRPr="00403A64">
        <w:rPr>
          <w:rFonts w:ascii="Calibri" w:hAnsi="Calibri" w:cs="Calibri"/>
          <w:sz w:val="24"/>
          <w:szCs w:val="24"/>
        </w:rPr>
        <w:t>okresie</w:t>
      </w:r>
      <w:r w:rsidR="00C009DA">
        <w:rPr>
          <w:rFonts w:ascii="Calibri" w:hAnsi="Calibri" w:cs="Calibri"/>
          <w:sz w:val="24"/>
          <w:szCs w:val="24"/>
        </w:rPr>
        <w:t xml:space="preserve"> </w:t>
      </w:r>
      <w:r w:rsidR="00811CEC" w:rsidRPr="00811CEC">
        <w:rPr>
          <w:rFonts w:ascii="Calibri" w:hAnsi="Calibri" w:cs="Calibri"/>
          <w:sz w:val="24"/>
          <w:szCs w:val="24"/>
        </w:rPr>
        <w:t>od</w:t>
      </w:r>
      <w:r w:rsidR="00811CEC">
        <w:rPr>
          <w:rFonts w:ascii="Calibri" w:hAnsi="Calibri" w:cs="Calibri"/>
          <w:sz w:val="24"/>
          <w:szCs w:val="24"/>
        </w:rPr>
        <w:t xml:space="preserve"> </w:t>
      </w:r>
      <w:r w:rsidR="00811CEC" w:rsidRPr="00811CEC">
        <w:rPr>
          <w:rFonts w:ascii="Calibri" w:hAnsi="Calibri" w:cs="Calibri"/>
          <w:sz w:val="24"/>
          <w:szCs w:val="24"/>
        </w:rPr>
        <w:t xml:space="preserve">dnia podpisania umowy, jednakże </w:t>
      </w:r>
      <w:proofErr w:type="gramStart"/>
      <w:r w:rsidR="00811CEC" w:rsidRPr="00811CEC">
        <w:rPr>
          <w:rFonts w:ascii="Calibri" w:hAnsi="Calibri" w:cs="Calibri"/>
          <w:sz w:val="24"/>
          <w:szCs w:val="24"/>
        </w:rPr>
        <w:t>nie wcześniej</w:t>
      </w:r>
      <w:proofErr w:type="gramEnd"/>
      <w:r w:rsidR="00811CEC" w:rsidRPr="00811CEC">
        <w:rPr>
          <w:rFonts w:ascii="Calibri" w:hAnsi="Calibri" w:cs="Calibri"/>
          <w:sz w:val="24"/>
          <w:szCs w:val="24"/>
        </w:rPr>
        <w:t xml:space="preserve"> niż</w:t>
      </w:r>
      <w:r w:rsidR="00811CEC">
        <w:rPr>
          <w:rFonts w:ascii="Calibri" w:hAnsi="Calibri" w:cs="Calibri"/>
          <w:sz w:val="24"/>
          <w:szCs w:val="24"/>
        </w:rPr>
        <w:t xml:space="preserve"> od </w:t>
      </w:r>
      <w:r w:rsidR="00C009DA" w:rsidRPr="00811CEC">
        <w:rPr>
          <w:rFonts w:ascii="Calibri" w:hAnsi="Calibri" w:cs="Calibri"/>
          <w:sz w:val="24"/>
          <w:szCs w:val="24"/>
        </w:rPr>
        <w:t>02.01.2027</w:t>
      </w:r>
      <w:r w:rsidR="00B075B9">
        <w:rPr>
          <w:rFonts w:ascii="Calibri" w:hAnsi="Calibri" w:cs="Calibri"/>
          <w:sz w:val="24"/>
          <w:szCs w:val="24"/>
        </w:rPr>
        <w:t xml:space="preserve"> </w:t>
      </w:r>
      <w:r w:rsidR="00C009DA" w:rsidRPr="00811CEC">
        <w:rPr>
          <w:rFonts w:ascii="Calibri" w:hAnsi="Calibri" w:cs="Calibri"/>
          <w:sz w:val="24"/>
          <w:szCs w:val="24"/>
        </w:rPr>
        <w:t>r. do 31.12.2027</w:t>
      </w:r>
      <w:r w:rsidR="00B075B9">
        <w:rPr>
          <w:rFonts w:ascii="Calibri" w:hAnsi="Calibri" w:cs="Calibri"/>
          <w:sz w:val="24"/>
          <w:szCs w:val="24"/>
        </w:rPr>
        <w:t xml:space="preserve"> </w:t>
      </w:r>
      <w:r w:rsidR="00C009DA" w:rsidRPr="00811CEC">
        <w:rPr>
          <w:rFonts w:ascii="Calibri" w:hAnsi="Calibri" w:cs="Calibri"/>
          <w:sz w:val="24"/>
          <w:szCs w:val="24"/>
        </w:rPr>
        <w:t>r</w:t>
      </w:r>
      <w:r w:rsidR="00B075B9">
        <w:rPr>
          <w:rFonts w:ascii="Calibri" w:hAnsi="Calibri" w:cs="Calibri"/>
          <w:sz w:val="24"/>
          <w:szCs w:val="24"/>
        </w:rPr>
        <w:t>.</w:t>
      </w:r>
      <w:r w:rsidR="003A2F9E" w:rsidRPr="00811CEC">
        <w:rPr>
          <w:rFonts w:ascii="Calibri" w:hAnsi="Calibri" w:cs="Calibri"/>
          <w:sz w:val="24"/>
          <w:szCs w:val="24"/>
        </w:rPr>
        <w:t xml:space="preserve"> </w:t>
      </w:r>
      <w:r w:rsidR="00143BB0" w:rsidRPr="00811CEC">
        <w:rPr>
          <w:rFonts w:ascii="Calibri" w:hAnsi="Calibri" w:cs="Calibri"/>
          <w:sz w:val="24"/>
          <w:szCs w:val="24"/>
        </w:rPr>
        <w:t>artykułów żywnościowych</w:t>
      </w:r>
      <w:r w:rsidR="008917CE" w:rsidRPr="00811CEC">
        <w:rPr>
          <w:rFonts w:ascii="Calibri" w:hAnsi="Calibri" w:cs="Calibri"/>
          <w:sz w:val="24"/>
          <w:szCs w:val="24"/>
        </w:rPr>
        <w:t>,</w:t>
      </w:r>
      <w:r w:rsidRPr="00811CEC">
        <w:rPr>
          <w:rFonts w:ascii="Calibri" w:hAnsi="Calibri" w:cs="Calibri"/>
          <w:sz w:val="24"/>
          <w:szCs w:val="24"/>
        </w:rPr>
        <w:t xml:space="preserve"> </w:t>
      </w:r>
      <w:r w:rsidR="00043FCF" w:rsidRPr="00811CEC">
        <w:rPr>
          <w:rFonts w:ascii="Calibri" w:hAnsi="Calibri" w:cs="Calibri"/>
          <w:sz w:val="24"/>
          <w:szCs w:val="24"/>
        </w:rPr>
        <w:t xml:space="preserve">zwanych dalej </w:t>
      </w:r>
      <w:r w:rsidR="004B2E98" w:rsidRPr="00811CEC">
        <w:rPr>
          <w:rFonts w:ascii="Calibri" w:hAnsi="Calibri" w:cs="Calibri"/>
          <w:sz w:val="24"/>
          <w:szCs w:val="24"/>
        </w:rPr>
        <w:t>„</w:t>
      </w:r>
      <w:r w:rsidR="00143BB0" w:rsidRPr="00811CEC">
        <w:rPr>
          <w:rFonts w:ascii="Calibri" w:hAnsi="Calibri" w:cs="Calibri"/>
          <w:sz w:val="24"/>
          <w:szCs w:val="24"/>
        </w:rPr>
        <w:t>artykułami</w:t>
      </w:r>
      <w:r w:rsidR="004B2E98" w:rsidRPr="00811CEC">
        <w:rPr>
          <w:rFonts w:ascii="Calibri" w:hAnsi="Calibri" w:cs="Calibri"/>
          <w:sz w:val="24"/>
          <w:szCs w:val="24"/>
        </w:rPr>
        <w:t>”</w:t>
      </w:r>
      <w:r w:rsidR="0087065D" w:rsidRPr="00811CEC">
        <w:rPr>
          <w:rFonts w:ascii="Calibri" w:hAnsi="Calibri" w:cs="Calibri"/>
          <w:sz w:val="24"/>
          <w:szCs w:val="24"/>
        </w:rPr>
        <w:t>,</w:t>
      </w:r>
      <w:r w:rsidR="000A0FB5" w:rsidRPr="00811CEC">
        <w:rPr>
          <w:rFonts w:ascii="Calibri" w:hAnsi="Calibri" w:cs="Calibri"/>
          <w:sz w:val="24"/>
          <w:szCs w:val="24"/>
        </w:rPr>
        <w:t xml:space="preserve"> określonych </w:t>
      </w:r>
      <w:r w:rsidR="00667E68" w:rsidRPr="00811CEC">
        <w:rPr>
          <w:rFonts w:ascii="Calibri" w:hAnsi="Calibri" w:cs="Calibri"/>
          <w:sz w:val="24"/>
          <w:szCs w:val="24"/>
        </w:rPr>
        <w:t xml:space="preserve"> w załączniku </w:t>
      </w:r>
      <w:r w:rsidR="00143BB0" w:rsidRPr="00811CEC">
        <w:rPr>
          <w:rFonts w:ascii="Calibri" w:hAnsi="Calibri" w:cs="Calibri"/>
          <w:sz w:val="24"/>
          <w:szCs w:val="24"/>
        </w:rPr>
        <w:t xml:space="preserve">nr </w:t>
      </w:r>
      <w:r w:rsidR="006D064C" w:rsidRPr="00811CEC">
        <w:rPr>
          <w:rFonts w:ascii="Calibri" w:hAnsi="Calibri" w:cs="Calibri"/>
          <w:sz w:val="24"/>
          <w:szCs w:val="24"/>
        </w:rPr>
        <w:t xml:space="preserve">1 </w:t>
      </w:r>
      <w:r w:rsidR="00143BB0" w:rsidRPr="00811CEC">
        <w:rPr>
          <w:rFonts w:ascii="Calibri" w:hAnsi="Calibri" w:cs="Calibri"/>
          <w:sz w:val="24"/>
          <w:szCs w:val="24"/>
        </w:rPr>
        <w:t>do umowy</w:t>
      </w:r>
      <w:r w:rsidR="003D7843" w:rsidRPr="00811CEC">
        <w:rPr>
          <w:rFonts w:ascii="Calibri" w:hAnsi="Calibri" w:cs="Calibri"/>
          <w:sz w:val="24"/>
          <w:szCs w:val="24"/>
        </w:rPr>
        <w:t>.</w:t>
      </w:r>
    </w:p>
    <w:p w14:paraId="5DFF18C6" w14:textId="77777777" w:rsidR="00277824" w:rsidRPr="00403A64" w:rsidRDefault="00277824" w:rsidP="00A106E1">
      <w:pPr>
        <w:pStyle w:val="Akapitzlist"/>
        <w:numPr>
          <w:ilvl w:val="0"/>
          <w:numId w:val="2"/>
        </w:numPr>
        <w:autoSpaceDE w:val="0"/>
        <w:autoSpaceDN w:val="0"/>
        <w:adjustRightInd w:val="0"/>
        <w:spacing w:line="276" w:lineRule="auto"/>
        <w:jc w:val="both"/>
        <w:rPr>
          <w:rFonts w:ascii="Calibri" w:hAnsi="Calibri" w:cs="Calibri"/>
          <w:sz w:val="24"/>
          <w:szCs w:val="24"/>
        </w:rPr>
      </w:pPr>
      <w:r w:rsidRPr="00403A64">
        <w:rPr>
          <w:rFonts w:ascii="Calibri" w:eastAsia="LiberationSerif" w:hAnsi="Calibri" w:cs="Calibri"/>
          <w:sz w:val="24"/>
          <w:szCs w:val="24"/>
          <w:lang w:eastAsia="en-US"/>
        </w:rPr>
        <w:t>Zakres rzeczowy przedmiotu umowy</w:t>
      </w:r>
      <w:r w:rsidR="00E42095" w:rsidRPr="00403A64">
        <w:rPr>
          <w:rFonts w:ascii="Calibri" w:hAnsi="Calibri" w:cs="Calibri"/>
          <w:sz w:val="24"/>
          <w:szCs w:val="24"/>
        </w:rPr>
        <w:t xml:space="preserve"> </w:t>
      </w:r>
      <w:r w:rsidRPr="00403A64">
        <w:rPr>
          <w:rFonts w:ascii="Calibri" w:eastAsia="LiberationSerif" w:hAnsi="Calibri" w:cs="Calibri"/>
          <w:sz w:val="24"/>
          <w:szCs w:val="24"/>
          <w:lang w:eastAsia="en-US"/>
        </w:rPr>
        <w:t xml:space="preserve">składa się </w:t>
      </w:r>
      <w:r w:rsidR="00E42095" w:rsidRPr="00403A64">
        <w:rPr>
          <w:rFonts w:ascii="Calibri" w:eastAsia="LiberationSerif" w:hAnsi="Calibri" w:cs="Calibri"/>
          <w:sz w:val="24"/>
          <w:szCs w:val="24"/>
          <w:lang w:eastAsia="en-US"/>
        </w:rPr>
        <w:t xml:space="preserve">z zamówienia podstawowego oraz </w:t>
      </w:r>
      <w:r w:rsidRPr="00403A64">
        <w:rPr>
          <w:rFonts w:ascii="Calibri" w:eastAsia="LiberationSerif" w:hAnsi="Calibri" w:cs="Calibri"/>
          <w:sz w:val="24"/>
          <w:szCs w:val="24"/>
          <w:lang w:eastAsia="en-US"/>
        </w:rPr>
        <w:t>zamówienia objętego prawem opcji.</w:t>
      </w:r>
    </w:p>
    <w:p w14:paraId="1E6646FD" w14:textId="77777777" w:rsidR="00277824" w:rsidRPr="008917CE" w:rsidRDefault="00277824" w:rsidP="00A106E1">
      <w:pPr>
        <w:pStyle w:val="Akapitzlist"/>
        <w:numPr>
          <w:ilvl w:val="0"/>
          <w:numId w:val="2"/>
        </w:numPr>
        <w:autoSpaceDE w:val="0"/>
        <w:autoSpaceDN w:val="0"/>
        <w:adjustRightInd w:val="0"/>
        <w:spacing w:line="276" w:lineRule="auto"/>
        <w:jc w:val="both"/>
        <w:rPr>
          <w:rFonts w:ascii="Calibri" w:hAnsi="Calibri" w:cs="Calibri"/>
          <w:sz w:val="24"/>
          <w:szCs w:val="24"/>
        </w:rPr>
      </w:pPr>
      <w:r w:rsidRPr="00403A64">
        <w:rPr>
          <w:rFonts w:ascii="Calibri" w:hAnsi="Calibri" w:cs="Calibri"/>
          <w:sz w:val="24"/>
          <w:szCs w:val="24"/>
        </w:rPr>
        <w:t xml:space="preserve">W ramach zamówienia podstawowego Kupujący zobowiązuje się do </w:t>
      </w:r>
      <w:r w:rsidR="00C44F9C" w:rsidRPr="00403A64">
        <w:rPr>
          <w:rFonts w:ascii="Calibri" w:hAnsi="Calibri" w:cs="Calibri"/>
          <w:sz w:val="24"/>
          <w:szCs w:val="24"/>
        </w:rPr>
        <w:t xml:space="preserve">kupna </w:t>
      </w:r>
      <w:r w:rsidR="00E42095" w:rsidRPr="00403A64">
        <w:rPr>
          <w:rFonts w:ascii="Calibri" w:hAnsi="Calibri" w:cs="Calibri"/>
          <w:sz w:val="24"/>
          <w:szCs w:val="24"/>
        </w:rPr>
        <w:t xml:space="preserve">artykułów </w:t>
      </w:r>
      <w:r w:rsidRPr="00403A64">
        <w:rPr>
          <w:rFonts w:ascii="Calibri" w:hAnsi="Calibri" w:cs="Calibri"/>
          <w:sz w:val="24"/>
          <w:szCs w:val="24"/>
        </w:rPr>
        <w:t xml:space="preserve">określonych </w:t>
      </w:r>
      <w:r w:rsidR="00C44F9C" w:rsidRPr="00403A64">
        <w:rPr>
          <w:rFonts w:ascii="Calibri" w:hAnsi="Calibri" w:cs="Calibri"/>
          <w:sz w:val="24"/>
          <w:szCs w:val="24"/>
        </w:rPr>
        <w:t xml:space="preserve">rodzajowo i ilościowo </w:t>
      </w:r>
      <w:r w:rsidR="00E42095" w:rsidRPr="00403A64">
        <w:rPr>
          <w:rFonts w:ascii="Calibri" w:hAnsi="Calibri" w:cs="Calibri"/>
          <w:sz w:val="24"/>
          <w:szCs w:val="24"/>
        </w:rPr>
        <w:t xml:space="preserve">w załączniku </w:t>
      </w:r>
      <w:r w:rsidR="00E42095" w:rsidRPr="008917CE">
        <w:rPr>
          <w:rFonts w:ascii="Calibri" w:hAnsi="Calibri" w:cs="Calibri"/>
          <w:sz w:val="24"/>
          <w:szCs w:val="24"/>
        </w:rPr>
        <w:t>nr</w:t>
      </w:r>
      <w:r w:rsidR="00011FD8" w:rsidRPr="008917CE">
        <w:rPr>
          <w:rFonts w:ascii="Calibri" w:hAnsi="Calibri" w:cs="Calibri"/>
          <w:sz w:val="24"/>
          <w:szCs w:val="24"/>
        </w:rPr>
        <w:t xml:space="preserve"> 1 </w:t>
      </w:r>
      <w:r w:rsidRPr="008917CE">
        <w:rPr>
          <w:rFonts w:ascii="Calibri" w:hAnsi="Calibri" w:cs="Calibri"/>
          <w:sz w:val="24"/>
          <w:szCs w:val="24"/>
        </w:rPr>
        <w:t>do umowy.</w:t>
      </w:r>
      <w:r w:rsidR="00715941" w:rsidRPr="008917CE">
        <w:rPr>
          <w:rFonts w:ascii="Calibri" w:hAnsi="Calibri" w:cs="Calibri"/>
          <w:sz w:val="24"/>
          <w:szCs w:val="24"/>
        </w:rPr>
        <w:t xml:space="preserve"> </w:t>
      </w:r>
    </w:p>
    <w:p w14:paraId="54BE1055" w14:textId="20785FB6" w:rsidR="005607B3" w:rsidRPr="003C2831" w:rsidRDefault="005607B3" w:rsidP="00A106E1">
      <w:pPr>
        <w:pStyle w:val="Default"/>
        <w:numPr>
          <w:ilvl w:val="0"/>
          <w:numId w:val="2"/>
        </w:numPr>
        <w:spacing w:line="276" w:lineRule="auto"/>
        <w:jc w:val="both"/>
        <w:rPr>
          <w:rFonts w:ascii="Calibri" w:hAnsi="Calibri" w:cs="Calibri"/>
          <w:color w:val="auto"/>
        </w:rPr>
      </w:pPr>
      <w:r w:rsidRPr="00403A64">
        <w:rPr>
          <w:rFonts w:ascii="Calibri" w:eastAsia="Calibri" w:hAnsi="Calibri" w:cs="Calibri"/>
          <w:lang w:eastAsia="en-US"/>
        </w:rPr>
        <w:t xml:space="preserve">Kupujący może dokonywać zmian w zakresie rodzaju </w:t>
      </w:r>
      <w:r w:rsidRPr="00403A64">
        <w:rPr>
          <w:rFonts w:ascii="Calibri" w:eastAsia="Calibri" w:hAnsi="Calibri" w:cs="Calibri"/>
          <w:color w:val="auto"/>
          <w:lang w:eastAsia="en-US"/>
        </w:rPr>
        <w:t>zamawianych</w:t>
      </w:r>
      <w:r w:rsidR="00E42095" w:rsidRPr="00403A64">
        <w:rPr>
          <w:rFonts w:ascii="Calibri" w:eastAsia="Calibri" w:hAnsi="Calibri" w:cs="Calibri"/>
          <w:color w:val="auto"/>
          <w:lang w:eastAsia="en-US"/>
        </w:rPr>
        <w:t xml:space="preserve"> artykułów</w:t>
      </w:r>
      <w:r w:rsidRPr="00403A64">
        <w:rPr>
          <w:rFonts w:ascii="Calibri" w:eastAsia="Calibri" w:hAnsi="Calibri" w:cs="Calibri"/>
          <w:color w:val="auto"/>
          <w:lang w:eastAsia="en-US"/>
        </w:rPr>
        <w:t>.</w:t>
      </w:r>
      <w:r w:rsidRPr="00403A64">
        <w:rPr>
          <w:rFonts w:ascii="Calibri" w:hAnsi="Calibri" w:cs="Calibri"/>
          <w:color w:val="auto"/>
        </w:rPr>
        <w:t xml:space="preserve">  Zmiany mogą polegać na zwiększeniu lub zmniejszeniu ilości </w:t>
      </w:r>
      <w:r w:rsidR="00845B0B" w:rsidRPr="00403A64">
        <w:rPr>
          <w:rFonts w:ascii="Calibri" w:hAnsi="Calibri" w:cs="Calibri"/>
          <w:color w:val="auto"/>
        </w:rPr>
        <w:t xml:space="preserve">i wartości danego </w:t>
      </w:r>
      <w:r w:rsidRPr="00403A64">
        <w:rPr>
          <w:rFonts w:ascii="Calibri" w:hAnsi="Calibri" w:cs="Calibri"/>
          <w:color w:val="auto"/>
        </w:rPr>
        <w:t xml:space="preserve">rodzaju </w:t>
      </w:r>
      <w:r w:rsidR="00E42095" w:rsidRPr="00403A64">
        <w:rPr>
          <w:rFonts w:ascii="Calibri" w:eastAsia="Calibri" w:hAnsi="Calibri" w:cs="Calibri"/>
          <w:color w:val="auto"/>
          <w:lang w:eastAsia="en-US"/>
        </w:rPr>
        <w:t>artykułów</w:t>
      </w:r>
      <w:r w:rsidRPr="00403A64">
        <w:rPr>
          <w:rFonts w:ascii="Calibri" w:hAnsi="Calibri" w:cs="Calibri"/>
          <w:color w:val="auto"/>
        </w:rPr>
        <w:t xml:space="preserve"> kosztem odpowiednio zmniejszenia </w:t>
      </w:r>
      <w:r w:rsidRPr="003C2831">
        <w:rPr>
          <w:rFonts w:ascii="Calibri" w:hAnsi="Calibri" w:cs="Calibri"/>
          <w:color w:val="auto"/>
        </w:rPr>
        <w:t xml:space="preserve">lub zwiększenia ilości </w:t>
      </w:r>
      <w:r w:rsidR="00845B0B" w:rsidRPr="003C2831">
        <w:rPr>
          <w:rFonts w:ascii="Calibri" w:hAnsi="Calibri" w:cs="Calibri"/>
          <w:color w:val="auto"/>
        </w:rPr>
        <w:t>i wartości innych</w:t>
      </w:r>
      <w:r w:rsidRPr="003C2831">
        <w:rPr>
          <w:rFonts w:ascii="Calibri" w:hAnsi="Calibri" w:cs="Calibri"/>
          <w:color w:val="auto"/>
        </w:rPr>
        <w:t xml:space="preserve"> </w:t>
      </w:r>
      <w:r w:rsidR="00845B0B" w:rsidRPr="003C2831">
        <w:rPr>
          <w:rFonts w:ascii="Calibri" w:hAnsi="Calibri" w:cs="Calibri"/>
          <w:color w:val="auto"/>
        </w:rPr>
        <w:t>rodzajów</w:t>
      </w:r>
      <w:r w:rsidRPr="003C2831">
        <w:rPr>
          <w:rFonts w:ascii="Calibri" w:hAnsi="Calibri" w:cs="Calibri"/>
          <w:color w:val="auto"/>
        </w:rPr>
        <w:t xml:space="preserve"> </w:t>
      </w:r>
      <w:r w:rsidR="00AC5088" w:rsidRPr="003C2831">
        <w:rPr>
          <w:rFonts w:ascii="Calibri" w:hAnsi="Calibri" w:cs="Calibri"/>
          <w:color w:val="auto"/>
        </w:rPr>
        <w:t>artykuł</w:t>
      </w:r>
      <w:r w:rsidRPr="003C2831">
        <w:rPr>
          <w:rFonts w:ascii="Calibri" w:hAnsi="Calibri" w:cs="Calibri"/>
          <w:color w:val="auto"/>
        </w:rPr>
        <w:t xml:space="preserve">ów. Zmiany nie mogą przekroczyć 30%ilości </w:t>
      </w:r>
      <w:r w:rsidR="00845B0B" w:rsidRPr="003C2831">
        <w:rPr>
          <w:rFonts w:ascii="Calibri" w:hAnsi="Calibri" w:cs="Calibri"/>
          <w:color w:val="auto"/>
        </w:rPr>
        <w:t xml:space="preserve">i wartości </w:t>
      </w:r>
      <w:r w:rsidRPr="003C2831">
        <w:rPr>
          <w:rFonts w:ascii="Calibri" w:hAnsi="Calibri" w:cs="Calibri"/>
          <w:color w:val="auto"/>
        </w:rPr>
        <w:t>poszczególnych</w:t>
      </w:r>
      <w:r w:rsidR="00845B0B" w:rsidRPr="003C2831">
        <w:rPr>
          <w:rFonts w:ascii="Calibri" w:hAnsi="Calibri" w:cs="Calibri"/>
          <w:color w:val="auto"/>
        </w:rPr>
        <w:t xml:space="preserve"> rodzajów</w:t>
      </w:r>
      <w:r w:rsidRPr="003C2831">
        <w:rPr>
          <w:rFonts w:ascii="Calibri" w:hAnsi="Calibri" w:cs="Calibri"/>
          <w:color w:val="auto"/>
        </w:rPr>
        <w:t xml:space="preserve"> </w:t>
      </w:r>
      <w:r w:rsidR="00893909" w:rsidRPr="003C2831">
        <w:rPr>
          <w:rFonts w:ascii="Calibri" w:hAnsi="Calibri" w:cs="Calibri"/>
          <w:color w:val="auto"/>
        </w:rPr>
        <w:t xml:space="preserve">artykułów </w:t>
      </w:r>
      <w:r w:rsidRPr="003C2831">
        <w:rPr>
          <w:rFonts w:ascii="Calibri" w:hAnsi="Calibri" w:cs="Calibri"/>
          <w:color w:val="auto"/>
        </w:rPr>
        <w:t>oraz nie mogą spowodować zwiększenia</w:t>
      </w:r>
      <w:r w:rsidR="00DE2BCE" w:rsidRPr="003C2831">
        <w:rPr>
          <w:rFonts w:ascii="Calibri" w:hAnsi="Calibri" w:cs="Calibri"/>
          <w:color w:val="auto"/>
        </w:rPr>
        <w:t xml:space="preserve"> </w:t>
      </w:r>
      <w:r w:rsidR="00B402BB" w:rsidRPr="003C2831">
        <w:rPr>
          <w:rFonts w:ascii="Calibri" w:hAnsi="Calibri" w:cs="Calibri"/>
          <w:color w:val="auto"/>
        </w:rPr>
        <w:t>ceny</w:t>
      </w:r>
      <w:r w:rsidRPr="003C2831">
        <w:rPr>
          <w:rFonts w:ascii="Calibri" w:hAnsi="Calibri" w:cs="Calibri"/>
          <w:color w:val="auto"/>
        </w:rPr>
        <w:t xml:space="preserve"> Sprzedawcy.</w:t>
      </w:r>
    </w:p>
    <w:p w14:paraId="1A855E1B" w14:textId="166A0A41" w:rsidR="001731CF" w:rsidRPr="00505E11" w:rsidRDefault="005D533F" w:rsidP="00A106E1">
      <w:pPr>
        <w:pStyle w:val="Default"/>
        <w:numPr>
          <w:ilvl w:val="0"/>
          <w:numId w:val="2"/>
        </w:numPr>
        <w:spacing w:line="276" w:lineRule="auto"/>
        <w:jc w:val="both"/>
        <w:rPr>
          <w:rFonts w:ascii="Calibri" w:hAnsi="Calibri" w:cs="Calibri"/>
          <w:color w:val="auto"/>
        </w:rPr>
      </w:pPr>
      <w:r w:rsidRPr="003C2831">
        <w:rPr>
          <w:rFonts w:ascii="Calibri" w:hAnsi="Calibri" w:cs="Calibri"/>
          <w:color w:val="auto"/>
        </w:rPr>
        <w:t>Kupujący</w:t>
      </w:r>
      <w:r w:rsidR="001731CF" w:rsidRPr="003C2831">
        <w:rPr>
          <w:rFonts w:ascii="Calibri" w:hAnsi="Calibri" w:cs="Calibri"/>
          <w:color w:val="auto"/>
        </w:rPr>
        <w:t xml:space="preserve"> zastrzega sobie prawo niewykorzystania </w:t>
      </w:r>
      <w:r w:rsidR="00505E11" w:rsidRPr="003C2831">
        <w:rPr>
          <w:rFonts w:ascii="Calibri" w:hAnsi="Calibri" w:cs="Calibri"/>
          <w:color w:val="auto"/>
        </w:rPr>
        <w:t>całej ceny</w:t>
      </w:r>
      <w:r w:rsidR="001731CF" w:rsidRPr="003C2831">
        <w:rPr>
          <w:rFonts w:ascii="Calibri" w:hAnsi="Calibri" w:cs="Calibri"/>
          <w:color w:val="auto"/>
        </w:rPr>
        <w:t>, o któr</w:t>
      </w:r>
      <w:r w:rsidR="00505E11" w:rsidRPr="003C2831">
        <w:rPr>
          <w:rFonts w:ascii="Calibri" w:hAnsi="Calibri" w:cs="Calibri"/>
          <w:color w:val="auto"/>
        </w:rPr>
        <w:t>ej</w:t>
      </w:r>
      <w:r w:rsidR="001731CF" w:rsidRPr="003C2831">
        <w:rPr>
          <w:rFonts w:ascii="Calibri" w:hAnsi="Calibri" w:cs="Calibri"/>
          <w:color w:val="auto"/>
        </w:rPr>
        <w:t xml:space="preserve"> mowa w § </w:t>
      </w:r>
      <w:r w:rsidR="00145245" w:rsidRPr="003C2831">
        <w:rPr>
          <w:rFonts w:ascii="Calibri" w:hAnsi="Calibri" w:cs="Calibri"/>
          <w:color w:val="auto"/>
        </w:rPr>
        <w:t>4</w:t>
      </w:r>
      <w:r w:rsidR="001731CF" w:rsidRPr="003C2831">
        <w:rPr>
          <w:rFonts w:ascii="Calibri" w:hAnsi="Calibri" w:cs="Calibri"/>
          <w:color w:val="auto"/>
        </w:rPr>
        <w:t xml:space="preserve"> ust. </w:t>
      </w:r>
      <w:r w:rsidR="00145245" w:rsidRPr="003C2831">
        <w:rPr>
          <w:rFonts w:ascii="Calibri" w:hAnsi="Calibri" w:cs="Calibri"/>
          <w:color w:val="auto"/>
        </w:rPr>
        <w:t>1</w:t>
      </w:r>
      <w:r w:rsidR="008917CE" w:rsidRPr="003C2831">
        <w:rPr>
          <w:rFonts w:ascii="Calibri" w:hAnsi="Calibri" w:cs="Calibri"/>
          <w:color w:val="auto"/>
        </w:rPr>
        <w:t xml:space="preserve">. </w:t>
      </w:r>
      <w:r w:rsidR="00145245" w:rsidRPr="003C2831">
        <w:rPr>
          <w:rFonts w:ascii="Calibri" w:hAnsi="Calibri" w:cs="Calibri"/>
          <w:color w:val="auto"/>
        </w:rPr>
        <w:t xml:space="preserve">Sprzedający </w:t>
      </w:r>
      <w:r w:rsidR="001731CF" w:rsidRPr="003C2831">
        <w:rPr>
          <w:rFonts w:ascii="Calibri" w:hAnsi="Calibri" w:cs="Calibri"/>
          <w:color w:val="auto"/>
        </w:rPr>
        <w:t xml:space="preserve">w takim przypadku nie będzie dochodził od </w:t>
      </w:r>
      <w:r w:rsidRPr="003C2831">
        <w:rPr>
          <w:rFonts w:ascii="Calibri" w:hAnsi="Calibri" w:cs="Calibri"/>
          <w:color w:val="auto"/>
        </w:rPr>
        <w:t>Kupujący</w:t>
      </w:r>
      <w:r w:rsidR="001731CF" w:rsidRPr="003C2831">
        <w:rPr>
          <w:rFonts w:ascii="Calibri" w:hAnsi="Calibri" w:cs="Calibri"/>
          <w:color w:val="auto"/>
        </w:rPr>
        <w:t xml:space="preserve"> z tego tytułu żadnych roszczeń, przy czym </w:t>
      </w:r>
      <w:r w:rsidRPr="003C2831">
        <w:rPr>
          <w:rFonts w:ascii="Calibri" w:eastAsia="Calibri" w:hAnsi="Calibri" w:cs="Calibri"/>
          <w:color w:val="auto"/>
          <w:lang w:eastAsia="en-US"/>
        </w:rPr>
        <w:t>Kupujący</w:t>
      </w:r>
      <w:r w:rsidR="001731CF" w:rsidRPr="003C2831">
        <w:rPr>
          <w:rFonts w:ascii="Calibri" w:hAnsi="Calibri" w:cs="Calibri"/>
          <w:color w:val="auto"/>
        </w:rPr>
        <w:t xml:space="preserve"> gwarantuje realizację dostaw stanowiących przedmiot umowy, na poziomie nie niższym niż </w:t>
      </w:r>
      <w:r w:rsidR="00EA0A74" w:rsidRPr="003C2831">
        <w:rPr>
          <w:rFonts w:ascii="Calibri" w:hAnsi="Calibri" w:cs="Calibri"/>
          <w:color w:val="auto"/>
        </w:rPr>
        <w:t>60</w:t>
      </w:r>
      <w:r w:rsidR="00C009DA" w:rsidRPr="003C2831">
        <w:rPr>
          <w:rFonts w:ascii="Calibri" w:hAnsi="Calibri" w:cs="Calibri"/>
          <w:color w:val="auto"/>
        </w:rPr>
        <w:t xml:space="preserve">% </w:t>
      </w:r>
      <w:r w:rsidR="008917CE" w:rsidRPr="003C2831">
        <w:rPr>
          <w:rFonts w:ascii="Calibri" w:hAnsi="Calibri" w:cs="Calibri"/>
          <w:color w:val="auto"/>
        </w:rPr>
        <w:t>ceny</w:t>
      </w:r>
      <w:r w:rsidR="00145245" w:rsidRPr="003C2831">
        <w:rPr>
          <w:rFonts w:ascii="Calibri" w:hAnsi="Calibri" w:cs="Calibri"/>
          <w:color w:val="auto"/>
        </w:rPr>
        <w:t xml:space="preserve"> określone</w:t>
      </w:r>
      <w:r w:rsidR="008917CE" w:rsidRPr="003C2831">
        <w:rPr>
          <w:rFonts w:ascii="Calibri" w:hAnsi="Calibri" w:cs="Calibri"/>
          <w:color w:val="auto"/>
        </w:rPr>
        <w:t>j</w:t>
      </w:r>
      <w:r w:rsidR="00145245" w:rsidRPr="003C2831">
        <w:rPr>
          <w:rFonts w:ascii="Calibri" w:hAnsi="Calibri" w:cs="Calibri"/>
          <w:color w:val="auto"/>
        </w:rPr>
        <w:t xml:space="preserve"> </w:t>
      </w:r>
      <w:r w:rsidR="001731CF" w:rsidRPr="00505E11">
        <w:rPr>
          <w:rFonts w:ascii="Calibri" w:hAnsi="Calibri" w:cs="Calibri"/>
          <w:color w:val="auto"/>
        </w:rPr>
        <w:t xml:space="preserve">w </w:t>
      </w:r>
      <w:r w:rsidRPr="00505E11">
        <w:rPr>
          <w:rFonts w:ascii="Calibri" w:hAnsi="Calibri" w:cs="Calibri"/>
          <w:color w:val="auto"/>
        </w:rPr>
        <w:t xml:space="preserve">§ </w:t>
      </w:r>
      <w:r w:rsidR="00403A64" w:rsidRPr="00505E11">
        <w:rPr>
          <w:rFonts w:ascii="Calibri" w:hAnsi="Calibri" w:cs="Calibri"/>
          <w:color w:val="auto"/>
        </w:rPr>
        <w:t xml:space="preserve">4 ust. 1. </w:t>
      </w:r>
    </w:p>
    <w:p w14:paraId="0977E164" w14:textId="77FEA2D1" w:rsidR="00CF1524" w:rsidRPr="00403A64" w:rsidRDefault="00756D79" w:rsidP="00A106E1">
      <w:pPr>
        <w:pStyle w:val="Tekstpodstawowy"/>
        <w:numPr>
          <w:ilvl w:val="0"/>
          <w:numId w:val="2"/>
        </w:numPr>
        <w:suppressAutoHyphens/>
        <w:autoSpaceDE w:val="0"/>
        <w:autoSpaceDN w:val="0"/>
        <w:adjustRightInd w:val="0"/>
        <w:spacing w:line="276" w:lineRule="auto"/>
        <w:ind w:right="40"/>
        <w:rPr>
          <w:rFonts w:ascii="Calibri" w:hAnsi="Calibri" w:cs="Calibri"/>
          <w:sz w:val="24"/>
          <w:szCs w:val="24"/>
        </w:rPr>
      </w:pPr>
      <w:r w:rsidRPr="00756D79">
        <w:rPr>
          <w:rFonts w:ascii="Calibri" w:hAnsi="Calibri" w:cs="Calibri"/>
          <w:sz w:val="24"/>
          <w:szCs w:val="24"/>
        </w:rPr>
        <w:t xml:space="preserve">Kupujący uprawniony jest do skorzystania z prawa opcji, polegającego na </w:t>
      </w:r>
      <w:r w:rsidR="00CF1524" w:rsidRPr="00403A64">
        <w:rPr>
          <w:rFonts w:ascii="Calibri" w:hAnsi="Calibri" w:cs="Calibri"/>
          <w:sz w:val="24"/>
          <w:szCs w:val="24"/>
        </w:rPr>
        <w:t>możliwoś</w:t>
      </w:r>
      <w:r>
        <w:rPr>
          <w:rFonts w:ascii="Calibri" w:hAnsi="Calibri" w:cs="Calibri"/>
          <w:sz w:val="24"/>
          <w:szCs w:val="24"/>
        </w:rPr>
        <w:t xml:space="preserve">ci </w:t>
      </w:r>
      <w:r w:rsidR="00CF1524" w:rsidRPr="00403A64">
        <w:rPr>
          <w:rFonts w:ascii="Calibri" w:hAnsi="Calibri" w:cs="Calibri"/>
          <w:sz w:val="24"/>
          <w:szCs w:val="24"/>
        </w:rPr>
        <w:t>rozszerzenia zamówienia podstawowego o którym mowa w</w:t>
      </w:r>
      <w:r w:rsidR="003C0695">
        <w:rPr>
          <w:rFonts w:ascii="Calibri" w:hAnsi="Calibri" w:cs="Calibri"/>
          <w:sz w:val="24"/>
          <w:szCs w:val="24"/>
        </w:rPr>
        <w:t> </w:t>
      </w:r>
      <w:r w:rsidR="00CF1524" w:rsidRPr="00403A64">
        <w:rPr>
          <w:rFonts w:ascii="Calibri" w:hAnsi="Calibri" w:cs="Calibri"/>
          <w:sz w:val="24"/>
          <w:szCs w:val="24"/>
        </w:rPr>
        <w:t xml:space="preserve">ust. </w:t>
      </w:r>
      <w:r w:rsidR="00CF1524">
        <w:rPr>
          <w:rFonts w:ascii="Calibri" w:hAnsi="Calibri" w:cs="Calibri"/>
          <w:sz w:val="24"/>
          <w:szCs w:val="24"/>
        </w:rPr>
        <w:t>3</w:t>
      </w:r>
      <w:r w:rsidR="00CF1524" w:rsidRPr="00403A64">
        <w:rPr>
          <w:rFonts w:ascii="Calibri" w:hAnsi="Calibri" w:cs="Calibri"/>
          <w:sz w:val="24"/>
          <w:szCs w:val="24"/>
        </w:rPr>
        <w:t xml:space="preserve"> </w:t>
      </w:r>
      <w:r>
        <w:rPr>
          <w:rFonts w:ascii="Calibri" w:hAnsi="Calibri" w:cs="Calibri"/>
          <w:sz w:val="24"/>
          <w:szCs w:val="24"/>
        </w:rPr>
        <w:t xml:space="preserve">w ramach i na </w:t>
      </w:r>
      <w:r>
        <w:rPr>
          <w:rFonts w:ascii="Calibri" w:hAnsi="Calibri" w:cs="Calibri"/>
          <w:sz w:val="24"/>
          <w:szCs w:val="24"/>
        </w:rPr>
        <w:lastRenderedPageBreak/>
        <w:t xml:space="preserve">warunkach niniejszej umowy </w:t>
      </w:r>
      <w:r w:rsidR="00CF1524" w:rsidRPr="00403A64">
        <w:rPr>
          <w:rFonts w:ascii="Calibri" w:hAnsi="Calibri" w:cs="Calibri"/>
          <w:sz w:val="24"/>
          <w:szCs w:val="24"/>
        </w:rPr>
        <w:t>o dodatkowy zakres za dodatkow</w:t>
      </w:r>
      <w:r w:rsidR="00A2797B">
        <w:rPr>
          <w:rFonts w:ascii="Calibri" w:hAnsi="Calibri" w:cs="Calibri"/>
          <w:sz w:val="24"/>
          <w:szCs w:val="24"/>
        </w:rPr>
        <w:t>ą</w:t>
      </w:r>
      <w:r w:rsidR="00CF1524" w:rsidRPr="00403A64">
        <w:rPr>
          <w:rFonts w:ascii="Calibri" w:hAnsi="Calibri" w:cs="Calibri"/>
          <w:sz w:val="24"/>
          <w:szCs w:val="24"/>
        </w:rPr>
        <w:t xml:space="preserve"> </w:t>
      </w:r>
      <w:r w:rsidR="00A2797B">
        <w:rPr>
          <w:rFonts w:ascii="Calibri" w:hAnsi="Calibri" w:cs="Calibri"/>
          <w:sz w:val="24"/>
          <w:szCs w:val="24"/>
        </w:rPr>
        <w:t>cenę</w:t>
      </w:r>
      <w:r w:rsidR="00CF1524" w:rsidRPr="00403A64">
        <w:rPr>
          <w:rFonts w:ascii="Calibri" w:hAnsi="Calibri" w:cs="Calibri"/>
          <w:sz w:val="24"/>
          <w:szCs w:val="24"/>
        </w:rPr>
        <w:t xml:space="preserve"> wg rozliczenia zgodnie z załącznikiem nr 1 do umowy z zastrzeżeniem że zakres opcji nie może przekroczyć </w:t>
      </w:r>
      <w:r w:rsidR="00CF1524" w:rsidRPr="003C2831">
        <w:rPr>
          <w:rFonts w:ascii="Calibri" w:hAnsi="Calibri" w:cs="Calibri"/>
          <w:sz w:val="24"/>
          <w:szCs w:val="24"/>
        </w:rPr>
        <w:t>20%</w:t>
      </w:r>
      <w:r w:rsidR="00C009DA" w:rsidRPr="003C2831">
        <w:rPr>
          <w:rFonts w:ascii="Calibri" w:hAnsi="Calibri" w:cs="Calibri"/>
          <w:sz w:val="24"/>
          <w:szCs w:val="24"/>
        </w:rPr>
        <w:t xml:space="preserve"> </w:t>
      </w:r>
      <w:r w:rsidR="00CF1524" w:rsidRPr="003C2831">
        <w:rPr>
          <w:rFonts w:ascii="Calibri" w:hAnsi="Calibri" w:cs="Calibri"/>
          <w:sz w:val="24"/>
          <w:szCs w:val="24"/>
        </w:rPr>
        <w:t xml:space="preserve">ilości </w:t>
      </w:r>
      <w:r w:rsidR="00CD51FB" w:rsidRPr="003C2831">
        <w:rPr>
          <w:rFonts w:ascii="Calibri" w:hAnsi="Calibri" w:cs="Calibri"/>
          <w:sz w:val="24"/>
          <w:szCs w:val="24"/>
        </w:rPr>
        <w:t xml:space="preserve">poszczególnych rodzajów </w:t>
      </w:r>
      <w:r w:rsidR="00CF1524" w:rsidRPr="00403A64">
        <w:rPr>
          <w:rFonts w:ascii="Calibri" w:hAnsi="Calibri" w:cs="Calibri"/>
          <w:sz w:val="24"/>
          <w:szCs w:val="24"/>
        </w:rPr>
        <w:t xml:space="preserve">artykułów, o których mowa w ust. </w:t>
      </w:r>
      <w:r w:rsidR="00CF1524">
        <w:rPr>
          <w:rFonts w:ascii="Calibri" w:hAnsi="Calibri" w:cs="Calibri"/>
          <w:sz w:val="24"/>
          <w:szCs w:val="24"/>
        </w:rPr>
        <w:t>3</w:t>
      </w:r>
      <w:r w:rsidR="003A2F9E" w:rsidRPr="00A62517">
        <w:rPr>
          <w:rFonts w:ascii="Calibri" w:hAnsi="Calibri" w:cs="Calibri"/>
          <w:i/>
          <w:iCs/>
          <w:sz w:val="24"/>
          <w:szCs w:val="24"/>
        </w:rPr>
        <w:t xml:space="preserve">, </w:t>
      </w:r>
      <w:r w:rsidR="003A2F9E" w:rsidRPr="00A62517">
        <w:rPr>
          <w:rFonts w:ascii="Calibri" w:hAnsi="Calibri" w:cs="Calibri"/>
          <w:sz w:val="24"/>
          <w:szCs w:val="24"/>
        </w:rPr>
        <w:t>a ceny jednostkowe za zamówienie realizowane w ramach opcji będą takie same jak dla zamówienia podstawowego.</w:t>
      </w:r>
    </w:p>
    <w:p w14:paraId="570E79EA" w14:textId="77777777" w:rsidR="00284701" w:rsidRPr="00403A64" w:rsidRDefault="00284701" w:rsidP="00A106E1">
      <w:pPr>
        <w:pStyle w:val="Tekstpodstawowy"/>
        <w:numPr>
          <w:ilvl w:val="0"/>
          <w:numId w:val="2"/>
        </w:numPr>
        <w:suppressAutoHyphens/>
        <w:spacing w:line="276" w:lineRule="auto"/>
        <w:ind w:left="357" w:right="40" w:hanging="357"/>
        <w:rPr>
          <w:rFonts w:ascii="Calibri" w:hAnsi="Calibri" w:cs="Calibri"/>
          <w:sz w:val="24"/>
          <w:szCs w:val="24"/>
        </w:rPr>
      </w:pPr>
      <w:r w:rsidRPr="00403A64">
        <w:rPr>
          <w:rFonts w:ascii="Calibri" w:eastAsia="Calibri" w:hAnsi="Calibri" w:cs="Calibri"/>
          <w:sz w:val="24"/>
          <w:szCs w:val="24"/>
          <w:lang w:eastAsia="en-US"/>
        </w:rPr>
        <w:t>Warunkiem uruchomienia prawa opcji jest o</w:t>
      </w:r>
      <w:r w:rsidRPr="00403A64">
        <w:rPr>
          <w:rFonts w:ascii="Calibri" w:eastAsia="TimesNewRoman" w:hAnsi="Calibri" w:cs="Calibri"/>
          <w:sz w:val="24"/>
          <w:szCs w:val="24"/>
          <w:lang w:eastAsia="en-US"/>
        </w:rPr>
        <w:t>ś</w:t>
      </w:r>
      <w:r w:rsidRPr="00403A64">
        <w:rPr>
          <w:rFonts w:ascii="Calibri" w:eastAsia="Calibri" w:hAnsi="Calibri" w:cs="Calibri"/>
          <w:sz w:val="24"/>
          <w:szCs w:val="24"/>
          <w:lang w:eastAsia="en-US"/>
        </w:rPr>
        <w:t>wiadczenie woli Kupującego, złożone Sprzedawcy w formie pise</w:t>
      </w:r>
      <w:r w:rsidR="000D29A3" w:rsidRPr="00403A64">
        <w:rPr>
          <w:rFonts w:ascii="Calibri" w:eastAsia="Calibri" w:hAnsi="Calibri" w:cs="Calibri"/>
          <w:sz w:val="24"/>
          <w:szCs w:val="24"/>
          <w:lang w:eastAsia="en-US"/>
        </w:rPr>
        <w:t>mnej.</w:t>
      </w:r>
    </w:p>
    <w:p w14:paraId="6167F5E0" w14:textId="77777777" w:rsidR="00284701" w:rsidRPr="00403A64" w:rsidRDefault="00284701" w:rsidP="00A106E1">
      <w:pPr>
        <w:pStyle w:val="Tekstpodstawowy"/>
        <w:numPr>
          <w:ilvl w:val="0"/>
          <w:numId w:val="2"/>
        </w:numPr>
        <w:suppressAutoHyphens/>
        <w:autoSpaceDE w:val="0"/>
        <w:autoSpaceDN w:val="0"/>
        <w:adjustRightInd w:val="0"/>
        <w:spacing w:line="276" w:lineRule="auto"/>
        <w:ind w:right="40"/>
        <w:rPr>
          <w:rFonts w:ascii="Calibri" w:hAnsi="Calibri" w:cs="Calibri"/>
          <w:sz w:val="24"/>
          <w:szCs w:val="24"/>
        </w:rPr>
      </w:pPr>
      <w:r w:rsidRPr="00403A64">
        <w:rPr>
          <w:rFonts w:ascii="Calibri" w:hAnsi="Calibri" w:cs="Calibri"/>
          <w:sz w:val="24"/>
          <w:szCs w:val="24"/>
        </w:rPr>
        <w:t>Prawo opcji jest uprawnieniem Kupującego, z którego mo</w:t>
      </w:r>
      <w:r w:rsidRPr="00403A64">
        <w:rPr>
          <w:rFonts w:ascii="Calibri" w:eastAsia="TimesNewRoman" w:hAnsi="Calibri" w:cs="Calibri"/>
          <w:sz w:val="24"/>
          <w:szCs w:val="24"/>
        </w:rPr>
        <w:t>ż</w:t>
      </w:r>
      <w:r w:rsidRPr="00403A64">
        <w:rPr>
          <w:rFonts w:ascii="Calibri" w:hAnsi="Calibri" w:cs="Calibri"/>
          <w:sz w:val="24"/>
          <w:szCs w:val="24"/>
        </w:rPr>
        <w:t>e, ale nie musi skorzysta</w:t>
      </w:r>
      <w:r w:rsidRPr="00403A64">
        <w:rPr>
          <w:rFonts w:ascii="Calibri" w:eastAsia="TimesNewRoman" w:hAnsi="Calibri" w:cs="Calibri"/>
          <w:sz w:val="24"/>
          <w:szCs w:val="24"/>
        </w:rPr>
        <w:t xml:space="preserve">ć </w:t>
      </w:r>
      <w:r w:rsidR="005607B3" w:rsidRPr="00403A64">
        <w:rPr>
          <w:rFonts w:ascii="Calibri" w:eastAsia="TimesNewRoman" w:hAnsi="Calibri" w:cs="Calibri"/>
          <w:sz w:val="24"/>
          <w:szCs w:val="24"/>
        </w:rPr>
        <w:br/>
      </w:r>
      <w:r w:rsidRPr="00403A64">
        <w:rPr>
          <w:rFonts w:ascii="Calibri" w:hAnsi="Calibri" w:cs="Calibri"/>
          <w:sz w:val="24"/>
          <w:szCs w:val="24"/>
        </w:rPr>
        <w:t xml:space="preserve">w ramach realizacji niniejszej umowy. W przypadku </w:t>
      </w:r>
      <w:proofErr w:type="gramStart"/>
      <w:r w:rsidRPr="00403A64">
        <w:rPr>
          <w:rFonts w:ascii="Calibri" w:hAnsi="Calibri" w:cs="Calibri"/>
          <w:sz w:val="24"/>
          <w:szCs w:val="24"/>
        </w:rPr>
        <w:t>nie skorzystania</w:t>
      </w:r>
      <w:proofErr w:type="gramEnd"/>
      <w:r w:rsidRPr="00403A64">
        <w:rPr>
          <w:rFonts w:ascii="Calibri" w:hAnsi="Calibri" w:cs="Calibri"/>
          <w:sz w:val="24"/>
          <w:szCs w:val="24"/>
        </w:rPr>
        <w:t xml:space="preserve"> przez Kupującego </w:t>
      </w:r>
      <w:r w:rsidR="005607B3" w:rsidRPr="00403A64">
        <w:rPr>
          <w:rFonts w:ascii="Calibri" w:hAnsi="Calibri" w:cs="Calibri"/>
          <w:sz w:val="24"/>
          <w:szCs w:val="24"/>
        </w:rPr>
        <w:br/>
      </w:r>
      <w:r w:rsidRPr="00403A64">
        <w:rPr>
          <w:rFonts w:ascii="Calibri" w:hAnsi="Calibri" w:cs="Calibri"/>
          <w:sz w:val="24"/>
          <w:szCs w:val="24"/>
        </w:rPr>
        <w:t xml:space="preserve">z prawa opcji, </w:t>
      </w:r>
      <w:r w:rsidR="00D00D0A" w:rsidRPr="00403A64">
        <w:rPr>
          <w:rFonts w:ascii="Calibri" w:hAnsi="Calibri" w:cs="Calibri"/>
          <w:sz w:val="24"/>
          <w:szCs w:val="24"/>
        </w:rPr>
        <w:t>Sprzedawcy</w:t>
      </w:r>
      <w:r w:rsidRPr="00403A64">
        <w:rPr>
          <w:rFonts w:ascii="Calibri" w:hAnsi="Calibri" w:cs="Calibri"/>
          <w:sz w:val="24"/>
          <w:szCs w:val="24"/>
        </w:rPr>
        <w:t xml:space="preserve"> nie przysługuj</w:t>
      </w:r>
      <w:r w:rsidRPr="00403A64">
        <w:rPr>
          <w:rFonts w:ascii="Calibri" w:eastAsia="TimesNewRoman" w:hAnsi="Calibri" w:cs="Calibri"/>
          <w:sz w:val="24"/>
          <w:szCs w:val="24"/>
        </w:rPr>
        <w:t>ą ż</w:t>
      </w:r>
      <w:r w:rsidRPr="00403A64">
        <w:rPr>
          <w:rFonts w:ascii="Calibri" w:hAnsi="Calibri" w:cs="Calibri"/>
          <w:sz w:val="24"/>
          <w:szCs w:val="24"/>
        </w:rPr>
        <w:t>adne roszczenia z tego tytułu.</w:t>
      </w:r>
    </w:p>
    <w:p w14:paraId="6C50737B" w14:textId="77777777" w:rsidR="00B7218A" w:rsidRPr="00403A64" w:rsidRDefault="00B7218A" w:rsidP="00830BB2">
      <w:pPr>
        <w:pStyle w:val="Tekstpodstawowy"/>
        <w:suppressAutoHyphens/>
        <w:spacing w:line="276" w:lineRule="auto"/>
        <w:ind w:right="40"/>
        <w:rPr>
          <w:rFonts w:ascii="Calibri" w:hAnsi="Calibri" w:cs="Calibri"/>
          <w:sz w:val="24"/>
          <w:szCs w:val="24"/>
        </w:rPr>
      </w:pPr>
    </w:p>
    <w:p w14:paraId="656B1F1B" w14:textId="77777777" w:rsidR="00917424" w:rsidRDefault="00917424" w:rsidP="00830BB2">
      <w:pPr>
        <w:pStyle w:val="Akapitzlist"/>
        <w:autoSpaceDE w:val="0"/>
        <w:autoSpaceDN w:val="0"/>
        <w:adjustRightInd w:val="0"/>
        <w:spacing w:line="276" w:lineRule="auto"/>
        <w:ind w:left="360"/>
        <w:jc w:val="center"/>
        <w:rPr>
          <w:rFonts w:ascii="Calibri" w:hAnsi="Calibri" w:cs="Calibri"/>
          <w:b/>
          <w:sz w:val="24"/>
          <w:szCs w:val="24"/>
        </w:rPr>
      </w:pPr>
    </w:p>
    <w:p w14:paraId="59953E87" w14:textId="77777777" w:rsidR="00544D28" w:rsidRPr="00403A64" w:rsidRDefault="00B402BB" w:rsidP="00830BB2">
      <w:pPr>
        <w:pStyle w:val="Akapitzlist"/>
        <w:autoSpaceDE w:val="0"/>
        <w:autoSpaceDN w:val="0"/>
        <w:adjustRightInd w:val="0"/>
        <w:spacing w:line="276" w:lineRule="auto"/>
        <w:ind w:left="360"/>
        <w:jc w:val="center"/>
        <w:rPr>
          <w:rFonts w:ascii="Calibri" w:hAnsi="Calibri" w:cs="Calibri"/>
          <w:b/>
          <w:sz w:val="24"/>
          <w:szCs w:val="24"/>
        </w:rPr>
      </w:pPr>
      <w:r w:rsidRPr="00403A64">
        <w:rPr>
          <w:rFonts w:ascii="Calibri" w:hAnsi="Calibri" w:cs="Calibri"/>
          <w:b/>
          <w:sz w:val="24"/>
          <w:szCs w:val="24"/>
        </w:rPr>
        <w:t>§ 2</w:t>
      </w:r>
    </w:p>
    <w:p w14:paraId="4D8C9436" w14:textId="77777777" w:rsidR="003C5BD6" w:rsidRPr="00403A64" w:rsidRDefault="003C5BD6" w:rsidP="00830BB2">
      <w:pPr>
        <w:pStyle w:val="Akapitzlist"/>
        <w:autoSpaceDE w:val="0"/>
        <w:autoSpaceDN w:val="0"/>
        <w:adjustRightInd w:val="0"/>
        <w:spacing w:line="276" w:lineRule="auto"/>
        <w:ind w:left="360"/>
        <w:jc w:val="center"/>
        <w:rPr>
          <w:rFonts w:ascii="Calibri" w:hAnsi="Calibri" w:cs="Calibri"/>
          <w:b/>
          <w:sz w:val="24"/>
          <w:szCs w:val="24"/>
        </w:rPr>
      </w:pPr>
      <w:r w:rsidRPr="00403A64">
        <w:rPr>
          <w:rFonts w:ascii="Calibri" w:hAnsi="Calibri" w:cs="Calibri"/>
          <w:b/>
          <w:sz w:val="24"/>
          <w:szCs w:val="24"/>
        </w:rPr>
        <w:t>Zamawianie i dostarczanie przedmiotu umowy</w:t>
      </w:r>
    </w:p>
    <w:p w14:paraId="251ECD49" w14:textId="77777777" w:rsidR="00544D28" w:rsidRPr="00403A64" w:rsidRDefault="00A86C99" w:rsidP="00A106E1">
      <w:pPr>
        <w:pStyle w:val="Default"/>
        <w:numPr>
          <w:ilvl w:val="0"/>
          <w:numId w:val="1"/>
        </w:numPr>
        <w:tabs>
          <w:tab w:val="clear" w:pos="720"/>
          <w:tab w:val="num" w:pos="426"/>
        </w:tabs>
        <w:spacing w:line="276" w:lineRule="auto"/>
        <w:ind w:left="426" w:hanging="426"/>
        <w:jc w:val="both"/>
        <w:rPr>
          <w:rFonts w:ascii="Calibri" w:hAnsi="Calibri" w:cs="Calibri"/>
          <w:color w:val="auto"/>
        </w:rPr>
      </w:pPr>
      <w:r w:rsidRPr="00403A64">
        <w:rPr>
          <w:rFonts w:ascii="Calibri" w:hAnsi="Calibri" w:cs="Calibri"/>
          <w:color w:val="auto"/>
        </w:rPr>
        <w:t xml:space="preserve">Artykuły </w:t>
      </w:r>
      <w:r w:rsidR="00544D28" w:rsidRPr="00403A64">
        <w:rPr>
          <w:rFonts w:ascii="Calibri" w:hAnsi="Calibri" w:cs="Calibri"/>
          <w:color w:val="auto"/>
        </w:rPr>
        <w:t xml:space="preserve">będą </w:t>
      </w:r>
      <w:r w:rsidR="003C5BD6" w:rsidRPr="00403A64">
        <w:rPr>
          <w:rFonts w:ascii="Calibri" w:hAnsi="Calibri" w:cs="Calibri"/>
          <w:color w:val="auto"/>
        </w:rPr>
        <w:t xml:space="preserve">zamawiane przez </w:t>
      </w:r>
      <w:r w:rsidR="003C5BD6" w:rsidRPr="00A62517">
        <w:rPr>
          <w:rFonts w:ascii="Calibri" w:hAnsi="Calibri" w:cs="Calibri"/>
          <w:color w:val="auto"/>
        </w:rPr>
        <w:t xml:space="preserve">wyznaczonych </w:t>
      </w:r>
      <w:r w:rsidR="00D85E1D" w:rsidRPr="00A62517">
        <w:rPr>
          <w:rFonts w:ascii="Calibri" w:hAnsi="Calibri" w:cs="Calibri"/>
          <w:color w:val="auto"/>
        </w:rPr>
        <w:t xml:space="preserve">przedstawicieli </w:t>
      </w:r>
      <w:r w:rsidRPr="00A62517">
        <w:rPr>
          <w:rFonts w:ascii="Calibri" w:hAnsi="Calibri" w:cs="Calibri"/>
          <w:color w:val="auto"/>
        </w:rPr>
        <w:t>Kupującego</w:t>
      </w:r>
      <w:r w:rsidRPr="00403A64">
        <w:rPr>
          <w:rFonts w:ascii="Calibri" w:hAnsi="Calibri" w:cs="Calibri"/>
          <w:color w:val="auto"/>
        </w:rPr>
        <w:t xml:space="preserve"> na podstawie </w:t>
      </w:r>
      <w:proofErr w:type="gramStart"/>
      <w:r w:rsidRPr="00403A64">
        <w:rPr>
          <w:rFonts w:ascii="Calibri" w:hAnsi="Calibri" w:cs="Calibri"/>
          <w:color w:val="auto"/>
        </w:rPr>
        <w:t>zgłoszenia  przekazanego</w:t>
      </w:r>
      <w:proofErr w:type="gramEnd"/>
      <w:r w:rsidRPr="00403A64">
        <w:rPr>
          <w:rFonts w:ascii="Calibri" w:hAnsi="Calibri" w:cs="Calibri"/>
          <w:color w:val="auto"/>
        </w:rPr>
        <w:t xml:space="preserve"> pisemnie lub poczta</w:t>
      </w:r>
      <w:r w:rsidR="00DE01C2" w:rsidRPr="00403A64">
        <w:rPr>
          <w:rFonts w:ascii="Calibri" w:hAnsi="Calibri" w:cs="Calibri"/>
          <w:color w:val="auto"/>
        </w:rPr>
        <w:t xml:space="preserve"> elektroniczną</w:t>
      </w:r>
      <w:r w:rsidR="001A2A3A" w:rsidRPr="00403A64">
        <w:rPr>
          <w:rFonts w:ascii="Calibri" w:hAnsi="Calibri" w:cs="Calibri"/>
          <w:color w:val="auto"/>
        </w:rPr>
        <w:t xml:space="preserve"> </w:t>
      </w:r>
      <w:r w:rsidRPr="00403A64">
        <w:rPr>
          <w:rFonts w:ascii="Calibri" w:hAnsi="Calibri" w:cs="Calibri"/>
          <w:color w:val="auto"/>
        </w:rPr>
        <w:t>lub telefonicznie.</w:t>
      </w:r>
    </w:p>
    <w:p w14:paraId="29B6320D" w14:textId="77777777" w:rsidR="00C85B78" w:rsidRPr="00403A64" w:rsidRDefault="00C85B78" w:rsidP="00A106E1">
      <w:pPr>
        <w:pStyle w:val="Default"/>
        <w:numPr>
          <w:ilvl w:val="0"/>
          <w:numId w:val="1"/>
        </w:numPr>
        <w:tabs>
          <w:tab w:val="clear" w:pos="720"/>
          <w:tab w:val="num" w:pos="426"/>
        </w:tabs>
        <w:spacing w:line="276" w:lineRule="auto"/>
        <w:ind w:left="426" w:hanging="426"/>
        <w:jc w:val="both"/>
        <w:rPr>
          <w:rFonts w:ascii="Calibri" w:hAnsi="Calibri" w:cs="Calibri"/>
          <w:color w:val="auto"/>
        </w:rPr>
      </w:pPr>
      <w:r w:rsidRPr="00403A64">
        <w:rPr>
          <w:rFonts w:ascii="Calibri" w:hAnsi="Calibri" w:cs="Calibri"/>
          <w:color w:val="auto"/>
        </w:rPr>
        <w:t>Zamówienie</w:t>
      </w:r>
      <w:r w:rsidR="0077658E" w:rsidRPr="00403A64">
        <w:rPr>
          <w:rFonts w:ascii="Calibri" w:hAnsi="Calibri" w:cs="Calibri"/>
          <w:color w:val="auto"/>
        </w:rPr>
        <w:t xml:space="preserve"> </w:t>
      </w:r>
      <w:r w:rsidRPr="00403A64">
        <w:rPr>
          <w:rFonts w:ascii="Calibri" w:hAnsi="Calibri" w:cs="Calibri"/>
          <w:color w:val="auto"/>
        </w:rPr>
        <w:t xml:space="preserve">powinno </w:t>
      </w:r>
      <w:r w:rsidR="00EB1BDC" w:rsidRPr="00403A64">
        <w:rPr>
          <w:rFonts w:ascii="Calibri" w:hAnsi="Calibri" w:cs="Calibri"/>
          <w:color w:val="auto"/>
        </w:rPr>
        <w:t>określać</w:t>
      </w:r>
      <w:r w:rsidR="00D66F3C" w:rsidRPr="00403A64">
        <w:rPr>
          <w:rFonts w:ascii="Calibri" w:hAnsi="Calibri" w:cs="Calibri"/>
          <w:color w:val="auto"/>
        </w:rPr>
        <w:t xml:space="preserve"> </w:t>
      </w:r>
      <w:r w:rsidRPr="00403A64">
        <w:rPr>
          <w:rFonts w:ascii="Calibri" w:hAnsi="Calibri" w:cs="Calibri"/>
          <w:color w:val="auto"/>
        </w:rPr>
        <w:t xml:space="preserve">rodzaj (nazwę) i ilość zamawianych </w:t>
      </w:r>
      <w:r w:rsidR="007D6233" w:rsidRPr="00403A64">
        <w:rPr>
          <w:rFonts w:ascii="Calibri" w:hAnsi="Calibri" w:cs="Calibri"/>
          <w:color w:val="auto"/>
        </w:rPr>
        <w:t>artykułów</w:t>
      </w:r>
      <w:r w:rsidR="00931FD0">
        <w:rPr>
          <w:rFonts w:ascii="Calibri" w:hAnsi="Calibri" w:cs="Calibri"/>
          <w:color w:val="auto"/>
        </w:rPr>
        <w:t>.</w:t>
      </w:r>
    </w:p>
    <w:p w14:paraId="3C0FC006" w14:textId="77777777" w:rsidR="0012158A" w:rsidRDefault="005A1B5B" w:rsidP="0012158A">
      <w:pPr>
        <w:pStyle w:val="Default"/>
        <w:numPr>
          <w:ilvl w:val="0"/>
          <w:numId w:val="1"/>
        </w:numPr>
        <w:tabs>
          <w:tab w:val="clear" w:pos="720"/>
          <w:tab w:val="num" w:pos="426"/>
        </w:tabs>
        <w:spacing w:line="276" w:lineRule="auto"/>
        <w:ind w:left="426" w:hanging="426"/>
        <w:jc w:val="both"/>
        <w:rPr>
          <w:rFonts w:ascii="Calibri" w:hAnsi="Calibri" w:cs="Calibri"/>
          <w:color w:val="auto"/>
        </w:rPr>
      </w:pPr>
      <w:r w:rsidRPr="00403A64">
        <w:rPr>
          <w:rFonts w:ascii="Calibri" w:hAnsi="Calibri" w:cs="Calibri"/>
          <w:color w:val="auto"/>
        </w:rPr>
        <w:t>Sprzedawca</w:t>
      </w:r>
      <w:r w:rsidR="0077658E" w:rsidRPr="00403A64">
        <w:rPr>
          <w:rFonts w:ascii="Calibri" w:hAnsi="Calibri" w:cs="Calibri"/>
          <w:color w:val="auto"/>
        </w:rPr>
        <w:t xml:space="preserve"> </w:t>
      </w:r>
      <w:r w:rsidR="008D2CDA" w:rsidRPr="00403A64">
        <w:rPr>
          <w:rFonts w:ascii="Calibri" w:hAnsi="Calibri" w:cs="Calibri"/>
          <w:color w:val="auto"/>
        </w:rPr>
        <w:t xml:space="preserve">zobowiązuje się </w:t>
      </w:r>
      <w:r w:rsidR="00773EC5" w:rsidRPr="00403A64">
        <w:rPr>
          <w:rFonts w:ascii="Calibri" w:hAnsi="Calibri" w:cs="Calibri"/>
          <w:color w:val="auto"/>
        </w:rPr>
        <w:t>dostarczać</w:t>
      </w:r>
      <w:r w:rsidR="007D6233" w:rsidRPr="00403A64">
        <w:rPr>
          <w:rFonts w:ascii="Calibri" w:hAnsi="Calibri" w:cs="Calibri"/>
          <w:color w:val="auto"/>
        </w:rPr>
        <w:t xml:space="preserve"> artykuły</w:t>
      </w:r>
      <w:r w:rsidR="008D2CDA" w:rsidRPr="00403A64">
        <w:rPr>
          <w:rFonts w:ascii="Calibri" w:hAnsi="Calibri" w:cs="Calibri"/>
          <w:color w:val="auto"/>
        </w:rPr>
        <w:t xml:space="preserve"> </w:t>
      </w:r>
      <w:r w:rsidR="00773EC5" w:rsidRPr="00403A64">
        <w:rPr>
          <w:rFonts w:ascii="Calibri" w:hAnsi="Calibri" w:cs="Calibri"/>
          <w:color w:val="auto"/>
        </w:rPr>
        <w:t xml:space="preserve">po cenach jednostkowych podanych </w:t>
      </w:r>
      <w:r w:rsidR="002E3648" w:rsidRPr="00403A64">
        <w:rPr>
          <w:rFonts w:ascii="Calibri" w:hAnsi="Calibri" w:cs="Calibri"/>
          <w:color w:val="auto"/>
        </w:rPr>
        <w:br/>
      </w:r>
      <w:r w:rsidR="00773EC5" w:rsidRPr="00403A64">
        <w:rPr>
          <w:rFonts w:ascii="Calibri" w:hAnsi="Calibri" w:cs="Calibri"/>
          <w:color w:val="auto"/>
        </w:rPr>
        <w:t xml:space="preserve">w </w:t>
      </w:r>
      <w:r w:rsidR="007D6233" w:rsidRPr="00403A64">
        <w:rPr>
          <w:rFonts w:ascii="Calibri" w:hAnsi="Calibri" w:cs="Calibri"/>
          <w:color w:val="auto"/>
        </w:rPr>
        <w:t>załączniku nr</w:t>
      </w:r>
      <w:r w:rsidR="007C7295" w:rsidRPr="00403A64">
        <w:rPr>
          <w:rFonts w:ascii="Calibri" w:hAnsi="Calibri" w:cs="Calibri"/>
          <w:color w:val="auto"/>
        </w:rPr>
        <w:t xml:space="preserve"> 1</w:t>
      </w:r>
      <w:r w:rsidR="0047322D" w:rsidRPr="00403A64">
        <w:rPr>
          <w:rFonts w:ascii="Calibri" w:hAnsi="Calibri" w:cs="Calibri"/>
          <w:color w:val="auto"/>
        </w:rPr>
        <w:t xml:space="preserve"> do umowy.</w:t>
      </w:r>
    </w:p>
    <w:p w14:paraId="1913F708" w14:textId="7F52A01C" w:rsidR="00C009DA" w:rsidRPr="0012158A" w:rsidRDefault="0012158A" w:rsidP="0012158A">
      <w:pPr>
        <w:pStyle w:val="Default"/>
        <w:numPr>
          <w:ilvl w:val="0"/>
          <w:numId w:val="1"/>
        </w:numPr>
        <w:tabs>
          <w:tab w:val="clear" w:pos="720"/>
          <w:tab w:val="num" w:pos="426"/>
        </w:tabs>
        <w:spacing w:line="276" w:lineRule="auto"/>
        <w:ind w:left="426" w:hanging="426"/>
        <w:rPr>
          <w:rFonts w:ascii="Calibri" w:hAnsi="Calibri" w:cs="Calibri"/>
          <w:color w:val="auto"/>
        </w:rPr>
      </w:pPr>
      <w:r w:rsidRPr="0047656F">
        <w:rPr>
          <w:rFonts w:asciiTheme="minorHAnsi" w:hAnsiTheme="minorHAnsi" w:cstheme="minorHAnsi"/>
        </w:rPr>
        <w:t>Sprzedawca zobowiązuje się realizować dostawy do następujących miejsc:</w:t>
      </w:r>
      <w:r w:rsidR="00C009DA" w:rsidRPr="0047656F">
        <w:rPr>
          <w:rFonts w:asciiTheme="minorHAnsi" w:hAnsiTheme="minorHAnsi" w:cstheme="minorHAnsi"/>
        </w:rPr>
        <w:br/>
      </w:r>
      <w:r w:rsidR="00C009DA" w:rsidRPr="0047656F">
        <w:rPr>
          <w:rFonts w:asciiTheme="minorHAnsi" w:hAnsiTheme="minorHAnsi" w:cstheme="minorHAnsi"/>
          <w:b/>
          <w:bCs/>
          <w:color w:val="auto"/>
        </w:rPr>
        <w:t>Zespół Szkolno-Przedszkolny Nr 6 w Rzeszowie – Szkoła Podstawowa Nr 27 oraz Przedszkole Publiczne Nr 21</w:t>
      </w:r>
      <w:r w:rsidR="00C009DA" w:rsidRPr="0047656F">
        <w:rPr>
          <w:rFonts w:asciiTheme="minorHAnsi" w:hAnsiTheme="minorHAnsi" w:cstheme="minorHAnsi"/>
          <w:color w:val="auto"/>
        </w:rPr>
        <w:t>,</w:t>
      </w:r>
      <w:r w:rsidR="00C009DA" w:rsidRPr="0047656F">
        <w:rPr>
          <w:rFonts w:asciiTheme="minorHAnsi" w:hAnsiTheme="minorHAnsi" w:cstheme="minorHAnsi"/>
          <w:color w:val="auto"/>
        </w:rPr>
        <w:br/>
      </w:r>
      <w:r w:rsidR="00C009DA" w:rsidRPr="0012158A">
        <w:rPr>
          <w:rFonts w:ascii="Calibri" w:hAnsi="Calibri" w:cs="Calibri"/>
          <w:color w:val="auto"/>
        </w:rPr>
        <w:t>al. prof. Adama Krzyżanowskiego 24, 35-329 Rzeszów;</w:t>
      </w:r>
    </w:p>
    <w:p w14:paraId="2DF8A4FB" w14:textId="77777777" w:rsidR="00C009DA" w:rsidRPr="00C009DA" w:rsidRDefault="00C009DA" w:rsidP="00C009DA">
      <w:pPr>
        <w:pStyle w:val="Default"/>
        <w:spacing w:line="276" w:lineRule="auto"/>
        <w:ind w:left="426" w:right="-144"/>
        <w:rPr>
          <w:rFonts w:ascii="Calibri" w:hAnsi="Calibri" w:cs="Calibri"/>
          <w:color w:val="auto"/>
        </w:rPr>
      </w:pPr>
      <w:r w:rsidRPr="00C009DA">
        <w:rPr>
          <w:rFonts w:ascii="Calibri" w:hAnsi="Calibri" w:cs="Calibri"/>
          <w:b/>
          <w:bCs/>
          <w:color w:val="auto"/>
        </w:rPr>
        <w:t>Zespół Szkolno-Przedszkolny Nr 6 w Rzeszowie – Przedszkole Publiczne Nr 19</w:t>
      </w:r>
      <w:r w:rsidRPr="00C009DA">
        <w:rPr>
          <w:rFonts w:ascii="Calibri" w:hAnsi="Calibri" w:cs="Calibri"/>
          <w:color w:val="auto"/>
        </w:rPr>
        <w:t>,</w:t>
      </w:r>
      <w:r w:rsidRPr="00C009DA">
        <w:rPr>
          <w:rFonts w:ascii="Calibri" w:hAnsi="Calibri" w:cs="Calibri"/>
          <w:color w:val="auto"/>
        </w:rPr>
        <w:br/>
        <w:t>al. prof. Adama Krzyżanowskiego 20, 35-329 Rzeszów.</w:t>
      </w:r>
    </w:p>
    <w:p w14:paraId="31C4CF5E" w14:textId="7A390EEC" w:rsidR="00C85B78" w:rsidRPr="0012158A" w:rsidRDefault="0012158A" w:rsidP="0012158A">
      <w:pPr>
        <w:pStyle w:val="Default"/>
        <w:spacing w:line="276" w:lineRule="auto"/>
        <w:ind w:left="426" w:right="-144"/>
        <w:jc w:val="both"/>
        <w:rPr>
          <w:rFonts w:ascii="Calibri" w:hAnsi="Calibri" w:cs="Calibri"/>
        </w:rPr>
      </w:pPr>
      <w:r w:rsidRPr="0012158A">
        <w:rPr>
          <w:rFonts w:ascii="Calibri" w:hAnsi="Calibri" w:cs="Calibri"/>
        </w:rPr>
        <w:t>Dostawy będą realizowane w dni robocze, w godzinach 6:40–8:15</w:t>
      </w:r>
      <w:r w:rsidR="00C009DA">
        <w:rPr>
          <w:rFonts w:ascii="Calibri" w:hAnsi="Calibri" w:cs="Calibri"/>
          <w:color w:val="auto"/>
        </w:rPr>
        <w:t xml:space="preserve"> </w:t>
      </w:r>
      <w:r w:rsidR="00C009DA">
        <w:rPr>
          <w:rFonts w:ascii="Calibri" w:eastAsia="Arial Unicode MS" w:hAnsi="Calibri" w:cs="Calibri"/>
          <w:b/>
        </w:rPr>
        <w:t>na dzień wskazany przez Zamawiającego</w:t>
      </w:r>
      <w:r w:rsidR="00C85B78" w:rsidRPr="00403A64">
        <w:rPr>
          <w:rFonts w:ascii="Calibri" w:hAnsi="Calibri" w:cs="Calibri"/>
        </w:rPr>
        <w:t xml:space="preserve">. </w:t>
      </w:r>
      <w:r w:rsidR="00830BB2" w:rsidRPr="00403A64">
        <w:rPr>
          <w:rFonts w:ascii="Calibri" w:hAnsi="Calibri" w:cs="Calibri"/>
        </w:rPr>
        <w:t xml:space="preserve">Przez dni robocze należy rozumieć </w:t>
      </w:r>
      <w:r w:rsidR="00277824" w:rsidRPr="00403A64">
        <w:rPr>
          <w:rFonts w:ascii="Calibri" w:hAnsi="Calibri" w:cs="Calibri"/>
        </w:rPr>
        <w:t xml:space="preserve">dni od poniedziałku do piątku, </w:t>
      </w:r>
      <w:r w:rsidR="00C85B78" w:rsidRPr="00403A64">
        <w:rPr>
          <w:rFonts w:ascii="Calibri" w:hAnsi="Calibri" w:cs="Calibri"/>
        </w:rPr>
        <w:t>z</w:t>
      </w:r>
      <w:r>
        <w:rPr>
          <w:rFonts w:ascii="Calibri" w:hAnsi="Calibri" w:cs="Calibri"/>
        </w:rPr>
        <w:t> </w:t>
      </w:r>
      <w:r w:rsidR="00C85B78" w:rsidRPr="00403A64">
        <w:rPr>
          <w:rFonts w:ascii="Calibri" w:hAnsi="Calibri" w:cs="Calibri"/>
        </w:rPr>
        <w:t xml:space="preserve">wyjątkiem dni </w:t>
      </w:r>
      <w:r w:rsidR="0018370F" w:rsidRPr="00403A64">
        <w:rPr>
          <w:rFonts w:ascii="Calibri" w:hAnsi="Calibri" w:cs="Calibri"/>
        </w:rPr>
        <w:t>ustawowo wolnych</w:t>
      </w:r>
      <w:r w:rsidR="00C85B78" w:rsidRPr="00403A64">
        <w:rPr>
          <w:rFonts w:ascii="Calibri" w:hAnsi="Calibri" w:cs="Calibri"/>
        </w:rPr>
        <w:t xml:space="preserve"> od pracy.</w:t>
      </w:r>
    </w:p>
    <w:p w14:paraId="66540D8E" w14:textId="77777777" w:rsidR="009553A6" w:rsidRPr="00403A64" w:rsidRDefault="009553A6" w:rsidP="00A106E1">
      <w:pPr>
        <w:pStyle w:val="Tekstpodstawowy3"/>
        <w:numPr>
          <w:ilvl w:val="0"/>
          <w:numId w:val="1"/>
        </w:numPr>
        <w:tabs>
          <w:tab w:val="clear" w:pos="720"/>
          <w:tab w:val="left" w:pos="426"/>
        </w:tabs>
        <w:spacing w:line="276" w:lineRule="auto"/>
        <w:ind w:left="426" w:right="-2" w:hanging="426"/>
        <w:jc w:val="both"/>
        <w:rPr>
          <w:rFonts w:ascii="Calibri" w:hAnsi="Calibri" w:cs="Calibri"/>
          <w:szCs w:val="24"/>
        </w:rPr>
      </w:pPr>
      <w:r w:rsidRPr="00403A64">
        <w:rPr>
          <w:rFonts w:ascii="Calibri" w:hAnsi="Calibri" w:cs="Calibri"/>
          <w:szCs w:val="24"/>
        </w:rPr>
        <w:t xml:space="preserve">Sprzedawca będzie na własny koszt dostarczał i dokonywał wyładunku </w:t>
      </w:r>
      <w:r w:rsidR="00D551D9" w:rsidRPr="00403A64">
        <w:rPr>
          <w:rFonts w:ascii="Calibri" w:hAnsi="Calibri" w:cs="Calibri"/>
        </w:rPr>
        <w:t>artykułów</w:t>
      </w:r>
      <w:r w:rsidR="007C7295" w:rsidRPr="00403A64">
        <w:rPr>
          <w:rFonts w:ascii="Calibri" w:hAnsi="Calibri" w:cs="Calibri"/>
        </w:rPr>
        <w:t xml:space="preserve"> do pomieszczeń Kupującego siłami Sprzedającego.</w:t>
      </w:r>
    </w:p>
    <w:p w14:paraId="4198FA92" w14:textId="77777777" w:rsidR="00A13CF1" w:rsidRPr="00403A64" w:rsidRDefault="009553A6" w:rsidP="00A106E1">
      <w:pPr>
        <w:pStyle w:val="Tekstpodstawowy3"/>
        <w:numPr>
          <w:ilvl w:val="0"/>
          <w:numId w:val="1"/>
        </w:numPr>
        <w:tabs>
          <w:tab w:val="clear" w:pos="720"/>
          <w:tab w:val="left" w:pos="426"/>
        </w:tabs>
        <w:spacing w:line="276" w:lineRule="auto"/>
        <w:ind w:left="426" w:right="-2" w:hanging="426"/>
        <w:jc w:val="both"/>
        <w:rPr>
          <w:rFonts w:ascii="Calibri" w:hAnsi="Calibri" w:cs="Calibri"/>
          <w:szCs w:val="24"/>
        </w:rPr>
      </w:pPr>
      <w:r w:rsidRPr="00403A64">
        <w:rPr>
          <w:rFonts w:ascii="Calibri" w:hAnsi="Calibri" w:cs="Calibri"/>
          <w:szCs w:val="24"/>
        </w:rPr>
        <w:t xml:space="preserve">Sprzedawca zobowiązany jest na czas transportu zabezpieczyć </w:t>
      </w:r>
      <w:r w:rsidR="00D711CD" w:rsidRPr="00403A64">
        <w:rPr>
          <w:rFonts w:ascii="Calibri" w:hAnsi="Calibri" w:cs="Calibri"/>
          <w:szCs w:val="24"/>
        </w:rPr>
        <w:t>artykuły</w:t>
      </w:r>
      <w:r w:rsidR="00A13CF1" w:rsidRPr="00403A64">
        <w:rPr>
          <w:rFonts w:ascii="Calibri" w:hAnsi="Calibri" w:cs="Calibri"/>
          <w:szCs w:val="24"/>
        </w:rPr>
        <w:t xml:space="preserve"> </w:t>
      </w:r>
      <w:r w:rsidRPr="00403A64">
        <w:rPr>
          <w:rFonts w:ascii="Calibri" w:hAnsi="Calibri" w:cs="Calibri"/>
          <w:szCs w:val="24"/>
        </w:rPr>
        <w:t>w taki</w:t>
      </w:r>
      <w:r w:rsidR="00830BB2" w:rsidRPr="00403A64">
        <w:rPr>
          <w:rFonts w:ascii="Calibri" w:hAnsi="Calibri" w:cs="Calibri"/>
          <w:szCs w:val="24"/>
        </w:rPr>
        <w:t xml:space="preserve"> sposób, by nie dopuścić do ich</w:t>
      </w:r>
      <w:r w:rsidRPr="00403A64">
        <w:rPr>
          <w:rFonts w:ascii="Calibri" w:hAnsi="Calibri" w:cs="Calibri"/>
          <w:szCs w:val="24"/>
        </w:rPr>
        <w:t xml:space="preserve"> uszkodzenia. Za szkody wynikłe w czasie transportu odpowiedzialność ponosi Sprzedawca.</w:t>
      </w:r>
    </w:p>
    <w:p w14:paraId="24D181CA" w14:textId="77777777" w:rsidR="00A13CF1" w:rsidRPr="00403A64" w:rsidRDefault="00A13CF1" w:rsidP="00A106E1">
      <w:pPr>
        <w:pStyle w:val="Tekstpodstawowy3"/>
        <w:numPr>
          <w:ilvl w:val="0"/>
          <w:numId w:val="1"/>
        </w:numPr>
        <w:tabs>
          <w:tab w:val="clear" w:pos="720"/>
          <w:tab w:val="left" w:pos="426"/>
        </w:tabs>
        <w:spacing w:line="276" w:lineRule="auto"/>
        <w:ind w:left="426" w:right="-2" w:hanging="426"/>
        <w:jc w:val="both"/>
        <w:rPr>
          <w:rFonts w:ascii="Calibri" w:hAnsi="Calibri" w:cs="Calibri"/>
          <w:szCs w:val="24"/>
        </w:rPr>
      </w:pPr>
      <w:r w:rsidRPr="00403A64">
        <w:rPr>
          <w:rFonts w:ascii="Calibri" w:hAnsi="Calibri" w:cs="Calibri"/>
          <w:szCs w:val="24"/>
        </w:rPr>
        <w:t xml:space="preserve">Sprzedawca niezwłocznie zawiadamia </w:t>
      </w:r>
      <w:r w:rsidR="00505E11">
        <w:rPr>
          <w:rFonts w:ascii="Calibri" w:hAnsi="Calibri" w:cs="Calibri"/>
          <w:szCs w:val="24"/>
        </w:rPr>
        <w:t>Kupującego</w:t>
      </w:r>
      <w:r w:rsidRPr="00403A64">
        <w:rPr>
          <w:rFonts w:ascii="Calibri" w:hAnsi="Calibri" w:cs="Calibri"/>
          <w:szCs w:val="24"/>
        </w:rPr>
        <w:t xml:space="preserve"> o braku możliwości zrealizowania dostawy w określonym terminie.</w:t>
      </w:r>
    </w:p>
    <w:p w14:paraId="146CF88E" w14:textId="77777777" w:rsidR="00A13CF1" w:rsidRPr="00403A64" w:rsidRDefault="00A13CF1" w:rsidP="00A106E1">
      <w:pPr>
        <w:pStyle w:val="Tekstpodstawowy3"/>
        <w:numPr>
          <w:ilvl w:val="0"/>
          <w:numId w:val="1"/>
        </w:numPr>
        <w:tabs>
          <w:tab w:val="clear" w:pos="720"/>
          <w:tab w:val="left" w:pos="426"/>
        </w:tabs>
        <w:spacing w:line="276" w:lineRule="auto"/>
        <w:ind w:left="426" w:right="-2" w:hanging="426"/>
        <w:jc w:val="both"/>
        <w:rPr>
          <w:rFonts w:ascii="Calibri" w:hAnsi="Calibri" w:cs="Calibri"/>
          <w:szCs w:val="24"/>
        </w:rPr>
      </w:pPr>
      <w:r w:rsidRPr="00403A64">
        <w:rPr>
          <w:rFonts w:ascii="Calibri" w:hAnsi="Calibri" w:cs="Calibri"/>
          <w:szCs w:val="24"/>
        </w:rPr>
        <w:t xml:space="preserve">Środki transportu, którymi </w:t>
      </w:r>
      <w:r w:rsidR="00505E11">
        <w:rPr>
          <w:rFonts w:ascii="Calibri" w:hAnsi="Calibri" w:cs="Calibri"/>
          <w:szCs w:val="24"/>
        </w:rPr>
        <w:t>będą dostarczane artykuły</w:t>
      </w:r>
      <w:r w:rsidRPr="00403A64">
        <w:rPr>
          <w:rFonts w:ascii="Calibri" w:hAnsi="Calibri" w:cs="Calibri"/>
          <w:szCs w:val="24"/>
        </w:rPr>
        <w:t>, powinny spełniać wymogi określone w obowiązujących przepisach prawa.</w:t>
      </w:r>
    </w:p>
    <w:p w14:paraId="33880EB8" w14:textId="77777777" w:rsidR="00773EC5" w:rsidRPr="00403A64" w:rsidRDefault="003C5BD6" w:rsidP="00A106E1">
      <w:pPr>
        <w:pStyle w:val="Tekstpodstawowy3"/>
        <w:numPr>
          <w:ilvl w:val="0"/>
          <w:numId w:val="1"/>
        </w:numPr>
        <w:tabs>
          <w:tab w:val="clear" w:pos="720"/>
          <w:tab w:val="left" w:pos="426"/>
        </w:tabs>
        <w:spacing w:line="276" w:lineRule="auto"/>
        <w:ind w:left="426" w:right="-2" w:hanging="426"/>
        <w:jc w:val="both"/>
        <w:rPr>
          <w:rFonts w:ascii="Calibri" w:hAnsi="Calibri" w:cs="Calibri"/>
          <w:szCs w:val="24"/>
        </w:rPr>
      </w:pPr>
      <w:r w:rsidRPr="00403A64">
        <w:rPr>
          <w:rFonts w:ascii="Calibri" w:hAnsi="Calibri" w:cs="Calibri"/>
        </w:rPr>
        <w:t>O</w:t>
      </w:r>
      <w:r w:rsidR="006D01A4" w:rsidRPr="00403A64">
        <w:rPr>
          <w:rFonts w:ascii="Calibri" w:hAnsi="Calibri" w:cs="Calibri"/>
        </w:rPr>
        <w:t xml:space="preserve">dbiór </w:t>
      </w:r>
      <w:r w:rsidR="00A13CF1" w:rsidRPr="00403A64">
        <w:rPr>
          <w:rFonts w:ascii="Calibri" w:hAnsi="Calibri" w:cs="Calibri"/>
        </w:rPr>
        <w:t xml:space="preserve">artykułów </w:t>
      </w:r>
      <w:r w:rsidR="00FB3DBB" w:rsidRPr="00403A64">
        <w:rPr>
          <w:rFonts w:ascii="Calibri" w:hAnsi="Calibri" w:cs="Calibri"/>
        </w:rPr>
        <w:t>odbywa</w:t>
      </w:r>
      <w:r w:rsidR="00615E8B" w:rsidRPr="00403A64">
        <w:rPr>
          <w:rFonts w:ascii="Calibri" w:hAnsi="Calibri" w:cs="Calibri"/>
        </w:rPr>
        <w:t>ć</w:t>
      </w:r>
      <w:r w:rsidR="00FB3DBB" w:rsidRPr="00403A64">
        <w:rPr>
          <w:rFonts w:ascii="Calibri" w:hAnsi="Calibri" w:cs="Calibri"/>
        </w:rPr>
        <w:t xml:space="preserve"> się będzie na podstawie </w:t>
      </w:r>
      <w:r w:rsidR="00E007A1" w:rsidRPr="00403A64">
        <w:rPr>
          <w:rFonts w:ascii="Calibri" w:hAnsi="Calibri" w:cs="Calibri"/>
        </w:rPr>
        <w:t>pisemnego potwierdzenia odbioru</w:t>
      </w:r>
      <w:r w:rsidR="00FB3DBB" w:rsidRPr="00403A64">
        <w:rPr>
          <w:rFonts w:ascii="Calibri" w:hAnsi="Calibri" w:cs="Calibri"/>
        </w:rPr>
        <w:t>.</w:t>
      </w:r>
    </w:p>
    <w:p w14:paraId="05A965FD" w14:textId="77777777" w:rsidR="00544D28" w:rsidRPr="00403A64" w:rsidRDefault="00544D28" w:rsidP="00A106E1">
      <w:pPr>
        <w:pStyle w:val="Default"/>
        <w:numPr>
          <w:ilvl w:val="0"/>
          <w:numId w:val="1"/>
        </w:numPr>
        <w:tabs>
          <w:tab w:val="clear" w:pos="720"/>
          <w:tab w:val="num" w:pos="426"/>
        </w:tabs>
        <w:spacing w:line="276" w:lineRule="auto"/>
        <w:ind w:left="426" w:hanging="426"/>
        <w:jc w:val="both"/>
        <w:rPr>
          <w:rFonts w:ascii="Calibri" w:hAnsi="Calibri" w:cs="Calibri"/>
          <w:color w:val="auto"/>
        </w:rPr>
      </w:pPr>
      <w:r w:rsidRPr="00403A64">
        <w:rPr>
          <w:rFonts w:ascii="Calibri" w:hAnsi="Calibri" w:cs="Calibri"/>
          <w:color w:val="auto"/>
        </w:rPr>
        <w:t>P</w:t>
      </w:r>
      <w:r w:rsidR="000D3674" w:rsidRPr="00403A64">
        <w:rPr>
          <w:rFonts w:ascii="Calibri" w:hAnsi="Calibri" w:cs="Calibri"/>
          <w:color w:val="auto"/>
        </w:rPr>
        <w:t>otwierdzenie</w:t>
      </w:r>
      <w:r w:rsidR="00EB1BDC" w:rsidRPr="00403A64">
        <w:rPr>
          <w:rFonts w:ascii="Calibri" w:hAnsi="Calibri" w:cs="Calibri"/>
          <w:color w:val="auto"/>
        </w:rPr>
        <w:t xml:space="preserve"> odbioru</w:t>
      </w:r>
      <w:r w:rsidR="006D0A1B" w:rsidRPr="00403A64">
        <w:rPr>
          <w:rFonts w:ascii="Calibri" w:hAnsi="Calibri" w:cs="Calibri"/>
          <w:color w:val="auto"/>
        </w:rPr>
        <w:t>, o któr</w:t>
      </w:r>
      <w:r w:rsidR="000D29A3" w:rsidRPr="00403A64">
        <w:rPr>
          <w:rFonts w:ascii="Calibri" w:hAnsi="Calibri" w:cs="Calibri"/>
          <w:color w:val="auto"/>
        </w:rPr>
        <w:t>ym mowa w ust. 9</w:t>
      </w:r>
      <w:r w:rsidR="006D0A1B" w:rsidRPr="00403A64">
        <w:rPr>
          <w:rFonts w:ascii="Calibri" w:hAnsi="Calibri" w:cs="Calibri"/>
          <w:color w:val="auto"/>
        </w:rPr>
        <w:t xml:space="preserve"> </w:t>
      </w:r>
      <w:r w:rsidRPr="00403A64">
        <w:rPr>
          <w:rFonts w:ascii="Calibri" w:hAnsi="Calibri" w:cs="Calibri"/>
          <w:color w:val="auto"/>
        </w:rPr>
        <w:t>powinno zawierać:</w:t>
      </w:r>
    </w:p>
    <w:p w14:paraId="4EBA56C7" w14:textId="77777777" w:rsidR="00544D28" w:rsidRPr="00403A64" w:rsidRDefault="00544D28" w:rsidP="00A106E1">
      <w:pPr>
        <w:pStyle w:val="Default"/>
        <w:numPr>
          <w:ilvl w:val="0"/>
          <w:numId w:val="4"/>
        </w:numPr>
        <w:spacing w:line="276" w:lineRule="auto"/>
        <w:jc w:val="both"/>
        <w:rPr>
          <w:rFonts w:ascii="Calibri" w:hAnsi="Calibri" w:cs="Calibri"/>
          <w:color w:val="auto"/>
        </w:rPr>
      </w:pPr>
      <w:r w:rsidRPr="00403A64">
        <w:rPr>
          <w:rFonts w:ascii="Calibri" w:hAnsi="Calibri" w:cs="Calibri"/>
          <w:color w:val="auto"/>
        </w:rPr>
        <w:t>rodzaj (</w:t>
      </w:r>
      <w:r w:rsidR="000D3674" w:rsidRPr="00403A64">
        <w:rPr>
          <w:rFonts w:ascii="Calibri" w:hAnsi="Calibri" w:cs="Calibri"/>
          <w:color w:val="auto"/>
        </w:rPr>
        <w:t>nazwę</w:t>
      </w:r>
      <w:r w:rsidR="008D2CDA" w:rsidRPr="00403A64">
        <w:rPr>
          <w:rFonts w:ascii="Calibri" w:hAnsi="Calibri" w:cs="Calibri"/>
          <w:color w:val="auto"/>
        </w:rPr>
        <w:t>)i ilość dostarczonych</w:t>
      </w:r>
      <w:r w:rsidR="00A13CF1" w:rsidRPr="00403A64">
        <w:rPr>
          <w:rFonts w:ascii="Calibri" w:hAnsi="Calibri" w:cs="Calibri"/>
          <w:color w:val="auto"/>
        </w:rPr>
        <w:t xml:space="preserve"> artykułów</w:t>
      </w:r>
      <w:r w:rsidR="000D3674" w:rsidRPr="00403A64">
        <w:rPr>
          <w:rFonts w:ascii="Calibri" w:hAnsi="Calibri" w:cs="Calibri"/>
          <w:color w:val="auto"/>
        </w:rPr>
        <w:t xml:space="preserve">, </w:t>
      </w:r>
    </w:p>
    <w:p w14:paraId="5D9FEF27" w14:textId="77777777" w:rsidR="00190A21" w:rsidRDefault="000D3674" w:rsidP="00A106E1">
      <w:pPr>
        <w:pStyle w:val="Default"/>
        <w:numPr>
          <w:ilvl w:val="0"/>
          <w:numId w:val="4"/>
        </w:numPr>
        <w:spacing w:line="276" w:lineRule="auto"/>
        <w:jc w:val="both"/>
        <w:rPr>
          <w:rFonts w:ascii="Calibri" w:hAnsi="Calibri" w:cs="Calibri"/>
        </w:rPr>
      </w:pPr>
      <w:r w:rsidRPr="00403A64">
        <w:rPr>
          <w:rFonts w:ascii="Calibri" w:hAnsi="Calibri" w:cs="Calibri"/>
          <w:color w:val="auto"/>
        </w:rPr>
        <w:t>cenę netto</w:t>
      </w:r>
      <w:r w:rsidR="00144D4C" w:rsidRPr="00403A64">
        <w:rPr>
          <w:rFonts w:ascii="Calibri" w:hAnsi="Calibri" w:cs="Calibri"/>
          <w:color w:val="auto"/>
        </w:rPr>
        <w:t>, cenę</w:t>
      </w:r>
      <w:r w:rsidRPr="00403A64">
        <w:rPr>
          <w:rFonts w:ascii="Calibri" w:hAnsi="Calibri" w:cs="Calibri"/>
          <w:color w:val="auto"/>
        </w:rPr>
        <w:t xml:space="preserve"> brutto</w:t>
      </w:r>
      <w:r w:rsidR="00544D28" w:rsidRPr="00403A64">
        <w:rPr>
          <w:rFonts w:ascii="Calibri" w:hAnsi="Calibri" w:cs="Calibri"/>
          <w:color w:val="auto"/>
        </w:rPr>
        <w:t xml:space="preserve"> dostarczonych</w:t>
      </w:r>
      <w:r w:rsidR="007C7295" w:rsidRPr="00403A64">
        <w:rPr>
          <w:rFonts w:ascii="Calibri" w:hAnsi="Calibri" w:cs="Calibri"/>
          <w:color w:val="auto"/>
        </w:rPr>
        <w:t xml:space="preserve"> artykułów</w:t>
      </w:r>
      <w:r w:rsidR="00544D28" w:rsidRPr="00403A64">
        <w:rPr>
          <w:rFonts w:ascii="Calibri" w:hAnsi="Calibri" w:cs="Calibri"/>
          <w:color w:val="auto"/>
        </w:rPr>
        <w:t>, podatek VAT</w:t>
      </w:r>
      <w:r w:rsidRPr="00403A64">
        <w:rPr>
          <w:rFonts w:ascii="Calibri" w:hAnsi="Calibri" w:cs="Calibri"/>
        </w:rPr>
        <w:t>.</w:t>
      </w:r>
    </w:p>
    <w:p w14:paraId="32383137" w14:textId="77777777" w:rsidR="00917424" w:rsidRDefault="00917424" w:rsidP="00830BB2">
      <w:pPr>
        <w:spacing w:line="276" w:lineRule="auto"/>
        <w:jc w:val="center"/>
        <w:rPr>
          <w:rFonts w:ascii="Calibri" w:hAnsi="Calibri" w:cs="Calibri"/>
          <w:b/>
          <w:sz w:val="24"/>
          <w:szCs w:val="24"/>
        </w:rPr>
      </w:pPr>
    </w:p>
    <w:p w14:paraId="30C4CFEA" w14:textId="77777777" w:rsidR="00773EC5" w:rsidRPr="00403A64" w:rsidRDefault="00DA03AC" w:rsidP="00830BB2">
      <w:pPr>
        <w:spacing w:line="276" w:lineRule="auto"/>
        <w:jc w:val="center"/>
        <w:rPr>
          <w:rFonts w:ascii="Calibri" w:hAnsi="Calibri" w:cs="Calibri"/>
          <w:b/>
          <w:sz w:val="24"/>
          <w:szCs w:val="24"/>
        </w:rPr>
      </w:pPr>
      <w:r w:rsidRPr="00403A64">
        <w:rPr>
          <w:rFonts w:ascii="Calibri" w:hAnsi="Calibri" w:cs="Calibri"/>
          <w:b/>
          <w:sz w:val="24"/>
          <w:szCs w:val="24"/>
        </w:rPr>
        <w:t>§ 3</w:t>
      </w:r>
    </w:p>
    <w:p w14:paraId="0969220C" w14:textId="77777777" w:rsidR="009553A6" w:rsidRPr="00403A64" w:rsidRDefault="00830BB2" w:rsidP="00830BB2">
      <w:pPr>
        <w:spacing w:line="276" w:lineRule="auto"/>
        <w:jc w:val="center"/>
        <w:rPr>
          <w:rFonts w:ascii="Calibri" w:hAnsi="Calibri" w:cs="Calibri"/>
          <w:b/>
          <w:sz w:val="24"/>
          <w:szCs w:val="24"/>
        </w:rPr>
      </w:pPr>
      <w:r w:rsidRPr="00403A64">
        <w:rPr>
          <w:rFonts w:ascii="Calibri" w:hAnsi="Calibri" w:cs="Calibri"/>
          <w:b/>
          <w:sz w:val="24"/>
          <w:szCs w:val="24"/>
        </w:rPr>
        <w:t>Jakość przedmiotu umowy</w:t>
      </w:r>
    </w:p>
    <w:p w14:paraId="214BD844" w14:textId="77777777" w:rsidR="00D2618B" w:rsidRPr="00403A64" w:rsidRDefault="00547653" w:rsidP="00A106E1">
      <w:pPr>
        <w:numPr>
          <w:ilvl w:val="0"/>
          <w:numId w:val="9"/>
        </w:numPr>
        <w:suppressAutoHyphens/>
        <w:spacing w:line="276" w:lineRule="auto"/>
        <w:ind w:left="284" w:hanging="284"/>
        <w:jc w:val="both"/>
        <w:rPr>
          <w:rFonts w:ascii="Calibri" w:hAnsi="Calibri" w:cs="Calibri"/>
          <w:sz w:val="24"/>
          <w:szCs w:val="24"/>
        </w:rPr>
      </w:pPr>
      <w:r w:rsidRPr="00403A64">
        <w:rPr>
          <w:rFonts w:ascii="Calibri" w:hAnsi="Calibri" w:cs="Calibri"/>
          <w:sz w:val="24"/>
          <w:szCs w:val="24"/>
        </w:rPr>
        <w:t>Sprzedawca zobowiązuje się, że artykuły musz</w:t>
      </w:r>
      <w:r w:rsidR="009B013A">
        <w:rPr>
          <w:rFonts w:ascii="Calibri" w:hAnsi="Calibri" w:cs="Calibri"/>
          <w:sz w:val="24"/>
          <w:szCs w:val="24"/>
        </w:rPr>
        <w:t>ą</w:t>
      </w:r>
      <w:r w:rsidRPr="00403A64">
        <w:rPr>
          <w:rFonts w:ascii="Calibri" w:hAnsi="Calibri" w:cs="Calibri"/>
          <w:sz w:val="24"/>
          <w:szCs w:val="24"/>
        </w:rPr>
        <w:t xml:space="preserve"> być wyprodukowane </w:t>
      </w:r>
      <w:r w:rsidR="00561C37" w:rsidRPr="00403A64">
        <w:rPr>
          <w:rFonts w:ascii="Calibri" w:hAnsi="Calibri" w:cs="Calibri"/>
          <w:sz w:val="24"/>
          <w:szCs w:val="24"/>
        </w:rPr>
        <w:t>opakowane i</w:t>
      </w:r>
      <w:r w:rsidR="003C0695">
        <w:rPr>
          <w:rFonts w:ascii="Calibri" w:hAnsi="Calibri" w:cs="Calibri"/>
          <w:sz w:val="24"/>
          <w:szCs w:val="24"/>
        </w:rPr>
        <w:t> </w:t>
      </w:r>
      <w:r w:rsidRPr="00403A64">
        <w:rPr>
          <w:rFonts w:ascii="Calibri" w:hAnsi="Calibri" w:cs="Calibri"/>
          <w:sz w:val="24"/>
          <w:szCs w:val="24"/>
        </w:rPr>
        <w:t xml:space="preserve">dostarczone </w:t>
      </w:r>
      <w:r w:rsidR="00561C37" w:rsidRPr="00403A64">
        <w:rPr>
          <w:rFonts w:ascii="Calibri" w:hAnsi="Calibri" w:cs="Calibri"/>
          <w:sz w:val="24"/>
          <w:szCs w:val="24"/>
        </w:rPr>
        <w:t xml:space="preserve">zgodnie z </w:t>
      </w:r>
      <w:r w:rsidRPr="00403A64">
        <w:rPr>
          <w:rFonts w:ascii="Calibri" w:hAnsi="Calibri" w:cs="Calibri"/>
          <w:sz w:val="24"/>
          <w:szCs w:val="24"/>
        </w:rPr>
        <w:t>obowiązującym</w:t>
      </w:r>
      <w:r w:rsidR="00561C37" w:rsidRPr="00403A64">
        <w:rPr>
          <w:rFonts w:ascii="Calibri" w:hAnsi="Calibri" w:cs="Calibri"/>
          <w:sz w:val="24"/>
          <w:szCs w:val="24"/>
        </w:rPr>
        <w:t>i</w:t>
      </w:r>
      <w:r w:rsidRPr="00403A64">
        <w:rPr>
          <w:rFonts w:ascii="Calibri" w:hAnsi="Calibri" w:cs="Calibri"/>
          <w:sz w:val="24"/>
          <w:szCs w:val="24"/>
        </w:rPr>
        <w:t xml:space="preserve"> </w:t>
      </w:r>
      <w:r w:rsidR="00561C37" w:rsidRPr="00403A64">
        <w:rPr>
          <w:rFonts w:ascii="Calibri" w:hAnsi="Calibri" w:cs="Calibri"/>
          <w:sz w:val="24"/>
          <w:szCs w:val="24"/>
        </w:rPr>
        <w:t>wymaganiami</w:t>
      </w:r>
      <w:r w:rsidRPr="00403A64">
        <w:rPr>
          <w:rFonts w:ascii="Calibri" w:hAnsi="Calibri" w:cs="Calibri"/>
          <w:sz w:val="24"/>
          <w:szCs w:val="24"/>
        </w:rPr>
        <w:t xml:space="preserve"> określonym</w:t>
      </w:r>
      <w:r w:rsidR="00995823" w:rsidRPr="00403A64">
        <w:rPr>
          <w:rFonts w:ascii="Calibri" w:hAnsi="Calibri" w:cs="Calibri"/>
          <w:sz w:val="24"/>
          <w:szCs w:val="24"/>
        </w:rPr>
        <w:t>i</w:t>
      </w:r>
      <w:r w:rsidRPr="00403A64">
        <w:rPr>
          <w:rFonts w:ascii="Calibri" w:hAnsi="Calibri" w:cs="Calibri"/>
          <w:sz w:val="24"/>
          <w:szCs w:val="24"/>
        </w:rPr>
        <w:t xml:space="preserve"> w przepisach krajowych i </w:t>
      </w:r>
      <w:proofErr w:type="gramStart"/>
      <w:r w:rsidRPr="00403A64">
        <w:rPr>
          <w:rFonts w:ascii="Calibri" w:hAnsi="Calibri" w:cs="Calibri"/>
          <w:sz w:val="24"/>
          <w:szCs w:val="24"/>
        </w:rPr>
        <w:t>unijnych  dot.</w:t>
      </w:r>
      <w:proofErr w:type="gramEnd"/>
      <w:r w:rsidRPr="00403A64">
        <w:rPr>
          <w:rFonts w:ascii="Calibri" w:hAnsi="Calibri" w:cs="Calibri"/>
          <w:sz w:val="24"/>
          <w:szCs w:val="24"/>
        </w:rPr>
        <w:t xml:space="preserve"> artykułów żywnościowych.</w:t>
      </w:r>
    </w:p>
    <w:p w14:paraId="75B45B20" w14:textId="77777777" w:rsidR="00D2618B" w:rsidRPr="00505E11" w:rsidRDefault="00D2618B" w:rsidP="00A106E1">
      <w:pPr>
        <w:numPr>
          <w:ilvl w:val="0"/>
          <w:numId w:val="9"/>
        </w:numPr>
        <w:tabs>
          <w:tab w:val="left" w:pos="284"/>
        </w:tabs>
        <w:suppressAutoHyphens/>
        <w:spacing w:line="276" w:lineRule="auto"/>
        <w:ind w:left="284" w:hanging="284"/>
        <w:jc w:val="both"/>
        <w:rPr>
          <w:rFonts w:ascii="Calibri" w:hAnsi="Calibri" w:cs="Calibri"/>
          <w:sz w:val="24"/>
          <w:szCs w:val="24"/>
        </w:rPr>
      </w:pPr>
      <w:r w:rsidRPr="009E6E46">
        <w:rPr>
          <w:rFonts w:ascii="Calibri" w:hAnsi="Calibri" w:cs="Calibri"/>
          <w:sz w:val="24"/>
          <w:szCs w:val="24"/>
        </w:rPr>
        <w:t>Szczegółowe wymagania jakościowe dla poszczególnych</w:t>
      </w:r>
      <w:r w:rsidR="00403A64" w:rsidRPr="009E6E46">
        <w:rPr>
          <w:rFonts w:ascii="Calibri" w:hAnsi="Calibri" w:cs="Calibri"/>
          <w:sz w:val="24"/>
          <w:szCs w:val="24"/>
        </w:rPr>
        <w:t xml:space="preserve"> </w:t>
      </w:r>
      <w:r w:rsidR="00995823" w:rsidRPr="009E6E46">
        <w:rPr>
          <w:rFonts w:ascii="Calibri" w:hAnsi="Calibri" w:cs="Calibri"/>
          <w:sz w:val="24"/>
          <w:szCs w:val="24"/>
        </w:rPr>
        <w:t>artykułów</w:t>
      </w:r>
      <w:r w:rsidRPr="009E6E46">
        <w:rPr>
          <w:rFonts w:ascii="Calibri" w:hAnsi="Calibri" w:cs="Calibri"/>
          <w:sz w:val="24"/>
          <w:szCs w:val="24"/>
        </w:rPr>
        <w:t>, w tym wymagania w</w:t>
      </w:r>
      <w:r w:rsidR="003C0695" w:rsidRPr="009E6E46">
        <w:rPr>
          <w:rFonts w:ascii="Calibri" w:hAnsi="Calibri" w:cs="Calibri"/>
          <w:sz w:val="24"/>
          <w:szCs w:val="24"/>
        </w:rPr>
        <w:t> </w:t>
      </w:r>
      <w:r w:rsidRPr="009E6E46">
        <w:rPr>
          <w:rFonts w:ascii="Calibri" w:hAnsi="Calibri" w:cs="Calibri"/>
          <w:sz w:val="24"/>
          <w:szCs w:val="24"/>
        </w:rPr>
        <w:t>zakresie znakowania i opakowań, terminów przydatności do spożycia, zawiera załącznik nr</w:t>
      </w:r>
      <w:r w:rsidRPr="00403A64">
        <w:rPr>
          <w:rFonts w:ascii="Calibri" w:hAnsi="Calibri" w:cs="Calibri"/>
          <w:sz w:val="24"/>
          <w:szCs w:val="24"/>
        </w:rPr>
        <w:t xml:space="preserve"> </w:t>
      </w:r>
      <w:r w:rsidR="00995823" w:rsidRPr="00403A64">
        <w:rPr>
          <w:rFonts w:ascii="Calibri" w:hAnsi="Calibri" w:cs="Calibri"/>
          <w:sz w:val="24"/>
          <w:szCs w:val="24"/>
        </w:rPr>
        <w:t xml:space="preserve">1 </w:t>
      </w:r>
      <w:r w:rsidRPr="00403A64">
        <w:rPr>
          <w:rFonts w:ascii="Calibri" w:hAnsi="Calibri" w:cs="Calibri"/>
          <w:sz w:val="24"/>
          <w:szCs w:val="24"/>
        </w:rPr>
        <w:t>do umowy</w:t>
      </w:r>
      <w:r w:rsidR="00505E11">
        <w:rPr>
          <w:rFonts w:ascii="Calibri" w:hAnsi="Calibri" w:cs="Calibri"/>
          <w:sz w:val="24"/>
          <w:szCs w:val="24"/>
        </w:rPr>
        <w:t>.</w:t>
      </w:r>
      <w:r w:rsidRPr="00403A64">
        <w:rPr>
          <w:rFonts w:ascii="Calibri" w:hAnsi="Calibri" w:cs="Calibri"/>
          <w:sz w:val="24"/>
          <w:szCs w:val="24"/>
        </w:rPr>
        <w:t xml:space="preserve"> </w:t>
      </w:r>
    </w:p>
    <w:p w14:paraId="2318E432" w14:textId="77777777" w:rsidR="00562012" w:rsidRPr="00403A64" w:rsidRDefault="00562012" w:rsidP="00A106E1">
      <w:pPr>
        <w:numPr>
          <w:ilvl w:val="0"/>
          <w:numId w:val="9"/>
        </w:numPr>
        <w:tabs>
          <w:tab w:val="left" w:pos="284"/>
        </w:tabs>
        <w:suppressAutoHyphens/>
        <w:spacing w:line="276" w:lineRule="auto"/>
        <w:ind w:left="284" w:hanging="284"/>
        <w:jc w:val="both"/>
        <w:rPr>
          <w:rFonts w:ascii="Calibri" w:hAnsi="Calibri" w:cs="Calibri"/>
          <w:sz w:val="24"/>
          <w:szCs w:val="24"/>
        </w:rPr>
      </w:pPr>
      <w:r w:rsidRPr="00403A64">
        <w:rPr>
          <w:rFonts w:ascii="Calibri" w:hAnsi="Calibri" w:cs="Calibri"/>
          <w:sz w:val="24"/>
          <w:szCs w:val="24"/>
        </w:rPr>
        <w:t>Kupujący zastrzega sobie prawo żądania aktualnych dokumentów potwierdzających spełnianie warunków sanitarno – epidemiologicznych związanych z</w:t>
      </w:r>
      <w:r w:rsidR="003C0695">
        <w:rPr>
          <w:rFonts w:ascii="Calibri" w:hAnsi="Calibri" w:cs="Calibri"/>
          <w:sz w:val="24"/>
          <w:szCs w:val="24"/>
        </w:rPr>
        <w:t> </w:t>
      </w:r>
      <w:r w:rsidRPr="00403A64">
        <w:rPr>
          <w:rFonts w:ascii="Calibri" w:hAnsi="Calibri" w:cs="Calibri"/>
          <w:sz w:val="24"/>
          <w:szCs w:val="24"/>
        </w:rPr>
        <w:t xml:space="preserve">prawidłową realizacją przedmiotu zamówienia. </w:t>
      </w:r>
      <w:r w:rsidR="00505E11">
        <w:rPr>
          <w:rFonts w:ascii="Calibri" w:hAnsi="Calibri" w:cs="Calibri"/>
          <w:sz w:val="24"/>
          <w:szCs w:val="24"/>
        </w:rPr>
        <w:t>Sprzedający</w:t>
      </w:r>
      <w:r w:rsidRPr="00403A64">
        <w:rPr>
          <w:rFonts w:ascii="Calibri" w:hAnsi="Calibri" w:cs="Calibri"/>
          <w:sz w:val="24"/>
          <w:szCs w:val="24"/>
        </w:rPr>
        <w:t xml:space="preserve"> oświadcza, iż niezwłocznie okaże je </w:t>
      </w:r>
      <w:r w:rsidR="00505E11" w:rsidRPr="00403A64">
        <w:rPr>
          <w:rFonts w:ascii="Calibri" w:hAnsi="Calibri" w:cs="Calibri"/>
          <w:sz w:val="24"/>
          <w:szCs w:val="24"/>
        </w:rPr>
        <w:t>Kupującemu</w:t>
      </w:r>
      <w:r w:rsidRPr="00403A64">
        <w:rPr>
          <w:rFonts w:ascii="Calibri" w:hAnsi="Calibri" w:cs="Calibri"/>
          <w:sz w:val="24"/>
          <w:szCs w:val="24"/>
        </w:rPr>
        <w:t xml:space="preserve">. </w:t>
      </w:r>
    </w:p>
    <w:p w14:paraId="0CF71886" w14:textId="2C1E2456" w:rsidR="00547653" w:rsidRPr="005727B3" w:rsidRDefault="00547653" w:rsidP="00A106E1">
      <w:pPr>
        <w:numPr>
          <w:ilvl w:val="0"/>
          <w:numId w:val="9"/>
        </w:numPr>
        <w:tabs>
          <w:tab w:val="left" w:pos="284"/>
        </w:tabs>
        <w:suppressAutoHyphens/>
        <w:spacing w:line="276" w:lineRule="auto"/>
        <w:ind w:left="284" w:hanging="284"/>
        <w:jc w:val="both"/>
        <w:rPr>
          <w:rFonts w:ascii="Calibri" w:hAnsi="Calibri" w:cs="Calibri"/>
          <w:sz w:val="24"/>
          <w:szCs w:val="24"/>
        </w:rPr>
      </w:pPr>
      <w:r w:rsidRPr="002A257D">
        <w:rPr>
          <w:rFonts w:ascii="Calibri" w:hAnsi="Calibri" w:cs="Calibri"/>
          <w:sz w:val="24"/>
          <w:szCs w:val="24"/>
        </w:rPr>
        <w:t xml:space="preserve">Jeżeli </w:t>
      </w:r>
      <w:r w:rsidR="00294271" w:rsidRPr="002A257D">
        <w:rPr>
          <w:rFonts w:ascii="Calibri" w:hAnsi="Calibri" w:cs="Calibri"/>
          <w:sz w:val="24"/>
          <w:szCs w:val="24"/>
        </w:rPr>
        <w:t xml:space="preserve">Kupujący </w:t>
      </w:r>
      <w:r w:rsidRPr="002A257D">
        <w:rPr>
          <w:rFonts w:ascii="Calibri" w:hAnsi="Calibri" w:cs="Calibri"/>
          <w:sz w:val="24"/>
          <w:szCs w:val="24"/>
        </w:rPr>
        <w:t xml:space="preserve">przy odbiorze </w:t>
      </w:r>
      <w:r w:rsidR="00505E11" w:rsidRPr="002A257D">
        <w:rPr>
          <w:rFonts w:ascii="Calibri" w:hAnsi="Calibri" w:cs="Calibri"/>
          <w:sz w:val="24"/>
          <w:szCs w:val="24"/>
        </w:rPr>
        <w:t>artykułów</w:t>
      </w:r>
      <w:r w:rsidRPr="002A257D">
        <w:rPr>
          <w:rFonts w:ascii="Calibri" w:hAnsi="Calibri" w:cs="Calibri"/>
          <w:sz w:val="24"/>
          <w:szCs w:val="24"/>
        </w:rPr>
        <w:t xml:space="preserve"> stwierdzi, że jakość i/lub ilość jest niezgodna ze złożonym zamówieniem (</w:t>
      </w:r>
      <w:r w:rsidR="002B258B">
        <w:rPr>
          <w:rFonts w:ascii="Calibri" w:hAnsi="Calibri" w:cs="Calibri"/>
          <w:sz w:val="24"/>
          <w:szCs w:val="24"/>
        </w:rPr>
        <w:t xml:space="preserve">artykuł </w:t>
      </w:r>
      <w:r w:rsidRPr="002A257D">
        <w:rPr>
          <w:rFonts w:ascii="Calibri" w:hAnsi="Calibri" w:cs="Calibri"/>
          <w:sz w:val="24"/>
          <w:szCs w:val="24"/>
        </w:rPr>
        <w:t xml:space="preserve">jest wadliwy) </w:t>
      </w:r>
      <w:r w:rsidR="00505E11" w:rsidRPr="003C2831">
        <w:rPr>
          <w:rFonts w:ascii="Calibri" w:hAnsi="Calibri" w:cs="Calibri"/>
          <w:sz w:val="24"/>
          <w:szCs w:val="24"/>
        </w:rPr>
        <w:t>Sprzedający</w:t>
      </w:r>
      <w:r w:rsidRPr="003C2831">
        <w:rPr>
          <w:rFonts w:ascii="Calibri" w:hAnsi="Calibri" w:cs="Calibri"/>
          <w:sz w:val="24"/>
          <w:szCs w:val="24"/>
        </w:rPr>
        <w:t xml:space="preserve"> w czasie …………………</w:t>
      </w:r>
      <w:r w:rsidR="00CF1524" w:rsidRPr="003C2831">
        <w:rPr>
          <w:rFonts w:ascii="Calibri" w:hAnsi="Calibri" w:cs="Calibri"/>
          <w:sz w:val="24"/>
          <w:szCs w:val="24"/>
        </w:rPr>
        <w:t xml:space="preserve"> godzin </w:t>
      </w:r>
      <w:r w:rsidR="00F111A0" w:rsidRPr="003C2831">
        <w:rPr>
          <w:rFonts w:ascii="Calibri" w:hAnsi="Calibri" w:cs="Calibri"/>
          <w:sz w:val="24"/>
          <w:szCs w:val="24"/>
        </w:rPr>
        <w:t xml:space="preserve">od </w:t>
      </w:r>
      <w:r w:rsidR="00F111A0" w:rsidRPr="002A257D">
        <w:rPr>
          <w:rFonts w:ascii="Calibri" w:hAnsi="Calibri" w:cs="Calibri"/>
          <w:sz w:val="24"/>
          <w:szCs w:val="24"/>
        </w:rPr>
        <w:t>zgłoszenia (pisemnie</w:t>
      </w:r>
      <w:r w:rsidR="00E36E7B" w:rsidRPr="002A257D">
        <w:rPr>
          <w:rFonts w:ascii="Calibri" w:hAnsi="Calibri" w:cs="Calibri"/>
          <w:sz w:val="24"/>
          <w:szCs w:val="24"/>
        </w:rPr>
        <w:t xml:space="preserve"> lub pocztą elektroniczną lub telefonicznie lub osobiście na podstawie spisanego protokołu</w:t>
      </w:r>
      <w:r w:rsidR="00F111A0" w:rsidRPr="002A257D">
        <w:rPr>
          <w:rFonts w:ascii="Calibri" w:hAnsi="Calibri" w:cs="Calibri"/>
          <w:sz w:val="24"/>
          <w:szCs w:val="24"/>
        </w:rPr>
        <w:t>)</w:t>
      </w:r>
      <w:r w:rsidRPr="002A257D">
        <w:rPr>
          <w:rFonts w:ascii="Calibri" w:hAnsi="Calibri" w:cs="Calibri"/>
          <w:sz w:val="24"/>
          <w:szCs w:val="24"/>
        </w:rPr>
        <w:t xml:space="preserve"> dostarczy </w:t>
      </w:r>
      <w:r w:rsidR="00612168" w:rsidRPr="002A257D">
        <w:rPr>
          <w:rFonts w:ascii="Calibri" w:hAnsi="Calibri" w:cs="Calibri"/>
          <w:sz w:val="24"/>
          <w:szCs w:val="24"/>
        </w:rPr>
        <w:t>artykuł</w:t>
      </w:r>
      <w:r w:rsidR="00793CA9" w:rsidRPr="002A257D">
        <w:rPr>
          <w:rFonts w:ascii="Calibri" w:hAnsi="Calibri" w:cs="Calibri"/>
          <w:sz w:val="24"/>
          <w:szCs w:val="24"/>
        </w:rPr>
        <w:t>/y</w:t>
      </w:r>
      <w:r w:rsidRPr="002A257D">
        <w:rPr>
          <w:rFonts w:ascii="Calibri" w:hAnsi="Calibri" w:cs="Calibri"/>
          <w:sz w:val="24"/>
          <w:szCs w:val="24"/>
        </w:rPr>
        <w:t xml:space="preserve"> właściwy</w:t>
      </w:r>
      <w:r w:rsidR="00793CA9" w:rsidRPr="002A257D">
        <w:rPr>
          <w:rFonts w:ascii="Calibri" w:hAnsi="Calibri" w:cs="Calibri"/>
          <w:sz w:val="24"/>
          <w:szCs w:val="24"/>
        </w:rPr>
        <w:t>/e</w:t>
      </w:r>
      <w:r w:rsidR="003C2831">
        <w:rPr>
          <w:rFonts w:ascii="Calibri" w:hAnsi="Calibri" w:cs="Calibri"/>
          <w:color w:val="00B0F0"/>
          <w:sz w:val="24"/>
          <w:szCs w:val="24"/>
        </w:rPr>
        <w:t>.</w:t>
      </w:r>
    </w:p>
    <w:p w14:paraId="7E7495A8" w14:textId="77777777" w:rsidR="00793CA9" w:rsidRPr="00A62517" w:rsidRDefault="00793CA9" w:rsidP="00A106E1">
      <w:pPr>
        <w:numPr>
          <w:ilvl w:val="0"/>
          <w:numId w:val="9"/>
        </w:numPr>
        <w:tabs>
          <w:tab w:val="left" w:pos="284"/>
        </w:tabs>
        <w:suppressAutoHyphens/>
        <w:spacing w:line="276" w:lineRule="auto"/>
        <w:ind w:left="284" w:hanging="284"/>
        <w:jc w:val="both"/>
        <w:rPr>
          <w:rFonts w:ascii="Calibri" w:hAnsi="Calibri" w:cs="Calibri"/>
          <w:sz w:val="24"/>
          <w:szCs w:val="24"/>
        </w:rPr>
      </w:pPr>
      <w:r w:rsidRPr="00A62517">
        <w:rPr>
          <w:rFonts w:ascii="Calibri" w:hAnsi="Calibri" w:cs="Calibri"/>
          <w:sz w:val="24"/>
          <w:szCs w:val="24"/>
        </w:rPr>
        <w:t xml:space="preserve">W przypadku braku dostarczenia </w:t>
      </w:r>
      <w:r w:rsidR="0041650F" w:rsidRPr="00A62517">
        <w:rPr>
          <w:rFonts w:ascii="Calibri" w:hAnsi="Calibri" w:cs="Calibri"/>
          <w:sz w:val="24"/>
          <w:szCs w:val="24"/>
        </w:rPr>
        <w:t>artykułu</w:t>
      </w:r>
      <w:r w:rsidR="005727B3" w:rsidRPr="00A62517">
        <w:rPr>
          <w:rFonts w:ascii="Calibri" w:hAnsi="Calibri" w:cs="Calibri"/>
          <w:sz w:val="24"/>
          <w:szCs w:val="24"/>
        </w:rPr>
        <w:t>/</w:t>
      </w:r>
      <w:proofErr w:type="gramStart"/>
      <w:r w:rsidR="005727B3" w:rsidRPr="00A62517">
        <w:rPr>
          <w:rFonts w:ascii="Calibri" w:hAnsi="Calibri" w:cs="Calibri"/>
          <w:sz w:val="24"/>
          <w:szCs w:val="24"/>
        </w:rPr>
        <w:t>ów</w:t>
      </w:r>
      <w:r w:rsidR="0041650F" w:rsidRPr="00A62517">
        <w:rPr>
          <w:rFonts w:ascii="Calibri" w:hAnsi="Calibri" w:cs="Calibri"/>
          <w:sz w:val="24"/>
          <w:szCs w:val="24"/>
        </w:rPr>
        <w:t xml:space="preserve"> </w:t>
      </w:r>
      <w:r w:rsidRPr="00A62517">
        <w:rPr>
          <w:rFonts w:ascii="Calibri" w:hAnsi="Calibri" w:cs="Calibri"/>
          <w:sz w:val="24"/>
          <w:szCs w:val="24"/>
        </w:rPr>
        <w:t xml:space="preserve"> właściwego</w:t>
      </w:r>
      <w:proofErr w:type="gramEnd"/>
      <w:r w:rsidRPr="00A62517">
        <w:rPr>
          <w:rFonts w:ascii="Calibri" w:hAnsi="Calibri" w:cs="Calibri"/>
          <w:sz w:val="24"/>
          <w:szCs w:val="24"/>
        </w:rPr>
        <w:t>/</w:t>
      </w:r>
      <w:proofErr w:type="spellStart"/>
      <w:r w:rsidRPr="00A62517">
        <w:rPr>
          <w:rFonts w:ascii="Calibri" w:hAnsi="Calibri" w:cs="Calibri"/>
          <w:sz w:val="24"/>
          <w:szCs w:val="24"/>
        </w:rPr>
        <w:t>ych</w:t>
      </w:r>
      <w:proofErr w:type="spellEnd"/>
      <w:r w:rsidRPr="00A62517">
        <w:rPr>
          <w:rFonts w:ascii="Calibri" w:hAnsi="Calibri" w:cs="Calibri"/>
          <w:sz w:val="24"/>
          <w:szCs w:val="24"/>
        </w:rPr>
        <w:t xml:space="preserve"> w czasie wskazanym w ust. </w:t>
      </w:r>
      <w:r w:rsidR="00A62517" w:rsidRPr="00A62517">
        <w:rPr>
          <w:rFonts w:ascii="Calibri" w:hAnsi="Calibri" w:cs="Calibri"/>
          <w:sz w:val="24"/>
          <w:szCs w:val="24"/>
        </w:rPr>
        <w:t>4</w:t>
      </w:r>
      <w:r w:rsidRPr="00A62517">
        <w:rPr>
          <w:rFonts w:ascii="Calibri" w:hAnsi="Calibri" w:cs="Calibri"/>
          <w:sz w:val="24"/>
          <w:szCs w:val="24"/>
        </w:rPr>
        <w:t xml:space="preserve">, Kupujący zakupi </w:t>
      </w:r>
      <w:r w:rsidR="0041650F" w:rsidRPr="00A62517">
        <w:rPr>
          <w:rFonts w:ascii="Calibri" w:hAnsi="Calibri" w:cs="Calibri"/>
          <w:sz w:val="24"/>
          <w:szCs w:val="24"/>
        </w:rPr>
        <w:t xml:space="preserve">te artykuły </w:t>
      </w:r>
      <w:r w:rsidRPr="00A62517">
        <w:rPr>
          <w:rFonts w:ascii="Calibri" w:hAnsi="Calibri" w:cs="Calibri"/>
          <w:sz w:val="24"/>
          <w:szCs w:val="24"/>
        </w:rPr>
        <w:t xml:space="preserve">u innego </w:t>
      </w:r>
      <w:r w:rsidR="0041650F" w:rsidRPr="00A62517">
        <w:rPr>
          <w:rFonts w:ascii="Calibri" w:hAnsi="Calibri" w:cs="Calibri"/>
          <w:sz w:val="24"/>
          <w:szCs w:val="24"/>
        </w:rPr>
        <w:t>podmiotu</w:t>
      </w:r>
      <w:r w:rsidRPr="00A62517">
        <w:rPr>
          <w:rFonts w:ascii="Calibri" w:hAnsi="Calibri" w:cs="Calibri"/>
          <w:sz w:val="24"/>
          <w:szCs w:val="24"/>
        </w:rPr>
        <w:t xml:space="preserve">, a kosztami zakupu obciąży </w:t>
      </w:r>
      <w:r w:rsidR="00727CFE" w:rsidRPr="00A62517">
        <w:rPr>
          <w:rFonts w:ascii="Calibri" w:hAnsi="Calibri" w:cs="Calibri"/>
          <w:sz w:val="24"/>
          <w:szCs w:val="24"/>
        </w:rPr>
        <w:t>Sprzedającego</w:t>
      </w:r>
      <w:r w:rsidRPr="00A62517">
        <w:rPr>
          <w:rFonts w:ascii="Calibri" w:hAnsi="Calibri" w:cs="Calibri"/>
          <w:sz w:val="24"/>
          <w:szCs w:val="24"/>
        </w:rPr>
        <w:t>.</w:t>
      </w:r>
    </w:p>
    <w:p w14:paraId="599E4B16" w14:textId="77777777" w:rsidR="00845B0B" w:rsidRPr="00403A64" w:rsidRDefault="00845B0B" w:rsidP="00830BB2">
      <w:pPr>
        <w:pStyle w:val="Tekstpodstawowy3"/>
        <w:spacing w:line="276" w:lineRule="auto"/>
        <w:rPr>
          <w:rFonts w:ascii="Calibri" w:hAnsi="Calibri" w:cs="Calibri"/>
          <w:b/>
          <w:szCs w:val="24"/>
        </w:rPr>
      </w:pPr>
    </w:p>
    <w:p w14:paraId="28B36AFA" w14:textId="77777777" w:rsidR="00773EC5" w:rsidRPr="00403A64" w:rsidRDefault="00DA03AC" w:rsidP="00830BB2">
      <w:pPr>
        <w:pStyle w:val="Tekstpodstawowy3"/>
        <w:spacing w:line="276" w:lineRule="auto"/>
        <w:rPr>
          <w:rFonts w:ascii="Calibri" w:hAnsi="Calibri" w:cs="Calibri"/>
          <w:b/>
          <w:szCs w:val="24"/>
        </w:rPr>
      </w:pPr>
      <w:r w:rsidRPr="00E540D5">
        <w:rPr>
          <w:rFonts w:ascii="Calibri" w:hAnsi="Calibri" w:cs="Calibri"/>
          <w:b/>
          <w:szCs w:val="24"/>
        </w:rPr>
        <w:t>§ 4</w:t>
      </w:r>
    </w:p>
    <w:p w14:paraId="061BC673" w14:textId="77777777" w:rsidR="009553A6" w:rsidRPr="005506D0" w:rsidRDefault="008D2CDA" w:rsidP="00830BB2">
      <w:pPr>
        <w:pStyle w:val="Tekstpodstawowy3"/>
        <w:spacing w:line="276" w:lineRule="auto"/>
        <w:rPr>
          <w:rFonts w:ascii="Calibri" w:hAnsi="Calibri" w:cs="Calibri"/>
          <w:b/>
          <w:szCs w:val="24"/>
        </w:rPr>
      </w:pPr>
      <w:r w:rsidRPr="005506D0">
        <w:rPr>
          <w:rFonts w:ascii="Calibri" w:hAnsi="Calibri" w:cs="Calibri"/>
          <w:b/>
          <w:szCs w:val="24"/>
        </w:rPr>
        <w:t>Cena i płatność</w:t>
      </w:r>
    </w:p>
    <w:p w14:paraId="7298E425" w14:textId="77777777" w:rsidR="003C0695" w:rsidRPr="00CD51FB" w:rsidRDefault="00277824" w:rsidP="00A106E1">
      <w:pPr>
        <w:numPr>
          <w:ilvl w:val="0"/>
          <w:numId w:val="8"/>
        </w:numPr>
        <w:spacing w:line="276" w:lineRule="auto"/>
        <w:jc w:val="both"/>
        <w:rPr>
          <w:rFonts w:ascii="Calibri" w:hAnsi="Calibri" w:cs="Calibri"/>
          <w:strike/>
          <w:color w:val="7030A0"/>
          <w:sz w:val="24"/>
          <w:szCs w:val="24"/>
        </w:rPr>
      </w:pPr>
      <w:r w:rsidRPr="005506D0">
        <w:rPr>
          <w:rFonts w:ascii="Calibri" w:hAnsi="Calibri" w:cs="Calibri"/>
          <w:sz w:val="24"/>
          <w:szCs w:val="24"/>
        </w:rPr>
        <w:t>C</w:t>
      </w:r>
      <w:r w:rsidR="00DE2BCE" w:rsidRPr="005506D0">
        <w:rPr>
          <w:rFonts w:ascii="Calibri" w:hAnsi="Calibri" w:cs="Calibri"/>
          <w:sz w:val="24"/>
          <w:szCs w:val="24"/>
        </w:rPr>
        <w:t xml:space="preserve">ena za wykonanie </w:t>
      </w:r>
      <w:r w:rsidR="00052424" w:rsidRPr="005506D0">
        <w:rPr>
          <w:rFonts w:ascii="Calibri" w:hAnsi="Calibri" w:cs="Calibri"/>
          <w:sz w:val="24"/>
          <w:szCs w:val="24"/>
          <w:u w:val="single"/>
        </w:rPr>
        <w:t xml:space="preserve">podstawowego </w:t>
      </w:r>
      <w:r w:rsidR="008D2CDA" w:rsidRPr="005506D0">
        <w:rPr>
          <w:rFonts w:ascii="Calibri" w:hAnsi="Calibri" w:cs="Calibri"/>
          <w:sz w:val="24"/>
          <w:szCs w:val="24"/>
          <w:u w:val="single"/>
        </w:rPr>
        <w:t>przedmiotu umowy</w:t>
      </w:r>
      <w:r w:rsidR="008D2CDA" w:rsidRPr="005506D0">
        <w:rPr>
          <w:rFonts w:ascii="Calibri" w:hAnsi="Calibri" w:cs="Calibri"/>
          <w:sz w:val="24"/>
          <w:szCs w:val="24"/>
        </w:rPr>
        <w:t xml:space="preserve"> </w:t>
      </w:r>
      <w:proofErr w:type="gramStart"/>
      <w:r w:rsidRPr="005506D0">
        <w:rPr>
          <w:rFonts w:ascii="Calibri" w:hAnsi="Calibri" w:cs="Calibri"/>
          <w:sz w:val="24"/>
          <w:szCs w:val="24"/>
        </w:rPr>
        <w:t>wynosi</w:t>
      </w:r>
      <w:r w:rsidR="00F42B5E" w:rsidRPr="005506D0">
        <w:rPr>
          <w:rFonts w:ascii="Calibri" w:hAnsi="Calibri" w:cs="Calibri"/>
          <w:sz w:val="24"/>
          <w:szCs w:val="24"/>
        </w:rPr>
        <w:t xml:space="preserve"> </w:t>
      </w:r>
      <w:r w:rsidR="00773EC5" w:rsidRPr="005506D0">
        <w:rPr>
          <w:rFonts w:ascii="Calibri" w:hAnsi="Calibri" w:cs="Calibri"/>
          <w:sz w:val="24"/>
          <w:szCs w:val="24"/>
        </w:rPr>
        <w:t xml:space="preserve"> .......</w:t>
      </w:r>
      <w:r w:rsidR="008F0580" w:rsidRPr="005506D0">
        <w:rPr>
          <w:rFonts w:ascii="Calibri" w:hAnsi="Calibri" w:cs="Calibri"/>
          <w:sz w:val="24"/>
          <w:szCs w:val="24"/>
        </w:rPr>
        <w:t>...........</w:t>
      </w:r>
      <w:r w:rsidR="00773EC5" w:rsidRPr="005506D0">
        <w:rPr>
          <w:rFonts w:ascii="Calibri" w:hAnsi="Calibri" w:cs="Calibri"/>
          <w:sz w:val="24"/>
          <w:szCs w:val="24"/>
        </w:rPr>
        <w:t>.</w:t>
      </w:r>
      <w:r w:rsidR="00F42B5E" w:rsidRPr="005506D0">
        <w:rPr>
          <w:rFonts w:ascii="Calibri" w:hAnsi="Calibri" w:cs="Calibri"/>
          <w:sz w:val="24"/>
          <w:szCs w:val="24"/>
        </w:rPr>
        <w:t>..</w:t>
      </w:r>
      <w:r w:rsidR="00773EC5" w:rsidRPr="005506D0">
        <w:rPr>
          <w:rFonts w:ascii="Calibri" w:hAnsi="Calibri" w:cs="Calibri"/>
          <w:sz w:val="24"/>
          <w:szCs w:val="24"/>
        </w:rPr>
        <w:t>.</w:t>
      </w:r>
      <w:r w:rsidR="008F0580" w:rsidRPr="005506D0">
        <w:rPr>
          <w:rFonts w:ascii="Calibri" w:hAnsi="Calibri" w:cs="Calibri"/>
          <w:sz w:val="24"/>
          <w:szCs w:val="24"/>
        </w:rPr>
        <w:t>...</w:t>
      </w:r>
      <w:proofErr w:type="gramEnd"/>
      <w:r w:rsidR="008F0580" w:rsidRPr="005506D0">
        <w:rPr>
          <w:rFonts w:ascii="Calibri" w:hAnsi="Calibri" w:cs="Calibri"/>
          <w:sz w:val="24"/>
          <w:szCs w:val="24"/>
        </w:rPr>
        <w:t xml:space="preserve"> </w:t>
      </w:r>
      <w:r w:rsidR="00773EC5" w:rsidRPr="005506D0">
        <w:rPr>
          <w:rFonts w:ascii="Calibri" w:hAnsi="Calibri" w:cs="Calibri"/>
          <w:sz w:val="24"/>
          <w:szCs w:val="24"/>
        </w:rPr>
        <w:t>zł</w:t>
      </w:r>
      <w:r w:rsidR="00F42B5E" w:rsidRPr="005506D0">
        <w:rPr>
          <w:rFonts w:ascii="Calibri" w:hAnsi="Calibri" w:cs="Calibri"/>
          <w:sz w:val="24"/>
          <w:szCs w:val="24"/>
        </w:rPr>
        <w:t xml:space="preserve"> </w:t>
      </w:r>
      <w:proofErr w:type="gramStart"/>
      <w:r w:rsidR="00F42B5E" w:rsidRPr="005506D0">
        <w:rPr>
          <w:rFonts w:ascii="Calibri" w:hAnsi="Calibri" w:cs="Calibri"/>
          <w:sz w:val="24"/>
          <w:szCs w:val="24"/>
        </w:rPr>
        <w:t>brutto</w:t>
      </w:r>
      <w:r w:rsidR="00773EC5" w:rsidRPr="005506D0">
        <w:rPr>
          <w:rFonts w:ascii="Calibri" w:hAnsi="Calibri" w:cs="Calibri"/>
          <w:sz w:val="24"/>
          <w:szCs w:val="24"/>
        </w:rPr>
        <w:t>,</w:t>
      </w:r>
      <w:proofErr w:type="gramEnd"/>
      <w:r w:rsidR="00773EC5" w:rsidRPr="005506D0">
        <w:rPr>
          <w:rFonts w:ascii="Calibri" w:hAnsi="Calibri" w:cs="Calibri"/>
          <w:sz w:val="24"/>
          <w:szCs w:val="24"/>
        </w:rPr>
        <w:t xml:space="preserve"> (słownie</w:t>
      </w:r>
      <w:r w:rsidR="00244E51" w:rsidRPr="005506D0">
        <w:rPr>
          <w:rFonts w:ascii="Calibri" w:hAnsi="Calibri" w:cs="Calibri"/>
          <w:sz w:val="24"/>
          <w:szCs w:val="24"/>
        </w:rPr>
        <w:t xml:space="preserve"> zł brutto: </w:t>
      </w:r>
      <w:r w:rsidR="00773EC5" w:rsidRPr="005506D0">
        <w:rPr>
          <w:rFonts w:ascii="Calibri" w:hAnsi="Calibri" w:cs="Calibri"/>
          <w:sz w:val="24"/>
          <w:szCs w:val="24"/>
        </w:rPr>
        <w:t>...............</w:t>
      </w:r>
      <w:r w:rsidR="007B0ABB" w:rsidRPr="005506D0">
        <w:rPr>
          <w:rFonts w:ascii="Calibri" w:hAnsi="Calibri" w:cs="Calibri"/>
          <w:sz w:val="24"/>
          <w:szCs w:val="24"/>
        </w:rPr>
        <w:t>.....</w:t>
      </w:r>
      <w:r w:rsidR="00773EC5" w:rsidRPr="005506D0">
        <w:rPr>
          <w:rFonts w:ascii="Calibri" w:hAnsi="Calibri" w:cs="Calibri"/>
          <w:sz w:val="24"/>
          <w:szCs w:val="24"/>
        </w:rPr>
        <w:t>....</w:t>
      </w:r>
      <w:r w:rsidR="007B0ABB" w:rsidRPr="005506D0">
        <w:rPr>
          <w:rFonts w:ascii="Calibri" w:hAnsi="Calibri" w:cs="Calibri"/>
          <w:sz w:val="24"/>
          <w:szCs w:val="24"/>
        </w:rPr>
        <w:t>..........</w:t>
      </w:r>
      <w:r w:rsidR="00773EC5" w:rsidRPr="005506D0">
        <w:rPr>
          <w:rFonts w:ascii="Calibri" w:hAnsi="Calibri" w:cs="Calibri"/>
          <w:sz w:val="24"/>
          <w:szCs w:val="24"/>
        </w:rPr>
        <w:t>....................)</w:t>
      </w:r>
      <w:r w:rsidR="006305DE">
        <w:rPr>
          <w:rFonts w:ascii="Calibri" w:hAnsi="Calibri" w:cs="Calibri"/>
          <w:sz w:val="24"/>
          <w:szCs w:val="24"/>
        </w:rPr>
        <w:t>.</w:t>
      </w:r>
      <w:r w:rsidR="00A2797B" w:rsidRPr="00CD51FB">
        <w:rPr>
          <w:strike/>
          <w:color w:val="7030A0"/>
        </w:rPr>
        <w:t xml:space="preserve"> </w:t>
      </w:r>
    </w:p>
    <w:p w14:paraId="6E754C62" w14:textId="77777777" w:rsidR="003C707C" w:rsidRDefault="00A2797B" w:rsidP="00A106E1">
      <w:pPr>
        <w:pStyle w:val="Akapitzlist"/>
        <w:numPr>
          <w:ilvl w:val="0"/>
          <w:numId w:val="8"/>
        </w:numPr>
        <w:tabs>
          <w:tab w:val="left" w:pos="284"/>
        </w:tabs>
        <w:autoSpaceDE w:val="0"/>
        <w:autoSpaceDN w:val="0"/>
        <w:adjustRightInd w:val="0"/>
        <w:spacing w:line="276" w:lineRule="auto"/>
        <w:jc w:val="both"/>
        <w:rPr>
          <w:rFonts w:ascii="Calibri" w:hAnsi="Calibri" w:cs="Calibri"/>
          <w:sz w:val="24"/>
          <w:szCs w:val="24"/>
        </w:rPr>
      </w:pPr>
      <w:r>
        <w:rPr>
          <w:rFonts w:ascii="Calibri" w:hAnsi="Calibri" w:cs="Calibri"/>
          <w:sz w:val="24"/>
          <w:szCs w:val="24"/>
        </w:rPr>
        <w:t>Cena</w:t>
      </w:r>
      <w:r w:rsidR="001E7437">
        <w:rPr>
          <w:rFonts w:ascii="Calibri" w:hAnsi="Calibri" w:cs="Calibri"/>
          <w:sz w:val="24"/>
          <w:szCs w:val="24"/>
        </w:rPr>
        <w:t xml:space="preserve"> za przedmiot umowy </w:t>
      </w:r>
      <w:r w:rsidR="001E7437" w:rsidRPr="00CC32E7">
        <w:rPr>
          <w:rFonts w:ascii="Calibri" w:hAnsi="Calibri" w:cs="Calibri"/>
          <w:sz w:val="24"/>
          <w:szCs w:val="24"/>
          <w:u w:val="single"/>
        </w:rPr>
        <w:t>objęty prawem opcji</w:t>
      </w:r>
      <w:r w:rsidR="001E7437">
        <w:rPr>
          <w:rFonts w:ascii="Calibri" w:hAnsi="Calibri" w:cs="Calibri"/>
          <w:sz w:val="24"/>
          <w:szCs w:val="24"/>
        </w:rPr>
        <w:t xml:space="preserve"> nie przekroczy kwoty</w:t>
      </w:r>
      <w:r w:rsidR="003C707C">
        <w:rPr>
          <w:rFonts w:ascii="Calibri" w:hAnsi="Calibri" w:cs="Calibri"/>
          <w:sz w:val="24"/>
          <w:szCs w:val="24"/>
        </w:rPr>
        <w:t>:</w:t>
      </w:r>
    </w:p>
    <w:p w14:paraId="25005000" w14:textId="00EC1E6B" w:rsidR="001E7437" w:rsidRDefault="00883035" w:rsidP="003C707C">
      <w:pPr>
        <w:pStyle w:val="Akapitzlist"/>
        <w:tabs>
          <w:tab w:val="left" w:pos="284"/>
        </w:tabs>
        <w:autoSpaceDE w:val="0"/>
        <w:autoSpaceDN w:val="0"/>
        <w:adjustRightInd w:val="0"/>
        <w:spacing w:line="276" w:lineRule="auto"/>
        <w:ind w:left="360"/>
        <w:jc w:val="both"/>
        <w:rPr>
          <w:rFonts w:ascii="Calibri" w:hAnsi="Calibri" w:cs="Calibri"/>
          <w:sz w:val="24"/>
          <w:szCs w:val="24"/>
        </w:rPr>
      </w:pPr>
      <w:r w:rsidRPr="003C2831">
        <w:rPr>
          <w:rFonts w:ascii="Calibri" w:hAnsi="Calibri" w:cs="Calibri"/>
          <w:sz w:val="24"/>
          <w:szCs w:val="24"/>
          <w:shd w:val="clear" w:color="auto" w:fill="FFFFFF"/>
        </w:rPr>
        <w:t>20%</w:t>
      </w:r>
      <w:r w:rsidR="00C009DA" w:rsidRPr="003C2831">
        <w:rPr>
          <w:rFonts w:ascii="Calibri" w:hAnsi="Calibri" w:cs="Calibri"/>
          <w:sz w:val="24"/>
          <w:szCs w:val="24"/>
          <w:shd w:val="clear" w:color="auto" w:fill="FFFFFF"/>
        </w:rPr>
        <w:t xml:space="preserve"> </w:t>
      </w:r>
      <w:r w:rsidR="005827E8" w:rsidRPr="003C2831">
        <w:rPr>
          <w:rFonts w:ascii="Calibri" w:hAnsi="Calibri" w:cs="Calibri"/>
          <w:sz w:val="24"/>
          <w:szCs w:val="24"/>
          <w:shd w:val="clear" w:color="auto" w:fill="FFFFFF"/>
        </w:rPr>
        <w:t xml:space="preserve">wartości </w:t>
      </w:r>
      <w:r w:rsidRPr="003C2831">
        <w:rPr>
          <w:rFonts w:ascii="Calibri" w:hAnsi="Calibri" w:cs="Calibri"/>
          <w:sz w:val="24"/>
          <w:szCs w:val="24"/>
          <w:shd w:val="clear" w:color="auto" w:fill="FFFFFF"/>
        </w:rPr>
        <w:t>wynagrodzenia brutto za wyko</w:t>
      </w:r>
      <w:r w:rsidR="006305DE" w:rsidRPr="003C2831">
        <w:rPr>
          <w:rFonts w:ascii="Calibri" w:hAnsi="Calibri" w:cs="Calibri"/>
          <w:sz w:val="24"/>
          <w:szCs w:val="24"/>
          <w:shd w:val="clear" w:color="auto" w:fill="FFFFFF"/>
        </w:rPr>
        <w:t>na</w:t>
      </w:r>
      <w:r w:rsidRPr="003C2831">
        <w:rPr>
          <w:rFonts w:ascii="Calibri" w:hAnsi="Calibri" w:cs="Calibri"/>
          <w:sz w:val="24"/>
          <w:szCs w:val="24"/>
          <w:shd w:val="clear" w:color="auto" w:fill="FFFFFF"/>
        </w:rPr>
        <w:t>nie podstawowego przedmiotu umowy</w:t>
      </w:r>
      <w:r w:rsidR="006305DE" w:rsidRPr="003C2831">
        <w:rPr>
          <w:rFonts w:ascii="Calibri" w:hAnsi="Calibri" w:cs="Calibri"/>
          <w:sz w:val="24"/>
          <w:szCs w:val="24"/>
          <w:shd w:val="clear" w:color="auto" w:fill="FFFFFF"/>
        </w:rPr>
        <w:t xml:space="preserve"> </w:t>
      </w:r>
      <w:proofErr w:type="gramStart"/>
      <w:r>
        <w:rPr>
          <w:rFonts w:ascii="Calibri" w:hAnsi="Calibri" w:cs="Calibri"/>
          <w:sz w:val="24"/>
          <w:szCs w:val="24"/>
        </w:rPr>
        <w:t>tj.</w:t>
      </w:r>
      <w:r w:rsidR="001E7437" w:rsidRPr="00403A64">
        <w:rPr>
          <w:rFonts w:ascii="Calibri" w:hAnsi="Calibri" w:cs="Calibri"/>
          <w:sz w:val="24"/>
          <w:szCs w:val="24"/>
        </w:rPr>
        <w:t>.…</w:t>
      </w:r>
      <w:proofErr w:type="gramEnd"/>
      <w:r w:rsidR="001E7437" w:rsidRPr="00403A64">
        <w:rPr>
          <w:rFonts w:ascii="Calibri" w:hAnsi="Calibri" w:cs="Calibri"/>
          <w:sz w:val="24"/>
          <w:szCs w:val="24"/>
        </w:rPr>
        <w:t>…........</w:t>
      </w:r>
      <w:r w:rsidR="00CC32E7">
        <w:rPr>
          <w:rFonts w:ascii="Calibri" w:hAnsi="Calibri" w:cs="Calibri"/>
          <w:sz w:val="24"/>
          <w:szCs w:val="24"/>
        </w:rPr>
        <w:t>..</w:t>
      </w:r>
      <w:r w:rsidR="001E7437" w:rsidRPr="00403A64">
        <w:rPr>
          <w:rFonts w:ascii="Calibri" w:hAnsi="Calibri" w:cs="Calibri"/>
          <w:sz w:val="24"/>
          <w:szCs w:val="24"/>
        </w:rPr>
        <w:t>......</w:t>
      </w:r>
      <w:r w:rsidR="006305DE">
        <w:rPr>
          <w:rFonts w:ascii="Calibri" w:hAnsi="Calibri" w:cs="Calibri"/>
          <w:sz w:val="24"/>
          <w:szCs w:val="24"/>
        </w:rPr>
        <w:t xml:space="preserve"> </w:t>
      </w:r>
      <w:r w:rsidR="001E7437" w:rsidRPr="00403A64">
        <w:rPr>
          <w:rFonts w:ascii="Calibri" w:hAnsi="Calibri" w:cs="Calibri"/>
          <w:sz w:val="24"/>
          <w:szCs w:val="24"/>
        </w:rPr>
        <w:t xml:space="preserve">zł </w:t>
      </w:r>
      <w:r w:rsidR="006305DE">
        <w:rPr>
          <w:rFonts w:ascii="Calibri" w:hAnsi="Calibri" w:cs="Calibri"/>
          <w:sz w:val="24"/>
          <w:szCs w:val="24"/>
        </w:rPr>
        <w:t xml:space="preserve">brutto </w:t>
      </w:r>
      <w:r w:rsidR="001E7437" w:rsidRPr="00403A64">
        <w:rPr>
          <w:rFonts w:ascii="Calibri" w:hAnsi="Calibri" w:cs="Calibri"/>
          <w:sz w:val="24"/>
          <w:szCs w:val="24"/>
        </w:rPr>
        <w:t>(słownie</w:t>
      </w:r>
      <w:r w:rsidR="00244E51" w:rsidRPr="00244E51">
        <w:rPr>
          <w:rFonts w:ascii="Calibri" w:hAnsi="Calibri" w:cs="Calibri"/>
          <w:sz w:val="24"/>
          <w:szCs w:val="24"/>
        </w:rPr>
        <w:t xml:space="preserve"> </w:t>
      </w:r>
      <w:r w:rsidR="00244E51" w:rsidRPr="00403A64">
        <w:rPr>
          <w:rFonts w:ascii="Calibri" w:hAnsi="Calibri" w:cs="Calibri"/>
          <w:sz w:val="24"/>
          <w:szCs w:val="24"/>
        </w:rPr>
        <w:t>zł</w:t>
      </w:r>
      <w:r w:rsidR="00244E51" w:rsidRPr="00244E51">
        <w:rPr>
          <w:rFonts w:ascii="Calibri" w:hAnsi="Calibri" w:cs="Calibri"/>
          <w:sz w:val="24"/>
          <w:szCs w:val="24"/>
        </w:rPr>
        <w:t xml:space="preserve"> </w:t>
      </w:r>
      <w:proofErr w:type="gramStart"/>
      <w:r w:rsidR="00CD51FB" w:rsidRPr="006305DE">
        <w:rPr>
          <w:rFonts w:ascii="Calibri" w:hAnsi="Calibri" w:cs="Calibri"/>
          <w:sz w:val="24"/>
          <w:szCs w:val="24"/>
        </w:rPr>
        <w:t>brutto</w:t>
      </w:r>
      <w:r w:rsidR="001E7437" w:rsidRPr="006305DE">
        <w:rPr>
          <w:rFonts w:ascii="Calibri" w:hAnsi="Calibri" w:cs="Calibri"/>
          <w:sz w:val="24"/>
          <w:szCs w:val="24"/>
        </w:rPr>
        <w:t>:</w:t>
      </w:r>
      <w:r w:rsidR="001E7437" w:rsidRPr="00403A64">
        <w:rPr>
          <w:rFonts w:ascii="Calibri" w:hAnsi="Calibri" w:cs="Calibri"/>
          <w:sz w:val="24"/>
          <w:szCs w:val="24"/>
        </w:rPr>
        <w:t xml:space="preserve"> </w:t>
      </w:r>
      <w:r w:rsidR="00CC32E7" w:rsidRPr="00CC32E7">
        <w:rPr>
          <w:rFonts w:ascii="Calibri" w:hAnsi="Calibri" w:cs="Calibri"/>
          <w:sz w:val="24"/>
          <w:szCs w:val="24"/>
        </w:rPr>
        <w:t xml:space="preserve"> </w:t>
      </w:r>
      <w:r w:rsidR="00CC32E7" w:rsidRPr="00403A64">
        <w:rPr>
          <w:rFonts w:ascii="Calibri" w:hAnsi="Calibri" w:cs="Calibri"/>
          <w:sz w:val="24"/>
          <w:szCs w:val="24"/>
        </w:rPr>
        <w:t>...............</w:t>
      </w:r>
      <w:r w:rsidR="00CC32E7">
        <w:rPr>
          <w:rFonts w:ascii="Calibri" w:hAnsi="Calibri" w:cs="Calibri"/>
          <w:sz w:val="24"/>
          <w:szCs w:val="24"/>
        </w:rPr>
        <w:t>.....</w:t>
      </w:r>
      <w:r w:rsidR="00CC32E7" w:rsidRPr="00403A64">
        <w:rPr>
          <w:rFonts w:ascii="Calibri" w:hAnsi="Calibri" w:cs="Calibri"/>
          <w:sz w:val="24"/>
          <w:szCs w:val="24"/>
        </w:rPr>
        <w:t>....</w:t>
      </w:r>
      <w:r w:rsidR="00CC32E7">
        <w:rPr>
          <w:rFonts w:ascii="Calibri" w:hAnsi="Calibri" w:cs="Calibri"/>
          <w:sz w:val="24"/>
          <w:szCs w:val="24"/>
        </w:rPr>
        <w:t>..........</w:t>
      </w:r>
      <w:r w:rsidR="00CC32E7" w:rsidRPr="00403A64">
        <w:rPr>
          <w:rFonts w:ascii="Calibri" w:hAnsi="Calibri" w:cs="Calibri"/>
          <w:sz w:val="24"/>
          <w:szCs w:val="24"/>
        </w:rPr>
        <w:t>....................</w:t>
      </w:r>
      <w:proofErr w:type="gramEnd"/>
      <w:r w:rsidR="001E7437" w:rsidRPr="00403A64">
        <w:rPr>
          <w:rFonts w:ascii="Calibri" w:hAnsi="Calibri" w:cs="Calibri"/>
          <w:sz w:val="24"/>
          <w:szCs w:val="24"/>
        </w:rPr>
        <w:t>)</w:t>
      </w:r>
      <w:r w:rsidR="00BE010E">
        <w:rPr>
          <w:rFonts w:ascii="Calibri" w:hAnsi="Calibri" w:cs="Calibri"/>
          <w:sz w:val="24"/>
          <w:szCs w:val="24"/>
        </w:rPr>
        <w:t>.</w:t>
      </w:r>
    </w:p>
    <w:p w14:paraId="1809E858" w14:textId="77777777" w:rsidR="00C753CC" w:rsidRPr="00E540D5" w:rsidRDefault="00505E11" w:rsidP="00F601EF">
      <w:pPr>
        <w:numPr>
          <w:ilvl w:val="0"/>
          <w:numId w:val="8"/>
        </w:numPr>
        <w:tabs>
          <w:tab w:val="left" w:pos="284"/>
        </w:tabs>
        <w:autoSpaceDE w:val="0"/>
        <w:autoSpaceDN w:val="0"/>
        <w:adjustRightInd w:val="0"/>
        <w:spacing w:line="276" w:lineRule="auto"/>
        <w:jc w:val="both"/>
        <w:rPr>
          <w:rFonts w:ascii="Calibri" w:hAnsi="Calibri" w:cs="Calibri"/>
          <w:sz w:val="24"/>
          <w:szCs w:val="24"/>
        </w:rPr>
      </w:pPr>
      <w:r w:rsidRPr="00A2797B">
        <w:rPr>
          <w:rFonts w:ascii="Calibri" w:hAnsi="Calibri" w:cs="Calibri"/>
          <w:sz w:val="24"/>
          <w:szCs w:val="24"/>
        </w:rPr>
        <w:t>Pojedyncze zamówienia dokonywane będą w cenach określonych w załączniku nr 1 do umowy. Ceny określone w załączniku nr 1 do umowy obowiązywać będą przez cały okres obowiązywania umowy i nie mogą ulegać zmianie</w:t>
      </w:r>
      <w:r w:rsidR="00116D16" w:rsidRPr="00E540D5">
        <w:rPr>
          <w:rFonts w:ascii="Calibri" w:hAnsi="Calibri" w:cs="Calibri"/>
          <w:sz w:val="24"/>
          <w:szCs w:val="24"/>
        </w:rPr>
        <w:t xml:space="preserve">, z zastrzeżeniem </w:t>
      </w:r>
      <w:r w:rsidR="008449C6" w:rsidRPr="00E540D5">
        <w:rPr>
          <w:rFonts w:ascii="Calibri" w:hAnsi="Calibri" w:cs="Calibri"/>
          <w:sz w:val="24"/>
          <w:szCs w:val="24"/>
        </w:rPr>
        <w:t xml:space="preserve">postanowień </w:t>
      </w:r>
      <w:r w:rsidR="00D96994" w:rsidRPr="00E540D5">
        <w:rPr>
          <w:rFonts w:ascii="Calibri" w:hAnsi="Calibri" w:cs="Calibri"/>
          <w:sz w:val="24"/>
          <w:szCs w:val="24"/>
        </w:rPr>
        <w:t>§7.</w:t>
      </w:r>
    </w:p>
    <w:p w14:paraId="4F23315D" w14:textId="77777777" w:rsidR="00277824" w:rsidRDefault="00DE2BCE" w:rsidP="00A106E1">
      <w:pPr>
        <w:pStyle w:val="Akapitzlist"/>
        <w:numPr>
          <w:ilvl w:val="0"/>
          <w:numId w:val="8"/>
        </w:numPr>
        <w:tabs>
          <w:tab w:val="left" w:pos="284"/>
        </w:tabs>
        <w:autoSpaceDE w:val="0"/>
        <w:autoSpaceDN w:val="0"/>
        <w:adjustRightInd w:val="0"/>
        <w:spacing w:line="276" w:lineRule="auto"/>
        <w:jc w:val="both"/>
        <w:rPr>
          <w:rFonts w:ascii="Calibri" w:hAnsi="Calibri" w:cs="Calibri"/>
          <w:sz w:val="24"/>
          <w:szCs w:val="24"/>
        </w:rPr>
      </w:pPr>
      <w:r w:rsidRPr="00403A64">
        <w:rPr>
          <w:rFonts w:ascii="Calibri" w:hAnsi="Calibri" w:cs="Calibri"/>
          <w:sz w:val="24"/>
          <w:szCs w:val="24"/>
        </w:rPr>
        <w:t xml:space="preserve">Kupujący zobowiązuje się do zapłaty ceny na podstawie </w:t>
      </w:r>
      <w:r w:rsidR="00B240E0" w:rsidRPr="00403A64">
        <w:rPr>
          <w:rFonts w:ascii="Calibri" w:hAnsi="Calibri" w:cs="Calibri"/>
          <w:sz w:val="24"/>
          <w:szCs w:val="24"/>
        </w:rPr>
        <w:t>faktury</w:t>
      </w:r>
      <w:r w:rsidRPr="00403A64">
        <w:rPr>
          <w:rFonts w:ascii="Calibri" w:hAnsi="Calibri" w:cs="Calibri"/>
          <w:sz w:val="24"/>
          <w:szCs w:val="24"/>
        </w:rPr>
        <w:t xml:space="preserve"> wystawionej</w:t>
      </w:r>
      <w:r w:rsidR="006D0A1B" w:rsidRPr="00403A64">
        <w:rPr>
          <w:rFonts w:ascii="Calibri" w:hAnsi="Calibri" w:cs="Calibri"/>
          <w:sz w:val="24"/>
          <w:szCs w:val="24"/>
        </w:rPr>
        <w:t xml:space="preserve"> </w:t>
      </w:r>
      <w:r w:rsidR="008D2CDA" w:rsidRPr="00403A64">
        <w:rPr>
          <w:rFonts w:ascii="Calibri" w:hAnsi="Calibri" w:cs="Calibri"/>
          <w:sz w:val="24"/>
          <w:szCs w:val="24"/>
        </w:rPr>
        <w:t xml:space="preserve">przez Sprzedawcę </w:t>
      </w:r>
      <w:r w:rsidR="00277824" w:rsidRPr="00403A64">
        <w:rPr>
          <w:rFonts w:ascii="Calibri" w:hAnsi="Calibri" w:cs="Calibri"/>
          <w:sz w:val="24"/>
          <w:szCs w:val="24"/>
        </w:rPr>
        <w:t xml:space="preserve">w oparciu o potwierdzenia </w:t>
      </w:r>
      <w:r w:rsidR="0018370F" w:rsidRPr="00403A64">
        <w:rPr>
          <w:rFonts w:ascii="Calibri" w:hAnsi="Calibri" w:cs="Calibri"/>
          <w:sz w:val="24"/>
          <w:szCs w:val="24"/>
        </w:rPr>
        <w:t>odbioru</w:t>
      </w:r>
      <w:r w:rsidR="003C0695">
        <w:rPr>
          <w:rFonts w:ascii="Calibri" w:hAnsi="Calibri" w:cs="Calibri"/>
          <w:sz w:val="24"/>
          <w:szCs w:val="24"/>
        </w:rPr>
        <w:t>.</w:t>
      </w:r>
      <w:r w:rsidR="00277824" w:rsidRPr="00403A64">
        <w:rPr>
          <w:rFonts w:ascii="Calibri" w:hAnsi="Calibri" w:cs="Calibri"/>
          <w:sz w:val="24"/>
          <w:szCs w:val="24"/>
        </w:rPr>
        <w:t xml:space="preserve"> </w:t>
      </w:r>
    </w:p>
    <w:p w14:paraId="14299BDF" w14:textId="77777777" w:rsidR="00917424" w:rsidRPr="00D624C4" w:rsidRDefault="00917424" w:rsidP="00917424">
      <w:pPr>
        <w:numPr>
          <w:ilvl w:val="0"/>
          <w:numId w:val="8"/>
        </w:numPr>
        <w:suppressAutoHyphens/>
        <w:autoSpaceDE w:val="0"/>
        <w:autoSpaceDN w:val="0"/>
        <w:adjustRightInd w:val="0"/>
        <w:spacing w:before="120" w:after="120"/>
        <w:ind w:right="40"/>
        <w:jc w:val="both"/>
        <w:rPr>
          <w:rFonts w:ascii="Calibri" w:hAnsi="Calibri" w:cs="Calibri"/>
          <w:sz w:val="24"/>
          <w:szCs w:val="24"/>
        </w:rPr>
      </w:pPr>
      <w:r w:rsidRPr="00D624C4">
        <w:rPr>
          <w:rFonts w:ascii="Calibri" w:hAnsi="Calibri" w:cs="Calibri"/>
          <w:sz w:val="24"/>
          <w:szCs w:val="24"/>
        </w:rPr>
        <w:t xml:space="preserve">Faktury ustrukturyzowane za artykuły wystawiane będą za pośrednictwem Krajowego Systemy e-Faktur na: </w:t>
      </w:r>
    </w:p>
    <w:p w14:paraId="1B4D80BF" w14:textId="77777777" w:rsidR="00917424" w:rsidRPr="00D624C4" w:rsidRDefault="00917424" w:rsidP="00917424">
      <w:pPr>
        <w:widowControl w:val="0"/>
        <w:autoSpaceDE w:val="0"/>
        <w:autoSpaceDN w:val="0"/>
        <w:spacing w:line="276" w:lineRule="auto"/>
        <w:ind w:left="360"/>
        <w:jc w:val="both"/>
        <w:rPr>
          <w:rFonts w:ascii="Calibri" w:hAnsi="Calibri" w:cs="Calibri"/>
          <w:sz w:val="24"/>
          <w:szCs w:val="24"/>
        </w:rPr>
      </w:pPr>
      <w:r w:rsidRPr="00D624C4">
        <w:rPr>
          <w:rFonts w:ascii="Calibri" w:hAnsi="Calibri" w:cs="Calibri"/>
          <w:sz w:val="24"/>
          <w:szCs w:val="24"/>
          <w:u w:val="single"/>
        </w:rPr>
        <w:t>Nabywca</w:t>
      </w:r>
      <w:r w:rsidRPr="00D624C4">
        <w:rPr>
          <w:rFonts w:ascii="Calibri" w:hAnsi="Calibri" w:cs="Calibri"/>
          <w:sz w:val="24"/>
          <w:szCs w:val="24"/>
        </w:rPr>
        <w:t xml:space="preserve"> – Podmiot2 wg struktury dla faktur vat ustrukturyzowanych w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w:t>
      </w:r>
      <w:r w:rsidRPr="00D624C4">
        <w:rPr>
          <w:rFonts w:ascii="Calibri" w:hAnsi="Calibri" w:cs="Calibri"/>
          <w:sz w:val="24"/>
          <w:szCs w:val="24"/>
        </w:rPr>
        <w:br/>
        <w:t>Gmina Miasto Rzeszów ul. Rynek 1, 35-064 Rzeszów, NIP: 8130008613</w:t>
      </w:r>
    </w:p>
    <w:p w14:paraId="0750E4D9" w14:textId="11AD695D" w:rsidR="00917424" w:rsidRPr="00D624C4" w:rsidRDefault="00917424" w:rsidP="00C009DA">
      <w:pPr>
        <w:widowControl w:val="0"/>
        <w:autoSpaceDE w:val="0"/>
        <w:autoSpaceDN w:val="0"/>
        <w:spacing w:line="276" w:lineRule="auto"/>
        <w:ind w:left="360"/>
        <w:rPr>
          <w:rFonts w:ascii="Calibri" w:hAnsi="Calibri" w:cs="Calibri"/>
          <w:sz w:val="24"/>
          <w:szCs w:val="24"/>
        </w:rPr>
      </w:pPr>
      <w:r w:rsidRPr="00D624C4">
        <w:rPr>
          <w:rFonts w:ascii="Calibri" w:hAnsi="Calibri" w:cs="Calibri"/>
          <w:sz w:val="24"/>
          <w:szCs w:val="24"/>
          <w:u w:val="single"/>
        </w:rPr>
        <w:t>Odbiorca</w:t>
      </w:r>
      <w:r w:rsidRPr="00D624C4">
        <w:rPr>
          <w:rFonts w:ascii="Calibri" w:hAnsi="Calibri" w:cs="Calibri"/>
          <w:sz w:val="24"/>
          <w:szCs w:val="24"/>
        </w:rPr>
        <w:t xml:space="preserve"> – jednostka </w:t>
      </w:r>
      <w:proofErr w:type="gramStart"/>
      <w:r w:rsidRPr="00D624C4">
        <w:rPr>
          <w:rFonts w:ascii="Calibri" w:hAnsi="Calibri" w:cs="Calibri"/>
          <w:sz w:val="24"/>
          <w:szCs w:val="24"/>
        </w:rPr>
        <w:t>budżetowa  -</w:t>
      </w:r>
      <w:proofErr w:type="gramEnd"/>
      <w:r w:rsidRPr="00D624C4">
        <w:rPr>
          <w:rFonts w:ascii="Calibri" w:hAnsi="Calibri" w:cs="Calibri"/>
          <w:sz w:val="24"/>
          <w:szCs w:val="24"/>
        </w:rPr>
        <w:t xml:space="preserve"> Podmiot3 wg struktury dla faktur vat ustrukturyzowanych w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w:t>
      </w:r>
      <w:r w:rsidR="00C009DA">
        <w:rPr>
          <w:rFonts w:ascii="Calibri" w:hAnsi="Calibri" w:cs="Calibri"/>
          <w:sz w:val="24"/>
          <w:szCs w:val="24"/>
        </w:rPr>
        <w:t>Zespół Szkolno-Przedszkolny Nr 6 w Rzeszowie, ul. Krzyżanowskiego 24, 35-329</w:t>
      </w:r>
      <w:r w:rsidRPr="00D624C4">
        <w:rPr>
          <w:rFonts w:ascii="Calibri" w:hAnsi="Calibri" w:cs="Calibri"/>
          <w:sz w:val="24"/>
          <w:szCs w:val="24"/>
        </w:rPr>
        <w:t xml:space="preserve"> Rzeszów,</w:t>
      </w:r>
      <w:r w:rsidRPr="00D624C4">
        <w:rPr>
          <w:rFonts w:ascii="Calibri" w:hAnsi="Calibri" w:cs="Calibri"/>
          <w:sz w:val="24"/>
          <w:szCs w:val="24"/>
        </w:rPr>
        <w:br/>
        <w:t xml:space="preserve">NIP: </w:t>
      </w:r>
      <w:r w:rsidR="00C009DA">
        <w:rPr>
          <w:rFonts w:ascii="Calibri" w:hAnsi="Calibri" w:cs="Calibri"/>
          <w:sz w:val="24"/>
          <w:szCs w:val="24"/>
        </w:rPr>
        <w:t>8133655477</w:t>
      </w:r>
      <w:r w:rsidRPr="00D624C4">
        <w:rPr>
          <w:rFonts w:ascii="Calibri" w:hAnsi="Calibri" w:cs="Calibri"/>
          <w:sz w:val="24"/>
          <w:szCs w:val="24"/>
        </w:rPr>
        <w:t>, Rola: Jednostka samorządu terytorialnego – odbiorca</w:t>
      </w:r>
    </w:p>
    <w:p w14:paraId="45681AEB" w14:textId="1DD8BBC6" w:rsidR="00917424" w:rsidRPr="00D624C4" w:rsidRDefault="00917424" w:rsidP="00917424">
      <w:pPr>
        <w:numPr>
          <w:ilvl w:val="0"/>
          <w:numId w:val="8"/>
        </w:numPr>
        <w:jc w:val="both"/>
        <w:rPr>
          <w:rFonts w:ascii="Calibri" w:hAnsi="Calibri"/>
          <w:sz w:val="24"/>
          <w:szCs w:val="24"/>
        </w:rPr>
      </w:pPr>
      <w:r w:rsidRPr="00D624C4">
        <w:rPr>
          <w:rFonts w:ascii="Calibri" w:hAnsi="Calibri"/>
          <w:sz w:val="24"/>
          <w:szCs w:val="24"/>
        </w:rPr>
        <w:lastRenderedPageBreak/>
        <w:t xml:space="preserve">Za dostarczone artykuły Kupujący zapłaci w </w:t>
      </w:r>
      <w:r w:rsidRPr="003C2831">
        <w:rPr>
          <w:rFonts w:ascii="Calibri" w:hAnsi="Calibri"/>
          <w:sz w:val="24"/>
          <w:szCs w:val="24"/>
        </w:rPr>
        <w:t xml:space="preserve">terminie do </w:t>
      </w:r>
      <w:r w:rsidR="00C009DA" w:rsidRPr="003C2831">
        <w:rPr>
          <w:rFonts w:ascii="Calibri" w:hAnsi="Calibri"/>
          <w:sz w:val="24"/>
          <w:szCs w:val="24"/>
        </w:rPr>
        <w:t>30</w:t>
      </w:r>
      <w:r w:rsidRPr="003C2831">
        <w:rPr>
          <w:rFonts w:ascii="Calibri" w:hAnsi="Calibri"/>
          <w:sz w:val="24"/>
          <w:szCs w:val="24"/>
        </w:rPr>
        <w:t xml:space="preserve"> dni </w:t>
      </w:r>
      <w:r w:rsidRPr="00D624C4">
        <w:rPr>
          <w:rFonts w:ascii="Calibri" w:hAnsi="Calibri"/>
          <w:sz w:val="24"/>
          <w:szCs w:val="24"/>
        </w:rPr>
        <w:t xml:space="preserve">od daty otrzymania faktury. Zapłata nastąpi przelewem na rachunek bankowy Sprzedawcy wskazany </w:t>
      </w:r>
      <w:r w:rsidRPr="00D624C4">
        <w:rPr>
          <w:rFonts w:ascii="Calibri" w:hAnsi="Calibri"/>
          <w:sz w:val="24"/>
          <w:szCs w:val="24"/>
        </w:rPr>
        <w:br/>
        <w:t>w fakturze.</w:t>
      </w:r>
    </w:p>
    <w:p w14:paraId="45DD8B27" w14:textId="77777777" w:rsidR="00917424" w:rsidRPr="00D624C4" w:rsidRDefault="00917424" w:rsidP="00917424">
      <w:pPr>
        <w:widowControl w:val="0"/>
        <w:numPr>
          <w:ilvl w:val="0"/>
          <w:numId w:val="8"/>
        </w:numPr>
        <w:tabs>
          <w:tab w:val="left" w:pos="426"/>
        </w:tabs>
        <w:autoSpaceDE w:val="0"/>
        <w:autoSpaceDN w:val="0"/>
        <w:spacing w:line="276" w:lineRule="auto"/>
        <w:ind w:right="149"/>
        <w:jc w:val="both"/>
        <w:rPr>
          <w:rFonts w:ascii="Calibri" w:hAnsi="Calibri" w:cs="Calibri"/>
          <w:sz w:val="24"/>
          <w:szCs w:val="24"/>
        </w:rPr>
      </w:pPr>
      <w:r w:rsidRPr="00D624C4">
        <w:rPr>
          <w:rFonts w:ascii="Calibri" w:hAnsi="Calibri" w:cs="Calibri"/>
          <w:sz w:val="24"/>
          <w:szCs w:val="24"/>
        </w:rPr>
        <w:t xml:space="preserve">Strony uznają fakturę za otrzymaną w dniu nadania jej numeru identyfikującego </w:t>
      </w:r>
      <w:r w:rsidRPr="00D624C4">
        <w:rPr>
          <w:rFonts w:ascii="Calibri" w:hAnsi="Calibri" w:cs="Calibri"/>
          <w:sz w:val="24"/>
          <w:szCs w:val="24"/>
        </w:rPr>
        <w:br/>
        <w:t xml:space="preserve">w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pod warunkiem, że faktura posiada prawidłowo wypełnione dane dla części „Podmiot3”</w:t>
      </w:r>
    </w:p>
    <w:p w14:paraId="5F303294" w14:textId="77777777" w:rsidR="00917424" w:rsidRPr="00D624C4" w:rsidRDefault="00917424" w:rsidP="00917424">
      <w:pPr>
        <w:numPr>
          <w:ilvl w:val="0"/>
          <w:numId w:val="31"/>
        </w:numPr>
        <w:suppressAutoHyphens/>
        <w:spacing w:line="276" w:lineRule="auto"/>
        <w:contextualSpacing/>
        <w:jc w:val="both"/>
        <w:rPr>
          <w:rFonts w:ascii="Calibri" w:hAnsi="Calibri" w:cs="Calibri"/>
          <w:sz w:val="24"/>
          <w:szCs w:val="24"/>
        </w:rPr>
      </w:pPr>
      <w:r w:rsidRPr="00D624C4">
        <w:rPr>
          <w:rFonts w:ascii="Calibri" w:hAnsi="Calibri" w:cs="Calibri"/>
          <w:sz w:val="24"/>
          <w:szCs w:val="24"/>
        </w:rPr>
        <w:t xml:space="preserve">w przypadku braku prawidłowych danych dla części „Podmiot3”, nie uznaje się faktury za otrzymaną i data nadania jej numeru identyfikującego w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nie powoduje biegu terminu płatności.</w:t>
      </w:r>
    </w:p>
    <w:p w14:paraId="571148AE" w14:textId="77777777" w:rsidR="00917424" w:rsidRPr="00D624C4" w:rsidRDefault="00917424" w:rsidP="00917424">
      <w:pPr>
        <w:numPr>
          <w:ilvl w:val="0"/>
          <w:numId w:val="31"/>
        </w:numPr>
        <w:suppressAutoHyphens/>
        <w:spacing w:line="276" w:lineRule="auto"/>
        <w:contextualSpacing/>
        <w:jc w:val="both"/>
        <w:rPr>
          <w:rFonts w:ascii="Calibri" w:hAnsi="Calibri" w:cs="Calibri"/>
          <w:sz w:val="24"/>
          <w:szCs w:val="24"/>
        </w:rPr>
      </w:pPr>
      <w:r w:rsidRPr="00D624C4">
        <w:rPr>
          <w:rFonts w:ascii="Calibri" w:hAnsi="Calibri" w:cs="Calibri"/>
          <w:sz w:val="24"/>
          <w:szCs w:val="24"/>
        </w:rPr>
        <w:t>faktura bez prawidłowych danych dla części „Podmiot3” wymaga wystawienia faktury korygującej. Faktura korygująca z prawidłowymi danymi dla części „Podmiot3” stanowi podstawę ustalenia terminu płatności.</w:t>
      </w:r>
    </w:p>
    <w:p w14:paraId="4D1E3126" w14:textId="77777777" w:rsidR="00917424" w:rsidRPr="00D624C4" w:rsidRDefault="00917424" w:rsidP="00917424">
      <w:pPr>
        <w:numPr>
          <w:ilvl w:val="0"/>
          <w:numId w:val="31"/>
        </w:numPr>
        <w:suppressAutoHyphens/>
        <w:spacing w:line="276" w:lineRule="auto"/>
        <w:contextualSpacing/>
        <w:jc w:val="both"/>
        <w:rPr>
          <w:rFonts w:ascii="Calibri" w:hAnsi="Calibri" w:cs="Calibri"/>
          <w:sz w:val="24"/>
          <w:szCs w:val="24"/>
        </w:rPr>
      </w:pPr>
      <w:r w:rsidRPr="00D624C4">
        <w:rPr>
          <w:rFonts w:ascii="Calibri" w:hAnsi="Calibri" w:cs="Calibri"/>
          <w:sz w:val="24"/>
          <w:szCs w:val="24"/>
        </w:rPr>
        <w:t xml:space="preserve">w przypadku wystąpienia awarii, niedostępności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już po wysłaniu faktury do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i nadaniu jej numeru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termin płatności faktury ulega wydłużeniu o czas awarii/ niedostępności </w:t>
      </w:r>
      <w:proofErr w:type="spellStart"/>
      <w:r w:rsidRPr="00D624C4">
        <w:rPr>
          <w:rFonts w:ascii="Calibri" w:hAnsi="Calibri" w:cs="Calibri"/>
          <w:sz w:val="24"/>
          <w:szCs w:val="24"/>
        </w:rPr>
        <w:t>KSeF</w:t>
      </w:r>
      <w:proofErr w:type="spellEnd"/>
      <w:r w:rsidRPr="00D624C4">
        <w:rPr>
          <w:rFonts w:ascii="Calibri" w:hAnsi="Calibri" w:cs="Calibri"/>
          <w:sz w:val="24"/>
          <w:szCs w:val="24"/>
        </w:rPr>
        <w:t>.</w:t>
      </w:r>
    </w:p>
    <w:p w14:paraId="1A5054E6" w14:textId="709643A2" w:rsidR="00917424" w:rsidRPr="00D624C4" w:rsidRDefault="00917424" w:rsidP="00917424">
      <w:pPr>
        <w:widowControl w:val="0"/>
        <w:numPr>
          <w:ilvl w:val="0"/>
          <w:numId w:val="8"/>
        </w:numPr>
        <w:autoSpaceDE w:val="0"/>
        <w:autoSpaceDN w:val="0"/>
        <w:spacing w:line="276" w:lineRule="auto"/>
        <w:ind w:right="149"/>
        <w:jc w:val="both"/>
        <w:rPr>
          <w:rFonts w:ascii="Calibri" w:hAnsi="Calibri" w:cs="Calibri"/>
          <w:sz w:val="24"/>
          <w:szCs w:val="24"/>
        </w:rPr>
      </w:pPr>
      <w:r w:rsidRPr="00D624C4">
        <w:rPr>
          <w:rFonts w:ascii="Calibri" w:hAnsi="Calibri" w:cs="Calibri"/>
          <w:sz w:val="24"/>
          <w:szCs w:val="24"/>
        </w:rPr>
        <w:t xml:space="preserve">W przypadku pojawienia się awarii systemu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Wykonawca wystawia fakturę </w:t>
      </w:r>
      <w:r w:rsidRPr="00D624C4">
        <w:rPr>
          <w:rFonts w:ascii="Calibri" w:hAnsi="Calibri" w:cs="Calibri"/>
          <w:sz w:val="24"/>
          <w:szCs w:val="24"/>
        </w:rPr>
        <w:br/>
        <w:t xml:space="preserve">w postaci elektronicznej zgodnie ze wzorem udostępnionym na podstawie art. 106 </w:t>
      </w:r>
      <w:proofErr w:type="spellStart"/>
      <w:r w:rsidRPr="00D624C4">
        <w:rPr>
          <w:rFonts w:ascii="Calibri" w:hAnsi="Calibri" w:cs="Calibri"/>
          <w:sz w:val="24"/>
          <w:szCs w:val="24"/>
        </w:rPr>
        <w:t>gb</w:t>
      </w:r>
      <w:proofErr w:type="spellEnd"/>
      <w:r w:rsidRPr="00D624C4">
        <w:rPr>
          <w:rFonts w:ascii="Calibri" w:hAnsi="Calibri" w:cs="Calibri"/>
          <w:sz w:val="24"/>
          <w:szCs w:val="24"/>
        </w:rPr>
        <w:t xml:space="preserve"> ust. 8 ustawy o vat i przekaże ją na adres email: </w:t>
      </w:r>
      <w:hyperlink r:id="rId8" w:history="1">
        <w:r w:rsidR="00C009DA" w:rsidRPr="00E665FF">
          <w:rPr>
            <w:rStyle w:val="Hipercze"/>
            <w:rFonts w:ascii="Calibri" w:hAnsi="Calibri" w:cs="Calibri"/>
            <w:noProof w:val="0"/>
            <w:sz w:val="24"/>
            <w:szCs w:val="24"/>
          </w:rPr>
          <w:t>grazyna.rzepka@zsp6.edu.erzeszow.pl</w:t>
        </w:r>
      </w:hyperlink>
      <w:r w:rsidR="00C009DA">
        <w:rPr>
          <w:rFonts w:ascii="Calibri" w:hAnsi="Calibri" w:cs="Calibri"/>
          <w:sz w:val="24"/>
          <w:szCs w:val="24"/>
        </w:rPr>
        <w:t>; cecylia.sitek@zsp6.edu.erzeszow.pl</w:t>
      </w:r>
    </w:p>
    <w:p w14:paraId="16D5CA15" w14:textId="77777777" w:rsidR="00917424" w:rsidRPr="00D624C4" w:rsidRDefault="00917424" w:rsidP="00917424">
      <w:pPr>
        <w:widowControl w:val="0"/>
        <w:numPr>
          <w:ilvl w:val="0"/>
          <w:numId w:val="8"/>
        </w:numPr>
        <w:tabs>
          <w:tab w:val="left" w:pos="284"/>
        </w:tabs>
        <w:autoSpaceDE w:val="0"/>
        <w:autoSpaceDN w:val="0"/>
        <w:spacing w:line="276" w:lineRule="auto"/>
        <w:ind w:right="149"/>
        <w:jc w:val="both"/>
        <w:rPr>
          <w:rFonts w:ascii="Calibri" w:hAnsi="Calibri" w:cs="Calibri"/>
          <w:sz w:val="24"/>
          <w:szCs w:val="24"/>
        </w:rPr>
      </w:pPr>
      <w:r w:rsidRPr="00D624C4">
        <w:rPr>
          <w:rFonts w:ascii="Calibri" w:hAnsi="Calibri" w:cs="Calibri"/>
          <w:sz w:val="24"/>
          <w:szCs w:val="24"/>
        </w:rPr>
        <w:t xml:space="preserve">Data otrzymania faktury w trybie awaryjnym to: data jej faktycznego otrzymania przez nabywcę lub data przydzielenia numeru </w:t>
      </w:r>
      <w:proofErr w:type="spellStart"/>
      <w:r w:rsidRPr="00D624C4">
        <w:rPr>
          <w:rFonts w:ascii="Calibri" w:hAnsi="Calibri" w:cs="Calibri"/>
          <w:sz w:val="24"/>
          <w:szCs w:val="24"/>
        </w:rPr>
        <w:t>KSeF</w:t>
      </w:r>
      <w:proofErr w:type="spellEnd"/>
      <w:r w:rsidRPr="00D624C4">
        <w:rPr>
          <w:rFonts w:ascii="Calibri" w:hAnsi="Calibri" w:cs="Calibri"/>
          <w:sz w:val="24"/>
          <w:szCs w:val="24"/>
        </w:rPr>
        <w:t xml:space="preserve"> – jeżeli data faktycznego otrzymania będzie późniejsza niż data przydzielenia numeru identyfikującego tę fakturę w </w:t>
      </w:r>
      <w:proofErr w:type="spellStart"/>
      <w:r w:rsidRPr="00D624C4">
        <w:rPr>
          <w:rFonts w:ascii="Calibri" w:hAnsi="Calibri" w:cs="Calibri"/>
          <w:sz w:val="24"/>
          <w:szCs w:val="24"/>
        </w:rPr>
        <w:t>KSeF</w:t>
      </w:r>
      <w:proofErr w:type="spellEnd"/>
      <w:r w:rsidRPr="00D624C4">
        <w:rPr>
          <w:rFonts w:ascii="Calibri" w:hAnsi="Calibri" w:cs="Calibri"/>
          <w:sz w:val="24"/>
          <w:szCs w:val="24"/>
        </w:rPr>
        <w:t>.</w:t>
      </w:r>
    </w:p>
    <w:p w14:paraId="22B648E5" w14:textId="77777777" w:rsidR="00917424" w:rsidRDefault="00917424" w:rsidP="00917424">
      <w:pPr>
        <w:pStyle w:val="Akapitzlist"/>
        <w:tabs>
          <w:tab w:val="left" w:pos="284"/>
        </w:tabs>
        <w:autoSpaceDE w:val="0"/>
        <w:autoSpaceDN w:val="0"/>
        <w:adjustRightInd w:val="0"/>
        <w:spacing w:line="276" w:lineRule="auto"/>
        <w:jc w:val="both"/>
        <w:rPr>
          <w:rFonts w:ascii="Calibri" w:hAnsi="Calibri" w:cs="Calibri"/>
          <w:sz w:val="24"/>
          <w:szCs w:val="24"/>
        </w:rPr>
      </w:pPr>
    </w:p>
    <w:p w14:paraId="461734AF" w14:textId="77777777" w:rsidR="00773EC5" w:rsidRPr="00403A64" w:rsidRDefault="00773EC5" w:rsidP="00830BB2">
      <w:pPr>
        <w:spacing w:line="276" w:lineRule="auto"/>
        <w:jc w:val="center"/>
        <w:rPr>
          <w:rFonts w:ascii="Calibri" w:hAnsi="Calibri" w:cs="Calibri"/>
          <w:b/>
          <w:sz w:val="24"/>
          <w:szCs w:val="24"/>
        </w:rPr>
      </w:pPr>
      <w:r w:rsidRPr="00403A64">
        <w:rPr>
          <w:rFonts w:ascii="Calibri" w:hAnsi="Calibri" w:cs="Calibri"/>
          <w:b/>
          <w:sz w:val="24"/>
          <w:szCs w:val="24"/>
        </w:rPr>
        <w:t>§</w:t>
      </w:r>
      <w:r w:rsidR="00DA03AC" w:rsidRPr="00403A64">
        <w:rPr>
          <w:rFonts w:ascii="Calibri" w:hAnsi="Calibri" w:cs="Calibri"/>
          <w:b/>
          <w:sz w:val="24"/>
          <w:szCs w:val="24"/>
        </w:rPr>
        <w:t xml:space="preserve"> 5</w:t>
      </w:r>
    </w:p>
    <w:p w14:paraId="034CFFF6" w14:textId="77777777" w:rsidR="00486932" w:rsidRPr="00403A64" w:rsidRDefault="00486932" w:rsidP="00830BB2">
      <w:pPr>
        <w:spacing w:line="276" w:lineRule="auto"/>
        <w:jc w:val="center"/>
        <w:rPr>
          <w:rFonts w:ascii="Calibri" w:hAnsi="Calibri" w:cs="Calibri"/>
          <w:b/>
          <w:sz w:val="24"/>
          <w:szCs w:val="24"/>
        </w:rPr>
      </w:pPr>
      <w:r w:rsidRPr="00403A64">
        <w:rPr>
          <w:rFonts w:ascii="Calibri" w:hAnsi="Calibri" w:cs="Calibri"/>
          <w:b/>
          <w:sz w:val="24"/>
          <w:szCs w:val="24"/>
        </w:rPr>
        <w:t>Kary umowne</w:t>
      </w:r>
    </w:p>
    <w:p w14:paraId="3C042070" w14:textId="77777777" w:rsidR="00C85B78" w:rsidRPr="00403A64" w:rsidRDefault="00C85B78" w:rsidP="00A106E1">
      <w:pPr>
        <w:pStyle w:val="Akapitzlist"/>
        <w:numPr>
          <w:ilvl w:val="0"/>
          <w:numId w:val="7"/>
        </w:numPr>
        <w:spacing w:line="276" w:lineRule="auto"/>
        <w:jc w:val="both"/>
        <w:rPr>
          <w:rFonts w:ascii="Calibri" w:hAnsi="Calibri" w:cs="Calibri"/>
          <w:sz w:val="24"/>
          <w:szCs w:val="24"/>
        </w:rPr>
      </w:pPr>
      <w:r w:rsidRPr="00403A64">
        <w:rPr>
          <w:rFonts w:ascii="Calibri" w:hAnsi="Calibri" w:cs="Calibri"/>
          <w:sz w:val="24"/>
          <w:szCs w:val="24"/>
        </w:rPr>
        <w:t>Sprzedawca zapłaci Kupującemu następujące kary umowne:</w:t>
      </w:r>
    </w:p>
    <w:p w14:paraId="055D38A4" w14:textId="77777777" w:rsidR="00C85B78" w:rsidRPr="00403A64" w:rsidRDefault="00C85B78" w:rsidP="005506D0">
      <w:pPr>
        <w:pStyle w:val="Akapitzlist"/>
        <w:numPr>
          <w:ilvl w:val="0"/>
          <w:numId w:val="3"/>
        </w:numPr>
        <w:spacing w:line="276" w:lineRule="auto"/>
        <w:ind w:left="709" w:hanging="425"/>
        <w:jc w:val="both"/>
        <w:rPr>
          <w:rFonts w:ascii="Calibri" w:hAnsi="Calibri" w:cs="Calibri"/>
          <w:b/>
          <w:sz w:val="24"/>
          <w:szCs w:val="24"/>
        </w:rPr>
      </w:pPr>
      <w:r w:rsidRPr="00403A64">
        <w:rPr>
          <w:rFonts w:ascii="Calibri" w:hAnsi="Calibri" w:cs="Calibri"/>
          <w:sz w:val="24"/>
          <w:szCs w:val="24"/>
        </w:rPr>
        <w:t>za zwłokę w dostarczeniu</w:t>
      </w:r>
      <w:r w:rsidR="00BD5303" w:rsidRPr="00403A64">
        <w:rPr>
          <w:rFonts w:ascii="Calibri" w:hAnsi="Calibri" w:cs="Calibri"/>
          <w:sz w:val="24"/>
          <w:szCs w:val="24"/>
        </w:rPr>
        <w:t xml:space="preserve"> artykułów</w:t>
      </w:r>
      <w:r w:rsidR="00904761" w:rsidRPr="00403A64">
        <w:rPr>
          <w:rFonts w:ascii="Calibri" w:hAnsi="Calibri" w:cs="Calibri"/>
          <w:sz w:val="24"/>
          <w:szCs w:val="24"/>
        </w:rPr>
        <w:t xml:space="preserve"> w terminie, o którym mowa </w:t>
      </w:r>
      <w:r w:rsidR="00501914" w:rsidRPr="00403A64">
        <w:rPr>
          <w:rFonts w:ascii="Calibri" w:hAnsi="Calibri" w:cs="Calibri"/>
          <w:sz w:val="24"/>
          <w:szCs w:val="24"/>
        </w:rPr>
        <w:t xml:space="preserve">w § </w:t>
      </w:r>
      <w:r w:rsidR="00DA03AC" w:rsidRPr="00403A64">
        <w:rPr>
          <w:rFonts w:ascii="Calibri" w:hAnsi="Calibri" w:cs="Calibri"/>
          <w:sz w:val="24"/>
          <w:szCs w:val="24"/>
        </w:rPr>
        <w:t>2</w:t>
      </w:r>
      <w:r w:rsidR="00486932" w:rsidRPr="00403A64">
        <w:rPr>
          <w:rFonts w:ascii="Calibri" w:hAnsi="Calibri" w:cs="Calibri"/>
          <w:sz w:val="24"/>
          <w:szCs w:val="24"/>
        </w:rPr>
        <w:t xml:space="preserve"> ust. </w:t>
      </w:r>
      <w:r w:rsidR="00CF1524">
        <w:rPr>
          <w:rFonts w:ascii="Calibri" w:hAnsi="Calibri" w:cs="Calibri"/>
          <w:sz w:val="24"/>
          <w:szCs w:val="24"/>
        </w:rPr>
        <w:t>4</w:t>
      </w:r>
      <w:r w:rsidR="001B760E" w:rsidRPr="00403A64">
        <w:rPr>
          <w:rFonts w:ascii="Calibri" w:hAnsi="Calibri" w:cs="Calibri"/>
          <w:sz w:val="24"/>
          <w:szCs w:val="24"/>
        </w:rPr>
        <w:t xml:space="preserve"> – </w:t>
      </w:r>
      <w:r w:rsidR="00904761" w:rsidRPr="00403A64">
        <w:rPr>
          <w:rFonts w:ascii="Calibri" w:hAnsi="Calibri" w:cs="Calibri"/>
          <w:sz w:val="24"/>
          <w:szCs w:val="24"/>
        </w:rPr>
        <w:br/>
      </w:r>
      <w:r w:rsidR="001B760E" w:rsidRPr="00403A64">
        <w:rPr>
          <w:rFonts w:ascii="Calibri" w:hAnsi="Calibri" w:cs="Calibri"/>
          <w:sz w:val="24"/>
          <w:szCs w:val="24"/>
        </w:rPr>
        <w:t>w wysokości 20 %</w:t>
      </w:r>
      <w:r w:rsidR="0018370F" w:rsidRPr="00403A64">
        <w:rPr>
          <w:rFonts w:ascii="Calibri" w:hAnsi="Calibri" w:cs="Calibri"/>
          <w:sz w:val="24"/>
          <w:szCs w:val="24"/>
        </w:rPr>
        <w:t xml:space="preserve"> ceny brutto z</w:t>
      </w:r>
      <w:r w:rsidR="001B760E" w:rsidRPr="00403A64">
        <w:rPr>
          <w:rFonts w:ascii="Calibri" w:hAnsi="Calibri" w:cs="Calibri"/>
          <w:sz w:val="24"/>
          <w:szCs w:val="24"/>
        </w:rPr>
        <w:t>amawianych</w:t>
      </w:r>
      <w:r w:rsidR="004463B5" w:rsidRPr="00403A64">
        <w:rPr>
          <w:rFonts w:ascii="Calibri" w:hAnsi="Calibri" w:cs="Calibri"/>
          <w:sz w:val="24"/>
          <w:szCs w:val="24"/>
        </w:rPr>
        <w:t xml:space="preserve"> artykułów</w:t>
      </w:r>
      <w:r w:rsidR="001B760E" w:rsidRPr="00403A64">
        <w:rPr>
          <w:rFonts w:ascii="Calibri" w:hAnsi="Calibri" w:cs="Calibri"/>
          <w:sz w:val="24"/>
          <w:szCs w:val="24"/>
        </w:rPr>
        <w:t>, za każdy dzień zwłoki,</w:t>
      </w:r>
    </w:p>
    <w:p w14:paraId="6452AEC9" w14:textId="77777777" w:rsidR="001B760E" w:rsidRPr="00403A64" w:rsidRDefault="001B760E" w:rsidP="005506D0">
      <w:pPr>
        <w:pStyle w:val="Akapitzlist"/>
        <w:numPr>
          <w:ilvl w:val="0"/>
          <w:numId w:val="3"/>
        </w:numPr>
        <w:spacing w:line="276" w:lineRule="auto"/>
        <w:ind w:left="709" w:hanging="425"/>
        <w:jc w:val="both"/>
        <w:rPr>
          <w:rFonts w:ascii="Calibri" w:hAnsi="Calibri" w:cs="Calibri"/>
          <w:sz w:val="24"/>
          <w:szCs w:val="24"/>
        </w:rPr>
      </w:pPr>
      <w:r w:rsidRPr="00403A64">
        <w:rPr>
          <w:rFonts w:ascii="Calibri" w:hAnsi="Calibri" w:cs="Calibri"/>
          <w:sz w:val="24"/>
          <w:szCs w:val="24"/>
        </w:rPr>
        <w:t xml:space="preserve">za odstąpienie przez </w:t>
      </w:r>
      <w:r w:rsidR="001B6D5B" w:rsidRPr="00403A64">
        <w:rPr>
          <w:rFonts w:ascii="Calibri" w:hAnsi="Calibri" w:cs="Calibri"/>
          <w:sz w:val="24"/>
          <w:szCs w:val="24"/>
        </w:rPr>
        <w:t>którąkolwiek ze stron</w:t>
      </w:r>
      <w:r w:rsidRPr="00403A64">
        <w:rPr>
          <w:rFonts w:ascii="Calibri" w:hAnsi="Calibri" w:cs="Calibri"/>
          <w:sz w:val="24"/>
          <w:szCs w:val="24"/>
        </w:rPr>
        <w:t xml:space="preserve"> od umowy z przyczyn leżących po stronie Sprzedawcy – w wysokości 10 % </w:t>
      </w:r>
      <w:r w:rsidR="00501914" w:rsidRPr="00403A64">
        <w:rPr>
          <w:rFonts w:ascii="Calibri" w:hAnsi="Calibri" w:cs="Calibri"/>
          <w:sz w:val="24"/>
          <w:szCs w:val="24"/>
        </w:rPr>
        <w:t xml:space="preserve">ceny brutto, </w:t>
      </w:r>
      <w:r w:rsidR="00501914" w:rsidRPr="00E540D5">
        <w:rPr>
          <w:rFonts w:ascii="Calibri" w:hAnsi="Calibri" w:cs="Calibri"/>
          <w:sz w:val="24"/>
          <w:szCs w:val="24"/>
        </w:rPr>
        <w:t>określonej w §</w:t>
      </w:r>
      <w:r w:rsidR="00DA090E" w:rsidRPr="00E540D5">
        <w:rPr>
          <w:rFonts w:ascii="Calibri" w:hAnsi="Calibri" w:cs="Calibri"/>
          <w:sz w:val="24"/>
          <w:szCs w:val="24"/>
        </w:rPr>
        <w:t xml:space="preserve"> </w:t>
      </w:r>
      <w:r w:rsidR="00D96994" w:rsidRPr="00E540D5">
        <w:rPr>
          <w:rFonts w:ascii="Calibri" w:hAnsi="Calibri" w:cs="Calibri"/>
          <w:sz w:val="24"/>
          <w:szCs w:val="24"/>
        </w:rPr>
        <w:t>4</w:t>
      </w:r>
      <w:r w:rsidR="006D0A1B" w:rsidRPr="00E540D5">
        <w:rPr>
          <w:rFonts w:ascii="Calibri" w:hAnsi="Calibri" w:cs="Calibri"/>
          <w:sz w:val="24"/>
          <w:szCs w:val="24"/>
        </w:rPr>
        <w:t xml:space="preserve"> ust.</w:t>
      </w:r>
      <w:r w:rsidR="00D96994" w:rsidRPr="00E540D5">
        <w:rPr>
          <w:rFonts w:ascii="Calibri" w:hAnsi="Calibri" w:cs="Calibri"/>
          <w:sz w:val="24"/>
          <w:szCs w:val="24"/>
        </w:rPr>
        <w:t xml:space="preserve"> 1</w:t>
      </w:r>
      <w:r w:rsidR="00CF1524" w:rsidRPr="00E540D5">
        <w:rPr>
          <w:rFonts w:ascii="Calibri" w:hAnsi="Calibri" w:cs="Calibri"/>
          <w:sz w:val="24"/>
          <w:szCs w:val="24"/>
        </w:rPr>
        <w:t>,</w:t>
      </w:r>
    </w:p>
    <w:p w14:paraId="53085299" w14:textId="604AFFB3" w:rsidR="00ED0BD7" w:rsidRPr="00753C24" w:rsidRDefault="004463B5" w:rsidP="005506D0">
      <w:pPr>
        <w:pStyle w:val="Akapitzlist"/>
        <w:numPr>
          <w:ilvl w:val="0"/>
          <w:numId w:val="3"/>
        </w:numPr>
        <w:spacing w:line="276" w:lineRule="auto"/>
        <w:ind w:left="709" w:hanging="425"/>
        <w:jc w:val="both"/>
        <w:rPr>
          <w:rFonts w:ascii="Calibri" w:hAnsi="Calibri" w:cs="Calibri"/>
          <w:sz w:val="24"/>
          <w:szCs w:val="24"/>
        </w:rPr>
      </w:pPr>
      <w:r w:rsidRPr="00403A64">
        <w:rPr>
          <w:rFonts w:ascii="Calibri" w:hAnsi="Calibri" w:cs="Calibri"/>
          <w:sz w:val="24"/>
          <w:szCs w:val="24"/>
        </w:rPr>
        <w:t>za niedostarczenie produktu</w:t>
      </w:r>
      <w:r w:rsidR="008A66D0" w:rsidRPr="0012744E">
        <w:rPr>
          <w:rFonts w:ascii="Calibri" w:hAnsi="Calibri" w:cs="Calibri"/>
          <w:sz w:val="24"/>
          <w:szCs w:val="24"/>
        </w:rPr>
        <w:t>/ów</w:t>
      </w:r>
      <w:r w:rsidRPr="0012744E">
        <w:rPr>
          <w:rFonts w:ascii="Calibri" w:hAnsi="Calibri" w:cs="Calibri"/>
          <w:sz w:val="24"/>
          <w:szCs w:val="24"/>
        </w:rPr>
        <w:t xml:space="preserve"> właściwego</w:t>
      </w:r>
      <w:r w:rsidR="008A66D0" w:rsidRPr="0012744E">
        <w:rPr>
          <w:rFonts w:ascii="Calibri" w:hAnsi="Calibri" w:cs="Calibri"/>
          <w:sz w:val="24"/>
          <w:szCs w:val="24"/>
        </w:rPr>
        <w:t>/</w:t>
      </w:r>
      <w:proofErr w:type="spellStart"/>
      <w:r w:rsidR="008A66D0" w:rsidRPr="0012744E">
        <w:rPr>
          <w:rFonts w:ascii="Calibri" w:hAnsi="Calibri" w:cs="Calibri"/>
          <w:sz w:val="24"/>
          <w:szCs w:val="24"/>
        </w:rPr>
        <w:t>ych</w:t>
      </w:r>
      <w:proofErr w:type="spellEnd"/>
      <w:r w:rsidRPr="0012744E">
        <w:rPr>
          <w:rFonts w:ascii="Calibri" w:hAnsi="Calibri" w:cs="Calibri"/>
          <w:sz w:val="24"/>
          <w:szCs w:val="24"/>
        </w:rPr>
        <w:t xml:space="preserve"> w</w:t>
      </w:r>
      <w:r w:rsidRPr="00403A64">
        <w:rPr>
          <w:rFonts w:ascii="Calibri" w:hAnsi="Calibri" w:cs="Calibri"/>
          <w:sz w:val="24"/>
          <w:szCs w:val="24"/>
        </w:rPr>
        <w:t xml:space="preserve"> </w:t>
      </w:r>
      <w:proofErr w:type="gramStart"/>
      <w:r w:rsidRPr="00403A64">
        <w:rPr>
          <w:rFonts w:ascii="Calibri" w:hAnsi="Calibri" w:cs="Calibri"/>
          <w:sz w:val="24"/>
          <w:szCs w:val="24"/>
        </w:rPr>
        <w:t>terminie</w:t>
      </w:r>
      <w:proofErr w:type="gramEnd"/>
      <w:r w:rsidRPr="00403A64">
        <w:rPr>
          <w:rFonts w:ascii="Calibri" w:hAnsi="Calibri" w:cs="Calibri"/>
          <w:sz w:val="24"/>
          <w:szCs w:val="24"/>
        </w:rPr>
        <w:t xml:space="preserve"> o którym mowa w </w:t>
      </w:r>
      <w:r w:rsidRPr="00E540D5">
        <w:rPr>
          <w:rFonts w:ascii="Calibri" w:hAnsi="Calibri" w:cs="Calibri"/>
          <w:sz w:val="24"/>
          <w:szCs w:val="24"/>
        </w:rPr>
        <w:t xml:space="preserve">§ 3 ust. </w:t>
      </w:r>
      <w:r w:rsidR="00575C81" w:rsidRPr="00E540D5">
        <w:rPr>
          <w:rFonts w:ascii="Calibri" w:hAnsi="Calibri" w:cs="Calibri"/>
          <w:sz w:val="24"/>
          <w:szCs w:val="24"/>
        </w:rPr>
        <w:t>4</w:t>
      </w:r>
      <w:r w:rsidR="00CF1524">
        <w:rPr>
          <w:rFonts w:ascii="Calibri" w:hAnsi="Calibri" w:cs="Calibri"/>
          <w:sz w:val="24"/>
          <w:szCs w:val="24"/>
        </w:rPr>
        <w:t xml:space="preserve"> </w:t>
      </w:r>
      <w:r w:rsidR="00CF1524" w:rsidRPr="00753C24">
        <w:rPr>
          <w:rFonts w:ascii="Calibri" w:hAnsi="Calibri" w:cs="Calibri"/>
          <w:sz w:val="24"/>
          <w:szCs w:val="24"/>
        </w:rPr>
        <w:t>w wyso</w:t>
      </w:r>
      <w:r w:rsidR="00CF1524" w:rsidRPr="003C2831">
        <w:rPr>
          <w:rFonts w:ascii="Calibri" w:hAnsi="Calibri" w:cs="Calibri"/>
          <w:sz w:val="24"/>
          <w:szCs w:val="24"/>
        </w:rPr>
        <w:t xml:space="preserve">kości </w:t>
      </w:r>
      <w:r w:rsidR="00C009DA" w:rsidRPr="003C2831">
        <w:rPr>
          <w:rFonts w:ascii="Calibri" w:hAnsi="Calibri" w:cs="Calibri"/>
          <w:sz w:val="24"/>
          <w:szCs w:val="24"/>
        </w:rPr>
        <w:t>500</w:t>
      </w:r>
      <w:r w:rsidR="00CF1524" w:rsidRPr="003C2831">
        <w:rPr>
          <w:rFonts w:ascii="Calibri" w:hAnsi="Calibri" w:cs="Calibri"/>
          <w:sz w:val="24"/>
          <w:szCs w:val="24"/>
        </w:rPr>
        <w:t xml:space="preserve"> zł za każdy </w:t>
      </w:r>
      <w:r w:rsidR="00CF1524" w:rsidRPr="00753C24">
        <w:rPr>
          <w:rFonts w:ascii="Calibri" w:hAnsi="Calibri" w:cs="Calibri"/>
          <w:sz w:val="24"/>
          <w:szCs w:val="24"/>
        </w:rPr>
        <w:t>brak realizacji zamówienia,</w:t>
      </w:r>
    </w:p>
    <w:p w14:paraId="0155A1E9" w14:textId="77777777" w:rsidR="00E06715" w:rsidRPr="00CD51FB" w:rsidRDefault="00E06715" w:rsidP="005506D0">
      <w:pPr>
        <w:pStyle w:val="Akapitzlist"/>
        <w:numPr>
          <w:ilvl w:val="0"/>
          <w:numId w:val="3"/>
        </w:numPr>
        <w:spacing w:line="276" w:lineRule="auto"/>
        <w:ind w:left="709" w:hanging="425"/>
        <w:jc w:val="both"/>
        <w:rPr>
          <w:rFonts w:ascii="Calibri" w:hAnsi="Calibri" w:cs="Calibri"/>
          <w:sz w:val="24"/>
          <w:szCs w:val="24"/>
        </w:rPr>
      </w:pPr>
      <w:r w:rsidRPr="00E540D5">
        <w:rPr>
          <w:rFonts w:ascii="Calibri" w:hAnsi="Calibri" w:cs="Calibri"/>
          <w:sz w:val="24"/>
          <w:szCs w:val="24"/>
        </w:rPr>
        <w:t xml:space="preserve">w przypadku umów </w:t>
      </w:r>
      <w:r w:rsidR="00CA6CC8" w:rsidRPr="00E540D5">
        <w:rPr>
          <w:rFonts w:ascii="Calibri" w:hAnsi="Calibri" w:cs="Calibri"/>
          <w:sz w:val="24"/>
          <w:szCs w:val="24"/>
        </w:rPr>
        <w:t>o dostawy</w:t>
      </w:r>
      <w:r w:rsidR="00E540D5" w:rsidRPr="00E540D5">
        <w:rPr>
          <w:rFonts w:ascii="Calibri" w:hAnsi="Calibri" w:cs="Calibri"/>
          <w:sz w:val="24"/>
          <w:szCs w:val="24"/>
        </w:rPr>
        <w:t xml:space="preserve"> lub</w:t>
      </w:r>
      <w:r w:rsidR="00CA6CC8" w:rsidRPr="00E540D5">
        <w:rPr>
          <w:rFonts w:ascii="Calibri" w:hAnsi="Calibri" w:cs="Calibri"/>
          <w:sz w:val="24"/>
          <w:szCs w:val="24"/>
        </w:rPr>
        <w:t xml:space="preserve"> usługi z podwykonawcami </w:t>
      </w:r>
      <w:r w:rsidRPr="00E540D5">
        <w:rPr>
          <w:rFonts w:ascii="Calibri" w:hAnsi="Calibri" w:cs="Calibri"/>
          <w:sz w:val="24"/>
          <w:szCs w:val="24"/>
        </w:rPr>
        <w:t xml:space="preserve">zawieranych na okres dłuższy niż </w:t>
      </w:r>
      <w:r w:rsidR="00992D3A" w:rsidRPr="00E540D5">
        <w:rPr>
          <w:rFonts w:ascii="Calibri" w:hAnsi="Calibri" w:cs="Calibri"/>
          <w:sz w:val="24"/>
          <w:szCs w:val="24"/>
        </w:rPr>
        <w:t>6</w:t>
      </w:r>
      <w:r w:rsidRPr="00E540D5">
        <w:rPr>
          <w:rFonts w:ascii="Calibri" w:hAnsi="Calibri" w:cs="Calibri"/>
          <w:sz w:val="24"/>
          <w:szCs w:val="24"/>
        </w:rPr>
        <w:t xml:space="preserve"> miesięcy</w:t>
      </w:r>
      <w:r w:rsidR="00CA6CC8" w:rsidRPr="00E540D5">
        <w:rPr>
          <w:rFonts w:ascii="Calibri" w:hAnsi="Calibri" w:cs="Calibri"/>
          <w:sz w:val="24"/>
          <w:szCs w:val="24"/>
        </w:rPr>
        <w:t xml:space="preserve"> w zakresie odpowiadającym zmianom cen materiałów lub kosztów dotyczących zobowiązania podwykonawcy - </w:t>
      </w:r>
      <w:r w:rsidRPr="00CD51FB">
        <w:rPr>
          <w:rFonts w:ascii="Calibri" w:hAnsi="Calibri" w:cs="Calibri"/>
          <w:sz w:val="24"/>
          <w:szCs w:val="24"/>
        </w:rPr>
        <w:t>za brak zapłaty lub nieterminową zapłatę wynagrodzeni</w:t>
      </w:r>
      <w:r w:rsidR="00945C4A" w:rsidRPr="00CD51FB">
        <w:rPr>
          <w:rFonts w:ascii="Calibri" w:hAnsi="Calibri" w:cs="Calibri"/>
          <w:sz w:val="24"/>
          <w:szCs w:val="24"/>
        </w:rPr>
        <w:t>a</w:t>
      </w:r>
      <w:r w:rsidRPr="00CD51FB">
        <w:rPr>
          <w:rFonts w:ascii="Calibri" w:hAnsi="Calibri" w:cs="Calibri"/>
          <w:sz w:val="24"/>
          <w:szCs w:val="24"/>
        </w:rPr>
        <w:t xml:space="preserve"> należnego podwykonawcy z tytułu zmiany wysokości wynagrodzenia, o której mowa w § </w:t>
      </w:r>
      <w:hyperlink w:anchor="_bookmark12" w:history="1">
        <w:r w:rsidR="00F10D87" w:rsidRPr="00CD51FB">
          <w:rPr>
            <w:rStyle w:val="Hipercze"/>
            <w:rFonts w:ascii="Calibri" w:hAnsi="Calibri" w:cs="Calibri"/>
            <w:noProof w:val="0"/>
            <w:color w:val="auto"/>
            <w:sz w:val="24"/>
            <w:szCs w:val="24"/>
            <w:u w:val="none"/>
          </w:rPr>
          <w:t>7</w:t>
        </w:r>
        <w:r w:rsidRPr="00CD51FB">
          <w:rPr>
            <w:rStyle w:val="Hipercze"/>
            <w:rFonts w:ascii="Calibri" w:hAnsi="Calibri" w:cs="Calibri"/>
            <w:noProof w:val="0"/>
            <w:color w:val="auto"/>
            <w:sz w:val="24"/>
            <w:szCs w:val="24"/>
            <w:u w:val="none"/>
          </w:rPr>
          <w:t xml:space="preserve"> ust. </w:t>
        </w:r>
        <w:r w:rsidR="00DA090E" w:rsidRPr="00CD51FB">
          <w:rPr>
            <w:rStyle w:val="Hipercze"/>
            <w:rFonts w:ascii="Calibri" w:hAnsi="Calibri" w:cs="Calibri"/>
            <w:noProof w:val="0"/>
            <w:color w:val="auto"/>
            <w:sz w:val="24"/>
            <w:szCs w:val="24"/>
            <w:u w:val="none"/>
          </w:rPr>
          <w:t>1</w:t>
        </w:r>
        <w:r w:rsidR="001F7DD4" w:rsidRPr="00CD51FB">
          <w:rPr>
            <w:rStyle w:val="Hipercze"/>
            <w:rFonts w:ascii="Calibri" w:hAnsi="Calibri" w:cs="Calibri"/>
            <w:noProof w:val="0"/>
            <w:color w:val="auto"/>
            <w:sz w:val="24"/>
            <w:szCs w:val="24"/>
            <w:u w:val="none"/>
          </w:rPr>
          <w:t>0</w:t>
        </w:r>
        <w:r w:rsidRPr="00CD51FB">
          <w:rPr>
            <w:rStyle w:val="Hipercze"/>
            <w:rFonts w:ascii="Calibri" w:hAnsi="Calibri" w:cs="Calibri"/>
            <w:noProof w:val="0"/>
            <w:color w:val="auto"/>
            <w:sz w:val="24"/>
            <w:szCs w:val="24"/>
            <w:u w:val="none"/>
          </w:rPr>
          <w:t xml:space="preserve"> </w:t>
        </w:r>
      </w:hyperlink>
      <w:r w:rsidRPr="00CD51FB">
        <w:rPr>
          <w:rFonts w:ascii="Calibri" w:hAnsi="Calibri" w:cs="Calibri"/>
          <w:sz w:val="24"/>
          <w:szCs w:val="24"/>
        </w:rPr>
        <w:t>– w wysokości 500 zł za każdy przypadek</w:t>
      </w:r>
      <w:r w:rsidR="005923EF" w:rsidRPr="00CD51FB">
        <w:rPr>
          <w:rFonts w:ascii="Calibri" w:hAnsi="Calibri" w:cs="Calibri"/>
          <w:sz w:val="24"/>
          <w:szCs w:val="24"/>
        </w:rPr>
        <w:t>.</w:t>
      </w:r>
    </w:p>
    <w:p w14:paraId="4D311174" w14:textId="77777777" w:rsidR="004463B5" w:rsidRPr="00612168" w:rsidRDefault="00612168" w:rsidP="00A106E1">
      <w:pPr>
        <w:pStyle w:val="Akapitzlist"/>
        <w:numPr>
          <w:ilvl w:val="0"/>
          <w:numId w:val="10"/>
        </w:numPr>
        <w:spacing w:line="276" w:lineRule="auto"/>
        <w:jc w:val="both"/>
        <w:rPr>
          <w:rFonts w:ascii="Calibri" w:hAnsi="Calibri" w:cs="Calibri"/>
          <w:sz w:val="24"/>
          <w:szCs w:val="24"/>
        </w:rPr>
      </w:pPr>
      <w:r w:rsidRPr="00612168">
        <w:rPr>
          <w:rFonts w:ascii="Calibri" w:hAnsi="Calibri" w:cs="Calibri"/>
          <w:sz w:val="24"/>
          <w:szCs w:val="24"/>
        </w:rPr>
        <w:t>Zastrzeżenie kar umownych nie wyklucza możliwości dochodzenia odszkodowania na zasadach ogólnych.</w:t>
      </w:r>
    </w:p>
    <w:p w14:paraId="6E77769E" w14:textId="77777777" w:rsidR="00612168" w:rsidRPr="00297E0B" w:rsidRDefault="00612168" w:rsidP="00A106E1">
      <w:pPr>
        <w:pStyle w:val="Akapitzlist"/>
        <w:numPr>
          <w:ilvl w:val="0"/>
          <w:numId w:val="10"/>
        </w:numPr>
        <w:spacing w:line="276" w:lineRule="auto"/>
        <w:jc w:val="both"/>
        <w:rPr>
          <w:rFonts w:ascii="Calibri" w:hAnsi="Calibri" w:cs="Calibri"/>
          <w:sz w:val="24"/>
          <w:szCs w:val="24"/>
        </w:rPr>
      </w:pPr>
      <w:r w:rsidRPr="00612168">
        <w:rPr>
          <w:rFonts w:ascii="Calibri" w:hAnsi="Calibri" w:cs="Calibri"/>
          <w:sz w:val="24"/>
          <w:szCs w:val="24"/>
        </w:rPr>
        <w:t xml:space="preserve">Kupujący może potrącić </w:t>
      </w:r>
      <w:r w:rsidRPr="00297E0B">
        <w:rPr>
          <w:rFonts w:ascii="Calibri" w:hAnsi="Calibri" w:cs="Calibri"/>
          <w:sz w:val="24"/>
          <w:szCs w:val="24"/>
        </w:rPr>
        <w:t>kary umowne z cen</w:t>
      </w:r>
      <w:r w:rsidR="00FF16A2" w:rsidRPr="00297E0B">
        <w:rPr>
          <w:rFonts w:ascii="Calibri" w:hAnsi="Calibri" w:cs="Calibri"/>
          <w:sz w:val="24"/>
          <w:szCs w:val="24"/>
        </w:rPr>
        <w:t>y</w:t>
      </w:r>
      <w:r w:rsidRPr="00297E0B">
        <w:rPr>
          <w:rFonts w:ascii="Calibri" w:hAnsi="Calibri" w:cs="Calibri"/>
          <w:sz w:val="24"/>
          <w:szCs w:val="24"/>
        </w:rPr>
        <w:t xml:space="preserve"> Sprzedawcy na podstawie noty księgowej, składając stosowne oświadczenie.</w:t>
      </w:r>
    </w:p>
    <w:p w14:paraId="780E6AC7" w14:textId="77777777" w:rsidR="00E924BA" w:rsidRPr="00753C24" w:rsidRDefault="008F6D22" w:rsidP="00A106E1">
      <w:pPr>
        <w:pStyle w:val="Akapitzlist"/>
        <w:numPr>
          <w:ilvl w:val="0"/>
          <w:numId w:val="10"/>
        </w:numPr>
        <w:spacing w:line="276" w:lineRule="auto"/>
        <w:jc w:val="both"/>
        <w:rPr>
          <w:rFonts w:ascii="Calibri" w:hAnsi="Calibri" w:cs="Calibri"/>
          <w:sz w:val="24"/>
          <w:szCs w:val="24"/>
        </w:rPr>
      </w:pPr>
      <w:bookmarkStart w:id="0" w:name="_Hlk83805479"/>
      <w:r w:rsidRPr="00753C24">
        <w:rPr>
          <w:rFonts w:ascii="Calibri" w:hAnsi="Calibri" w:cs="Calibri"/>
          <w:sz w:val="24"/>
          <w:szCs w:val="24"/>
        </w:rPr>
        <w:lastRenderedPageBreak/>
        <w:t xml:space="preserve">Łączna maksymalna wysokość kar umownych </w:t>
      </w:r>
      <w:r w:rsidR="0027517A" w:rsidRPr="00753C24">
        <w:rPr>
          <w:rFonts w:ascii="Calibri" w:hAnsi="Calibri" w:cs="Calibri"/>
          <w:sz w:val="24"/>
          <w:szCs w:val="24"/>
        </w:rPr>
        <w:t xml:space="preserve">których mogą dochodzić Strony nie może przekroczyć </w:t>
      </w:r>
      <w:r w:rsidRPr="00753C24">
        <w:rPr>
          <w:rFonts w:ascii="Calibri" w:hAnsi="Calibri" w:cs="Calibri"/>
          <w:sz w:val="24"/>
          <w:szCs w:val="24"/>
        </w:rPr>
        <w:t xml:space="preserve">20% </w:t>
      </w:r>
      <w:r w:rsidR="00D9069A" w:rsidRPr="00753C24">
        <w:rPr>
          <w:rFonts w:ascii="Calibri" w:hAnsi="Calibri" w:cs="Calibri"/>
          <w:sz w:val="24"/>
          <w:szCs w:val="24"/>
        </w:rPr>
        <w:t>cen</w:t>
      </w:r>
      <w:r w:rsidR="0027517A" w:rsidRPr="00753C24">
        <w:rPr>
          <w:rFonts w:ascii="Calibri" w:hAnsi="Calibri" w:cs="Calibri"/>
          <w:sz w:val="24"/>
          <w:szCs w:val="24"/>
        </w:rPr>
        <w:t>y</w:t>
      </w:r>
      <w:r w:rsidR="00D9069A" w:rsidRPr="00753C24">
        <w:rPr>
          <w:rFonts w:ascii="Calibri" w:hAnsi="Calibri" w:cs="Calibri"/>
          <w:sz w:val="24"/>
          <w:szCs w:val="24"/>
        </w:rPr>
        <w:t xml:space="preserve"> określon</w:t>
      </w:r>
      <w:r w:rsidR="0027517A" w:rsidRPr="00753C24">
        <w:rPr>
          <w:rFonts w:ascii="Calibri" w:hAnsi="Calibri" w:cs="Calibri"/>
          <w:sz w:val="24"/>
          <w:szCs w:val="24"/>
        </w:rPr>
        <w:t>ej</w:t>
      </w:r>
      <w:r w:rsidR="00D9069A" w:rsidRPr="00753C24">
        <w:rPr>
          <w:rFonts w:ascii="Calibri" w:hAnsi="Calibri" w:cs="Calibri"/>
          <w:sz w:val="24"/>
          <w:szCs w:val="24"/>
        </w:rPr>
        <w:t xml:space="preserve"> </w:t>
      </w:r>
      <w:r w:rsidRPr="00753C24">
        <w:rPr>
          <w:rFonts w:ascii="Calibri" w:hAnsi="Calibri" w:cs="Calibri"/>
          <w:sz w:val="24"/>
          <w:szCs w:val="24"/>
        </w:rPr>
        <w:t>w § 4 ust. 1</w:t>
      </w:r>
      <w:r w:rsidR="00D9069A" w:rsidRPr="00753C24">
        <w:rPr>
          <w:rFonts w:ascii="Calibri" w:hAnsi="Calibri" w:cs="Calibri"/>
          <w:sz w:val="24"/>
          <w:szCs w:val="24"/>
        </w:rPr>
        <w:t>.</w:t>
      </w:r>
    </w:p>
    <w:p w14:paraId="5C235D56" w14:textId="77777777" w:rsidR="00D9069A" w:rsidRPr="00194A57" w:rsidRDefault="00D9069A" w:rsidP="00A106E1">
      <w:pPr>
        <w:pStyle w:val="Akapitzlist"/>
        <w:numPr>
          <w:ilvl w:val="0"/>
          <w:numId w:val="10"/>
        </w:numPr>
        <w:spacing w:line="276" w:lineRule="auto"/>
        <w:jc w:val="both"/>
        <w:rPr>
          <w:rFonts w:ascii="Calibri" w:hAnsi="Calibri" w:cs="Calibri"/>
          <w:sz w:val="24"/>
          <w:szCs w:val="24"/>
        </w:rPr>
      </w:pPr>
      <w:r w:rsidRPr="00194A57">
        <w:rPr>
          <w:rFonts w:ascii="Calibri" w:hAnsi="Calibri" w:cs="Calibri"/>
          <w:sz w:val="24"/>
          <w:szCs w:val="24"/>
        </w:rPr>
        <w:t>Sprzedawca nie dokona cesji</w:t>
      </w:r>
      <w:r w:rsidR="00110533" w:rsidRPr="00194A57">
        <w:rPr>
          <w:rFonts w:ascii="Calibri" w:hAnsi="Calibri" w:cs="Calibri"/>
          <w:sz w:val="24"/>
          <w:szCs w:val="24"/>
        </w:rPr>
        <w:t>, przekaz</w:t>
      </w:r>
      <w:r w:rsidR="00194A57">
        <w:rPr>
          <w:rFonts w:ascii="Calibri" w:hAnsi="Calibri" w:cs="Calibri"/>
          <w:sz w:val="24"/>
          <w:szCs w:val="24"/>
        </w:rPr>
        <w:t>u</w:t>
      </w:r>
      <w:r w:rsidR="00110533" w:rsidRPr="00194A57">
        <w:rPr>
          <w:rFonts w:ascii="Calibri" w:hAnsi="Calibri" w:cs="Calibri"/>
          <w:sz w:val="24"/>
          <w:szCs w:val="24"/>
        </w:rPr>
        <w:t xml:space="preserve"> </w:t>
      </w:r>
      <w:r w:rsidR="00194A57" w:rsidRPr="00194A57">
        <w:rPr>
          <w:rFonts w:ascii="Calibri" w:hAnsi="Calibri" w:cs="Calibri"/>
          <w:sz w:val="24"/>
          <w:szCs w:val="24"/>
        </w:rPr>
        <w:t xml:space="preserve">lub </w:t>
      </w:r>
      <w:r w:rsidR="00110533" w:rsidRPr="00194A57">
        <w:rPr>
          <w:rFonts w:ascii="Calibri" w:hAnsi="Calibri" w:cs="Calibri"/>
          <w:sz w:val="24"/>
          <w:szCs w:val="24"/>
        </w:rPr>
        <w:t xml:space="preserve">sprzedaży jakiejkolwiek </w:t>
      </w:r>
      <w:proofErr w:type="gramStart"/>
      <w:r w:rsidRPr="00194A57">
        <w:rPr>
          <w:rFonts w:ascii="Calibri" w:hAnsi="Calibri" w:cs="Calibri"/>
          <w:sz w:val="24"/>
          <w:szCs w:val="24"/>
        </w:rPr>
        <w:t>wierzytelności</w:t>
      </w:r>
      <w:r w:rsidR="00110533" w:rsidRPr="00194A57">
        <w:rPr>
          <w:rFonts w:ascii="Calibri" w:hAnsi="Calibri" w:cs="Calibri"/>
          <w:sz w:val="24"/>
          <w:szCs w:val="24"/>
        </w:rPr>
        <w:t xml:space="preserve">, </w:t>
      </w:r>
      <w:r w:rsidRPr="00194A57">
        <w:rPr>
          <w:rFonts w:ascii="Calibri" w:hAnsi="Calibri" w:cs="Calibri"/>
          <w:sz w:val="24"/>
          <w:szCs w:val="24"/>
        </w:rPr>
        <w:t xml:space="preserve"> </w:t>
      </w:r>
      <w:r w:rsidR="00110533" w:rsidRPr="00194A57">
        <w:rPr>
          <w:rFonts w:ascii="Calibri" w:hAnsi="Calibri" w:cs="Calibri"/>
          <w:sz w:val="24"/>
          <w:szCs w:val="24"/>
        </w:rPr>
        <w:t>wynikającej</w:t>
      </w:r>
      <w:proofErr w:type="gramEnd"/>
      <w:r w:rsidRPr="00194A57">
        <w:rPr>
          <w:rFonts w:ascii="Calibri" w:hAnsi="Calibri" w:cs="Calibri"/>
          <w:sz w:val="24"/>
          <w:szCs w:val="24"/>
        </w:rPr>
        <w:t xml:space="preserve"> z niniejszej umowy</w:t>
      </w:r>
      <w:r w:rsidR="00110533" w:rsidRPr="00194A57">
        <w:rPr>
          <w:rFonts w:ascii="Calibri" w:hAnsi="Calibri" w:cs="Calibri"/>
          <w:sz w:val="24"/>
          <w:szCs w:val="24"/>
        </w:rPr>
        <w:t>, lub jej części</w:t>
      </w:r>
      <w:r w:rsidRPr="00194A57">
        <w:rPr>
          <w:rFonts w:ascii="Calibri" w:hAnsi="Calibri" w:cs="Calibri"/>
          <w:sz w:val="24"/>
          <w:szCs w:val="24"/>
        </w:rPr>
        <w:t>.</w:t>
      </w:r>
    </w:p>
    <w:bookmarkEnd w:id="0"/>
    <w:p w14:paraId="53C08E9F" w14:textId="77777777" w:rsidR="00917424" w:rsidRDefault="00917424" w:rsidP="00442E86">
      <w:pPr>
        <w:spacing w:line="276" w:lineRule="auto"/>
        <w:jc w:val="center"/>
        <w:rPr>
          <w:rFonts w:ascii="Calibri" w:hAnsi="Calibri" w:cs="Calibri"/>
          <w:b/>
          <w:sz w:val="24"/>
          <w:szCs w:val="24"/>
        </w:rPr>
      </w:pPr>
    </w:p>
    <w:p w14:paraId="1D2C568F" w14:textId="77777777" w:rsidR="00442E86" w:rsidRPr="00442E86" w:rsidRDefault="00442E86" w:rsidP="00442E86">
      <w:pPr>
        <w:spacing w:line="276" w:lineRule="auto"/>
        <w:jc w:val="center"/>
        <w:rPr>
          <w:rFonts w:ascii="Calibri" w:hAnsi="Calibri" w:cs="Calibri"/>
          <w:b/>
          <w:sz w:val="24"/>
          <w:szCs w:val="24"/>
        </w:rPr>
      </w:pPr>
      <w:r w:rsidRPr="00442E86">
        <w:rPr>
          <w:rFonts w:ascii="Calibri" w:hAnsi="Calibri" w:cs="Calibri"/>
          <w:b/>
          <w:sz w:val="24"/>
          <w:szCs w:val="24"/>
        </w:rPr>
        <w:t xml:space="preserve">§ </w:t>
      </w:r>
      <w:r w:rsidR="001248A6">
        <w:rPr>
          <w:rFonts w:ascii="Calibri" w:hAnsi="Calibri" w:cs="Calibri"/>
          <w:b/>
          <w:sz w:val="24"/>
          <w:szCs w:val="24"/>
        </w:rPr>
        <w:t>6</w:t>
      </w:r>
    </w:p>
    <w:p w14:paraId="49017BE6" w14:textId="77777777" w:rsidR="00442E86" w:rsidRPr="00E97AB2" w:rsidRDefault="002A7A3D" w:rsidP="00442E86">
      <w:pPr>
        <w:suppressAutoHyphens/>
        <w:autoSpaceDN w:val="0"/>
        <w:spacing w:line="360" w:lineRule="auto"/>
        <w:ind w:firstLine="360"/>
        <w:jc w:val="center"/>
        <w:textAlignment w:val="baseline"/>
        <w:rPr>
          <w:rFonts w:ascii="Calibri" w:eastAsia="SimSun" w:hAnsi="Calibri" w:cs="Calibri"/>
          <w:kern w:val="3"/>
          <w:sz w:val="24"/>
          <w:szCs w:val="24"/>
          <w:lang w:eastAsia="en-US" w:bidi="en-US"/>
        </w:rPr>
      </w:pPr>
      <w:r w:rsidRPr="00E97AB2">
        <w:rPr>
          <w:rFonts w:ascii="Calibri" w:eastAsia="SimSun" w:hAnsi="Calibri" w:cs="Calibri"/>
          <w:b/>
          <w:kern w:val="3"/>
          <w:sz w:val="24"/>
          <w:szCs w:val="24"/>
          <w:lang w:eastAsia="en-US" w:bidi="en-US"/>
        </w:rPr>
        <w:t>Umowne odstąpienie od umowy</w:t>
      </w:r>
    </w:p>
    <w:p w14:paraId="58FAF920" w14:textId="77777777" w:rsidR="0093576C" w:rsidRPr="0093576C" w:rsidRDefault="002A7A3D" w:rsidP="00E42D9E">
      <w:pPr>
        <w:suppressAutoHyphens/>
        <w:autoSpaceDN w:val="0"/>
        <w:spacing w:line="276" w:lineRule="auto"/>
        <w:jc w:val="both"/>
        <w:textAlignment w:val="baseline"/>
        <w:rPr>
          <w:rFonts w:ascii="Calibri" w:eastAsia="SimSun" w:hAnsi="Calibri" w:cs="Calibri"/>
          <w:kern w:val="3"/>
          <w:sz w:val="24"/>
          <w:szCs w:val="24"/>
          <w:lang w:eastAsia="en-US" w:bidi="en-US"/>
        </w:rPr>
      </w:pPr>
      <w:bookmarkStart w:id="1" w:name="_Hlk43204027"/>
      <w:r w:rsidRPr="00E97AB2">
        <w:rPr>
          <w:rFonts w:ascii="Calibri" w:eastAsia="SimSun" w:hAnsi="Calibri" w:cs="Calibri"/>
          <w:kern w:val="3"/>
          <w:sz w:val="24"/>
          <w:szCs w:val="24"/>
          <w:lang w:eastAsia="en-US" w:bidi="en-US"/>
        </w:rPr>
        <w:t>Kupującemu</w:t>
      </w:r>
      <w:r w:rsidR="00442E86" w:rsidRPr="00E97AB2">
        <w:rPr>
          <w:rFonts w:ascii="Calibri" w:eastAsia="SimSun" w:hAnsi="Calibri" w:cs="Calibri"/>
          <w:kern w:val="3"/>
          <w:sz w:val="24"/>
          <w:szCs w:val="24"/>
          <w:lang w:eastAsia="en-US" w:bidi="en-US"/>
        </w:rPr>
        <w:t xml:space="preserve"> przysługuje prawo odstąpienia od umowy w ciągu 30 dni od zaistnienia niżej wymienionych okoliczności:</w:t>
      </w:r>
    </w:p>
    <w:bookmarkEnd w:id="1"/>
    <w:p w14:paraId="2F3420E9" w14:textId="77777777" w:rsidR="0093576C" w:rsidRPr="006C06F0" w:rsidRDefault="0093576C" w:rsidP="00992D3A">
      <w:pPr>
        <w:numPr>
          <w:ilvl w:val="0"/>
          <w:numId w:val="13"/>
        </w:numPr>
        <w:suppressAutoHyphens/>
        <w:autoSpaceDN w:val="0"/>
        <w:spacing w:line="276" w:lineRule="auto"/>
        <w:jc w:val="both"/>
        <w:textAlignment w:val="baseline"/>
        <w:rPr>
          <w:rFonts w:ascii="Calibri" w:eastAsia="SimSun" w:hAnsi="Calibri" w:cs="Calibri"/>
          <w:kern w:val="3"/>
          <w:sz w:val="24"/>
          <w:szCs w:val="24"/>
          <w:lang w:eastAsia="en-US" w:bidi="en-US"/>
        </w:rPr>
      </w:pPr>
      <w:r w:rsidRPr="006C06F0">
        <w:rPr>
          <w:rFonts w:ascii="Calibri" w:eastAsia="SimSun" w:hAnsi="Calibri" w:cs="Calibri"/>
          <w:kern w:val="3"/>
          <w:sz w:val="24"/>
          <w:szCs w:val="24"/>
          <w:lang w:eastAsia="en-US" w:bidi="en-US"/>
        </w:rPr>
        <w:t xml:space="preserve">w </w:t>
      </w:r>
      <w:r w:rsidRPr="00194A57">
        <w:rPr>
          <w:rFonts w:ascii="Calibri" w:eastAsia="SimSun" w:hAnsi="Calibri" w:cs="Calibri"/>
          <w:kern w:val="3"/>
          <w:sz w:val="24"/>
          <w:szCs w:val="24"/>
          <w:lang w:eastAsia="en-US" w:bidi="en-US"/>
        </w:rPr>
        <w:t xml:space="preserve">przypadku co najmniej </w:t>
      </w:r>
      <w:r w:rsidR="00D12E35" w:rsidRPr="00194A57">
        <w:rPr>
          <w:rFonts w:ascii="Calibri" w:eastAsia="SimSun" w:hAnsi="Calibri" w:cs="Calibri"/>
          <w:kern w:val="3"/>
          <w:sz w:val="24"/>
          <w:szCs w:val="24"/>
          <w:lang w:eastAsia="en-US" w:bidi="en-US"/>
        </w:rPr>
        <w:t xml:space="preserve">dwukrotnego </w:t>
      </w:r>
      <w:r w:rsidRPr="00194A57">
        <w:rPr>
          <w:rFonts w:ascii="Calibri" w:eastAsia="SimSun" w:hAnsi="Calibri" w:cs="Calibri"/>
          <w:kern w:val="3"/>
          <w:sz w:val="24"/>
          <w:szCs w:val="24"/>
          <w:lang w:eastAsia="en-US" w:bidi="en-US"/>
        </w:rPr>
        <w:t xml:space="preserve">opóźnienia w dostawie lub </w:t>
      </w:r>
      <w:r w:rsidR="00194A57" w:rsidRPr="00194A57">
        <w:rPr>
          <w:rFonts w:ascii="Calibri" w:eastAsia="SimSun" w:hAnsi="Calibri" w:cs="Calibri"/>
          <w:kern w:val="3"/>
          <w:sz w:val="24"/>
          <w:szCs w:val="24"/>
          <w:lang w:eastAsia="en-US" w:bidi="en-US"/>
        </w:rPr>
        <w:t xml:space="preserve">dwukrotnego </w:t>
      </w:r>
      <w:r w:rsidRPr="00194A57">
        <w:rPr>
          <w:rFonts w:ascii="Calibri" w:eastAsia="SimSun" w:hAnsi="Calibri" w:cs="Calibri"/>
          <w:kern w:val="3"/>
          <w:sz w:val="24"/>
          <w:szCs w:val="24"/>
          <w:lang w:eastAsia="en-US" w:bidi="en-US"/>
        </w:rPr>
        <w:t>stwierdzenia przez Kupującego, że jakość i/lub ilość zamówionych artykułu/ów</w:t>
      </w:r>
      <w:r w:rsidRPr="006C06F0">
        <w:rPr>
          <w:rFonts w:ascii="Calibri" w:eastAsia="SimSun" w:hAnsi="Calibri" w:cs="Calibri"/>
          <w:kern w:val="3"/>
          <w:sz w:val="24"/>
          <w:szCs w:val="24"/>
          <w:lang w:eastAsia="en-US" w:bidi="en-US"/>
        </w:rPr>
        <w:t xml:space="preserve"> jest niezgodna ze złożonym zamówieniem (</w:t>
      </w:r>
      <w:r w:rsidR="00F25135">
        <w:rPr>
          <w:rFonts w:ascii="Calibri" w:eastAsia="SimSun" w:hAnsi="Calibri" w:cs="Calibri"/>
          <w:kern w:val="3"/>
          <w:sz w:val="24"/>
          <w:szCs w:val="24"/>
          <w:lang w:eastAsia="en-US" w:bidi="en-US"/>
        </w:rPr>
        <w:t xml:space="preserve">artykuł </w:t>
      </w:r>
      <w:r w:rsidRPr="006C06F0">
        <w:rPr>
          <w:rFonts w:ascii="Calibri" w:eastAsia="SimSun" w:hAnsi="Calibri" w:cs="Calibri"/>
          <w:kern w:val="3"/>
          <w:sz w:val="24"/>
          <w:szCs w:val="24"/>
          <w:lang w:eastAsia="en-US" w:bidi="en-US"/>
        </w:rPr>
        <w:t>jest wadliwy);</w:t>
      </w:r>
    </w:p>
    <w:p w14:paraId="7DDF4DC7" w14:textId="77777777" w:rsidR="0093576C" w:rsidRPr="006C06F0" w:rsidRDefault="0093576C" w:rsidP="00A106E1">
      <w:pPr>
        <w:numPr>
          <w:ilvl w:val="0"/>
          <w:numId w:val="13"/>
        </w:numPr>
        <w:suppressAutoHyphens/>
        <w:autoSpaceDN w:val="0"/>
        <w:spacing w:line="276" w:lineRule="auto"/>
        <w:jc w:val="both"/>
        <w:textAlignment w:val="baseline"/>
        <w:rPr>
          <w:rFonts w:ascii="Calibri" w:eastAsia="SimSun" w:hAnsi="Calibri" w:cs="Calibri"/>
          <w:kern w:val="3"/>
          <w:sz w:val="24"/>
          <w:szCs w:val="24"/>
          <w:lang w:eastAsia="en-US" w:bidi="en-US"/>
        </w:rPr>
      </w:pPr>
      <w:r w:rsidRPr="006C06F0">
        <w:rPr>
          <w:rFonts w:ascii="Calibri" w:eastAsia="SimSun" w:hAnsi="Calibri" w:cs="Calibri"/>
          <w:kern w:val="3"/>
          <w:sz w:val="24"/>
          <w:szCs w:val="24"/>
          <w:lang w:eastAsia="en-US" w:bidi="en-US"/>
        </w:rPr>
        <w:t xml:space="preserve">suma kar umownych przekroczyła </w:t>
      </w:r>
      <w:r w:rsidRPr="00194A57">
        <w:rPr>
          <w:rFonts w:ascii="Calibri" w:eastAsia="SimSun" w:hAnsi="Calibri" w:cs="Calibri"/>
          <w:kern w:val="3"/>
          <w:sz w:val="24"/>
          <w:szCs w:val="24"/>
          <w:lang w:eastAsia="en-US" w:bidi="en-US"/>
        </w:rPr>
        <w:t>kwotę 15 % ceny brutto</w:t>
      </w:r>
      <w:r w:rsidRPr="006C06F0">
        <w:rPr>
          <w:rFonts w:ascii="Calibri" w:eastAsia="SimSun" w:hAnsi="Calibri" w:cs="Calibri"/>
          <w:kern w:val="3"/>
          <w:sz w:val="24"/>
          <w:szCs w:val="24"/>
          <w:lang w:eastAsia="en-US" w:bidi="en-US"/>
        </w:rPr>
        <w:t xml:space="preserve"> określonej w § 4 ust. 1;</w:t>
      </w:r>
    </w:p>
    <w:p w14:paraId="7AB7C1E7" w14:textId="77777777" w:rsidR="0093576C" w:rsidRPr="00E25854" w:rsidRDefault="0093576C" w:rsidP="00A106E1">
      <w:pPr>
        <w:numPr>
          <w:ilvl w:val="0"/>
          <w:numId w:val="13"/>
        </w:numPr>
        <w:spacing w:line="276" w:lineRule="auto"/>
        <w:jc w:val="both"/>
        <w:rPr>
          <w:rFonts w:ascii="Calibri" w:eastAsia="SimSun" w:hAnsi="Calibri" w:cs="Calibri"/>
          <w:kern w:val="3"/>
          <w:sz w:val="24"/>
          <w:szCs w:val="24"/>
          <w:lang w:eastAsia="en-US" w:bidi="en-US"/>
        </w:rPr>
      </w:pPr>
      <w:r w:rsidRPr="006C06F0">
        <w:rPr>
          <w:rFonts w:ascii="Calibri" w:eastAsia="SimSun" w:hAnsi="Calibri" w:cs="Calibri"/>
          <w:kern w:val="3"/>
          <w:sz w:val="24"/>
          <w:szCs w:val="24"/>
          <w:lang w:eastAsia="en-US" w:bidi="en-US"/>
        </w:rPr>
        <w:t xml:space="preserve">w przypadku gdy sprzedający </w:t>
      </w:r>
      <w:r w:rsidRPr="00E25854">
        <w:rPr>
          <w:rFonts w:ascii="Calibri" w:eastAsia="SimSun" w:hAnsi="Calibri" w:cs="Calibri"/>
          <w:kern w:val="3"/>
          <w:sz w:val="24"/>
          <w:szCs w:val="24"/>
          <w:lang w:eastAsia="en-US" w:bidi="en-US"/>
        </w:rPr>
        <w:t xml:space="preserve">nienależycie wykonuje swoje zobowiązania umowne, </w:t>
      </w:r>
    </w:p>
    <w:p w14:paraId="7696A96F" w14:textId="77777777" w:rsidR="0093576C" w:rsidRPr="00194A57" w:rsidRDefault="0093576C" w:rsidP="00A106E1">
      <w:pPr>
        <w:numPr>
          <w:ilvl w:val="0"/>
          <w:numId w:val="13"/>
        </w:numPr>
        <w:suppressAutoHyphens/>
        <w:autoSpaceDN w:val="0"/>
        <w:spacing w:line="276" w:lineRule="auto"/>
        <w:jc w:val="both"/>
        <w:textAlignment w:val="baseline"/>
        <w:rPr>
          <w:rFonts w:ascii="Calibri" w:eastAsia="SimSun" w:hAnsi="Calibri" w:cs="Calibri"/>
          <w:kern w:val="3"/>
          <w:sz w:val="24"/>
          <w:szCs w:val="24"/>
          <w:lang w:eastAsia="en-US" w:bidi="en-US"/>
        </w:rPr>
      </w:pPr>
      <w:r w:rsidRPr="00E25854">
        <w:rPr>
          <w:rFonts w:ascii="Calibri" w:eastAsia="SimSun" w:hAnsi="Calibri" w:cs="Calibri"/>
          <w:kern w:val="3"/>
          <w:sz w:val="24"/>
          <w:szCs w:val="24"/>
          <w:lang w:eastAsia="en-US" w:bidi="en-US"/>
        </w:rPr>
        <w:t xml:space="preserve">w przypadku gdy Sprzedający nie realizuje, z przyczyn leżących po jego stronie, przedmiotu umowy i przerwa ta </w:t>
      </w:r>
      <w:r w:rsidRPr="00194A57">
        <w:rPr>
          <w:rFonts w:ascii="Calibri" w:eastAsia="SimSun" w:hAnsi="Calibri" w:cs="Calibri"/>
          <w:kern w:val="3"/>
          <w:sz w:val="24"/>
          <w:szCs w:val="24"/>
          <w:lang w:eastAsia="en-US" w:bidi="en-US"/>
        </w:rPr>
        <w:t xml:space="preserve">trwa dłużej niż </w:t>
      </w:r>
      <w:r w:rsidR="00AF2F03" w:rsidRPr="00194A57">
        <w:rPr>
          <w:rFonts w:ascii="Calibri" w:eastAsia="SimSun" w:hAnsi="Calibri" w:cs="Calibri"/>
          <w:kern w:val="3"/>
          <w:sz w:val="24"/>
          <w:szCs w:val="24"/>
          <w:lang w:eastAsia="en-US" w:bidi="en-US"/>
        </w:rPr>
        <w:t>3</w:t>
      </w:r>
      <w:r w:rsidR="00F25135" w:rsidRPr="00194A57">
        <w:rPr>
          <w:rFonts w:ascii="Calibri" w:eastAsia="SimSun" w:hAnsi="Calibri" w:cs="Calibri"/>
          <w:kern w:val="3"/>
          <w:sz w:val="24"/>
          <w:szCs w:val="24"/>
          <w:lang w:eastAsia="en-US" w:bidi="en-US"/>
        </w:rPr>
        <w:t xml:space="preserve"> </w:t>
      </w:r>
      <w:r w:rsidRPr="00194A57">
        <w:rPr>
          <w:rFonts w:ascii="Calibri" w:eastAsia="SimSun" w:hAnsi="Calibri" w:cs="Calibri"/>
          <w:kern w:val="3"/>
          <w:sz w:val="24"/>
          <w:szCs w:val="24"/>
          <w:lang w:eastAsia="en-US" w:bidi="en-US"/>
        </w:rPr>
        <w:t>dni</w:t>
      </w:r>
      <w:r w:rsidR="00430440" w:rsidRPr="00194A57">
        <w:rPr>
          <w:rFonts w:ascii="Calibri" w:eastAsia="SimSun" w:hAnsi="Calibri" w:cs="Calibri"/>
          <w:kern w:val="3"/>
          <w:sz w:val="24"/>
          <w:szCs w:val="24"/>
          <w:lang w:eastAsia="en-US" w:bidi="en-US"/>
        </w:rPr>
        <w:t xml:space="preserve"> robocz</w:t>
      </w:r>
      <w:r w:rsidR="00AF2F03" w:rsidRPr="00194A57">
        <w:rPr>
          <w:rFonts w:ascii="Calibri" w:eastAsia="SimSun" w:hAnsi="Calibri" w:cs="Calibri"/>
          <w:kern w:val="3"/>
          <w:sz w:val="24"/>
          <w:szCs w:val="24"/>
          <w:lang w:eastAsia="en-US" w:bidi="en-US"/>
        </w:rPr>
        <w:t>e</w:t>
      </w:r>
      <w:r w:rsidR="00194A57">
        <w:rPr>
          <w:rFonts w:ascii="Calibri" w:eastAsia="SimSun" w:hAnsi="Calibri" w:cs="Calibri"/>
          <w:kern w:val="3"/>
          <w:sz w:val="24"/>
          <w:szCs w:val="24"/>
          <w:lang w:eastAsia="en-US" w:bidi="en-US"/>
        </w:rPr>
        <w:t>,</w:t>
      </w:r>
    </w:p>
    <w:p w14:paraId="0CEF0488" w14:textId="77777777" w:rsidR="0093576C" w:rsidRPr="006C06F0" w:rsidRDefault="0041462F" w:rsidP="00A106E1">
      <w:pPr>
        <w:numPr>
          <w:ilvl w:val="0"/>
          <w:numId w:val="13"/>
        </w:numPr>
        <w:suppressAutoHyphens/>
        <w:autoSpaceDN w:val="0"/>
        <w:spacing w:line="276" w:lineRule="auto"/>
        <w:jc w:val="both"/>
        <w:textAlignment w:val="baseline"/>
        <w:rPr>
          <w:rFonts w:ascii="Calibri" w:eastAsia="SimSun" w:hAnsi="Calibri" w:cs="Calibri"/>
          <w:kern w:val="3"/>
          <w:sz w:val="24"/>
          <w:szCs w:val="24"/>
          <w:lang w:eastAsia="en-US" w:bidi="en-US"/>
        </w:rPr>
      </w:pPr>
      <w:r w:rsidRPr="006C06F0">
        <w:rPr>
          <w:rFonts w:ascii="Calibri" w:hAnsi="Calibri" w:cs="Calibri"/>
          <w:sz w:val="24"/>
          <w:szCs w:val="24"/>
        </w:rPr>
        <w:t>w</w:t>
      </w:r>
      <w:r w:rsidR="0093576C" w:rsidRPr="006C06F0">
        <w:rPr>
          <w:rFonts w:ascii="Calibri" w:hAnsi="Calibri" w:cs="Calibri"/>
          <w:sz w:val="24"/>
          <w:szCs w:val="24"/>
        </w:rPr>
        <w:t xml:space="preserve"> razie zaistnienia istotnej zmiany okoliczności powodującej, że wykonanie umowy nie leży w interesie publicznym, czego nie można było przewidzieć w chwili zawarcia umowy.</w:t>
      </w:r>
    </w:p>
    <w:p w14:paraId="488D9CF6" w14:textId="77777777" w:rsidR="005506D0" w:rsidRDefault="005506D0" w:rsidP="000A6BF2">
      <w:pPr>
        <w:spacing w:line="276" w:lineRule="auto"/>
        <w:jc w:val="center"/>
        <w:rPr>
          <w:rFonts w:ascii="Calibri" w:hAnsi="Calibri" w:cs="Calibri"/>
          <w:b/>
          <w:sz w:val="24"/>
          <w:szCs w:val="24"/>
        </w:rPr>
      </w:pPr>
    </w:p>
    <w:p w14:paraId="7BCB751C" w14:textId="77777777" w:rsidR="000A6BF2" w:rsidRPr="00DE1133" w:rsidRDefault="000A6BF2" w:rsidP="000A6BF2">
      <w:pPr>
        <w:spacing w:line="276" w:lineRule="auto"/>
        <w:jc w:val="center"/>
        <w:rPr>
          <w:rFonts w:ascii="Calibri" w:hAnsi="Calibri" w:cs="Calibri"/>
          <w:b/>
          <w:sz w:val="24"/>
          <w:szCs w:val="24"/>
        </w:rPr>
      </w:pPr>
      <w:r w:rsidRPr="00DE1133">
        <w:rPr>
          <w:rFonts w:ascii="Calibri" w:hAnsi="Calibri" w:cs="Calibri"/>
          <w:b/>
          <w:sz w:val="24"/>
          <w:szCs w:val="24"/>
        </w:rPr>
        <w:t>§</w:t>
      </w:r>
      <w:r w:rsidR="009D2283" w:rsidRPr="009D2283">
        <w:rPr>
          <w:rFonts w:ascii="Calibri" w:hAnsi="Calibri" w:cs="Calibri"/>
          <w:b/>
          <w:sz w:val="24"/>
          <w:szCs w:val="24"/>
        </w:rPr>
        <w:t xml:space="preserve"> </w:t>
      </w:r>
      <w:r w:rsidR="001248A6">
        <w:rPr>
          <w:rFonts w:ascii="Calibri" w:hAnsi="Calibri" w:cs="Calibri"/>
          <w:b/>
          <w:sz w:val="24"/>
          <w:szCs w:val="24"/>
        </w:rPr>
        <w:t>7</w:t>
      </w:r>
    </w:p>
    <w:p w14:paraId="4758BB04" w14:textId="77777777" w:rsidR="000A6BF2" w:rsidRPr="00DE1133" w:rsidRDefault="000A6BF2" w:rsidP="000A6BF2">
      <w:pPr>
        <w:spacing w:line="276" w:lineRule="auto"/>
        <w:jc w:val="center"/>
        <w:rPr>
          <w:rFonts w:ascii="Calibri" w:hAnsi="Calibri" w:cs="Calibri"/>
          <w:b/>
          <w:sz w:val="24"/>
          <w:szCs w:val="24"/>
        </w:rPr>
      </w:pPr>
      <w:r w:rsidRPr="00DE1133">
        <w:rPr>
          <w:rFonts w:ascii="Calibri" w:hAnsi="Calibri" w:cs="Calibri"/>
          <w:b/>
          <w:sz w:val="24"/>
          <w:szCs w:val="24"/>
        </w:rPr>
        <w:t>Zmiany umowy</w:t>
      </w:r>
    </w:p>
    <w:p w14:paraId="320B6E6F" w14:textId="77777777" w:rsidR="002C523A" w:rsidRPr="00EA0A74" w:rsidRDefault="0093576C" w:rsidP="00917424">
      <w:pPr>
        <w:numPr>
          <w:ilvl w:val="0"/>
          <w:numId w:val="14"/>
        </w:numPr>
        <w:spacing w:line="276" w:lineRule="auto"/>
        <w:ind w:left="284" w:hanging="284"/>
        <w:jc w:val="both"/>
        <w:rPr>
          <w:rFonts w:ascii="Arial" w:hAnsi="Arial" w:cs="Arial"/>
          <w:sz w:val="24"/>
          <w:szCs w:val="24"/>
        </w:rPr>
      </w:pPr>
      <w:bookmarkStart w:id="2" w:name="_Hlk107909859"/>
      <w:r>
        <w:rPr>
          <w:rFonts w:ascii="Calibri" w:hAnsi="Calibri" w:cs="Calibri"/>
          <w:bCs/>
          <w:sz w:val="24"/>
          <w:szCs w:val="24"/>
        </w:rPr>
        <w:t>Kupujący</w:t>
      </w:r>
      <w:r w:rsidR="002C523A" w:rsidRPr="00EA0A74">
        <w:rPr>
          <w:rFonts w:ascii="Calibri" w:hAnsi="Calibri" w:cs="Calibri"/>
          <w:bCs/>
          <w:sz w:val="24"/>
          <w:szCs w:val="24"/>
        </w:rPr>
        <w:t xml:space="preserve"> przewiduje zmianę treści umowy </w:t>
      </w:r>
      <w:bookmarkEnd w:id="2"/>
      <w:r w:rsidR="00355CC2" w:rsidRPr="00EA0A74">
        <w:rPr>
          <w:rFonts w:ascii="Calibri" w:hAnsi="Calibri" w:cs="Calibri"/>
          <w:bCs/>
          <w:sz w:val="24"/>
          <w:szCs w:val="24"/>
        </w:rPr>
        <w:t>w zakresie termin</w:t>
      </w:r>
      <w:r w:rsidR="009048ED">
        <w:rPr>
          <w:rFonts w:ascii="Calibri" w:hAnsi="Calibri" w:cs="Calibri"/>
          <w:bCs/>
          <w:sz w:val="24"/>
          <w:szCs w:val="24"/>
        </w:rPr>
        <w:t>u</w:t>
      </w:r>
      <w:r w:rsidR="00EA0A74" w:rsidRPr="00EA0A74">
        <w:rPr>
          <w:rFonts w:ascii="Calibri" w:hAnsi="Calibri" w:cs="Calibri"/>
          <w:bCs/>
          <w:sz w:val="24"/>
          <w:szCs w:val="24"/>
        </w:rPr>
        <w:t xml:space="preserve"> wykonania przedmiotu umowy o który</w:t>
      </w:r>
      <w:r w:rsidR="009048ED">
        <w:rPr>
          <w:rFonts w:ascii="Calibri" w:hAnsi="Calibri" w:cs="Calibri"/>
          <w:bCs/>
          <w:sz w:val="24"/>
          <w:szCs w:val="24"/>
        </w:rPr>
        <w:t>m</w:t>
      </w:r>
      <w:r w:rsidR="00EA0A74" w:rsidRPr="00EA0A74">
        <w:rPr>
          <w:rFonts w:ascii="Calibri" w:hAnsi="Calibri" w:cs="Calibri"/>
          <w:bCs/>
          <w:sz w:val="24"/>
          <w:szCs w:val="24"/>
        </w:rPr>
        <w:t xml:space="preserve"> mowa w </w:t>
      </w:r>
      <w:r w:rsidR="00EA0A74" w:rsidRPr="00EA0A74">
        <w:rPr>
          <w:rFonts w:ascii="Calibri" w:eastAsia="SimSun" w:hAnsi="Calibri" w:cs="Calibri"/>
          <w:bCs/>
          <w:kern w:val="3"/>
          <w:sz w:val="24"/>
          <w:szCs w:val="24"/>
          <w:lang w:eastAsia="en-US" w:bidi="en-US"/>
        </w:rPr>
        <w:t>§</w:t>
      </w:r>
      <w:r w:rsidR="009721D8">
        <w:rPr>
          <w:rFonts w:ascii="Calibri" w:eastAsia="SimSun" w:hAnsi="Calibri" w:cs="Calibri"/>
          <w:bCs/>
          <w:kern w:val="3"/>
          <w:sz w:val="24"/>
          <w:szCs w:val="24"/>
          <w:lang w:eastAsia="en-US" w:bidi="en-US"/>
        </w:rPr>
        <w:t xml:space="preserve"> </w:t>
      </w:r>
      <w:r w:rsidR="00EA0A74" w:rsidRPr="00EA0A74">
        <w:rPr>
          <w:rFonts w:ascii="Calibri" w:hAnsi="Calibri" w:cs="Calibri"/>
          <w:bCs/>
          <w:sz w:val="24"/>
          <w:szCs w:val="24"/>
        </w:rPr>
        <w:t>2 ust 4</w:t>
      </w:r>
      <w:r w:rsidR="00355CC2" w:rsidRPr="00EA0A74">
        <w:rPr>
          <w:rFonts w:ascii="Calibri" w:hAnsi="Calibri" w:cs="Calibri"/>
          <w:bCs/>
          <w:sz w:val="24"/>
          <w:szCs w:val="24"/>
        </w:rPr>
        <w:t xml:space="preserve">, ograniczenia zakresu umowy, zmiany ceny za całość przedmiotu zamówienia po rozliczeniu zgodnie z cenami jednostkowymi </w:t>
      </w:r>
      <w:r w:rsidR="00C3653E" w:rsidRPr="009E6E46">
        <w:rPr>
          <w:rFonts w:ascii="Calibri" w:hAnsi="Calibri" w:cs="Calibri"/>
          <w:bCs/>
          <w:sz w:val="24"/>
          <w:szCs w:val="24"/>
        </w:rPr>
        <w:t>wskazanymi w zał</w:t>
      </w:r>
      <w:r w:rsidR="00343BE5">
        <w:rPr>
          <w:rFonts w:ascii="Calibri" w:hAnsi="Calibri" w:cs="Calibri"/>
          <w:bCs/>
          <w:sz w:val="24"/>
          <w:szCs w:val="24"/>
        </w:rPr>
        <w:t>ączniku</w:t>
      </w:r>
      <w:r w:rsidR="00C3653E" w:rsidRPr="009E6E46">
        <w:rPr>
          <w:rFonts w:ascii="Calibri" w:hAnsi="Calibri" w:cs="Calibri"/>
          <w:bCs/>
          <w:sz w:val="24"/>
          <w:szCs w:val="24"/>
        </w:rPr>
        <w:t xml:space="preserve"> nr 1 do umowy</w:t>
      </w:r>
      <w:r w:rsidR="00355CC2" w:rsidRPr="009E6E46">
        <w:rPr>
          <w:rFonts w:ascii="Calibri" w:hAnsi="Calibri" w:cs="Calibri"/>
          <w:bCs/>
          <w:sz w:val="24"/>
          <w:szCs w:val="24"/>
        </w:rPr>
        <w:t>.</w:t>
      </w:r>
      <w:r w:rsidR="002C523A" w:rsidRPr="009E6E46">
        <w:rPr>
          <w:rFonts w:ascii="Calibri" w:hAnsi="Calibri" w:cs="Calibri"/>
          <w:bCs/>
          <w:sz w:val="24"/>
          <w:szCs w:val="24"/>
        </w:rPr>
        <w:t xml:space="preserve"> </w:t>
      </w:r>
      <w:r w:rsidR="00355CC2" w:rsidRPr="009E6E46">
        <w:rPr>
          <w:rFonts w:ascii="Calibri" w:hAnsi="Calibri" w:cs="Calibri"/>
          <w:bCs/>
          <w:sz w:val="24"/>
          <w:szCs w:val="24"/>
        </w:rPr>
        <w:t>Zmiana jest dopuszczalna w przypadku sta</w:t>
      </w:r>
      <w:r w:rsidR="00355CC2" w:rsidRPr="00EA0A74">
        <w:rPr>
          <w:rFonts w:ascii="Calibri" w:hAnsi="Calibri" w:cs="Calibri"/>
          <w:bCs/>
          <w:sz w:val="24"/>
          <w:szCs w:val="24"/>
        </w:rPr>
        <w:t>nu</w:t>
      </w:r>
      <w:r w:rsidR="00EA0A74" w:rsidRPr="00EA0A74">
        <w:rPr>
          <w:rFonts w:ascii="Calibri" w:hAnsi="Calibri" w:cs="Calibri"/>
          <w:bCs/>
          <w:sz w:val="24"/>
          <w:szCs w:val="24"/>
        </w:rPr>
        <w:t xml:space="preserve"> zagrożenia epidemicznego, stanu</w:t>
      </w:r>
      <w:r w:rsidR="00355CC2" w:rsidRPr="00EA0A74">
        <w:rPr>
          <w:rFonts w:ascii="Calibri" w:hAnsi="Calibri" w:cs="Calibri"/>
          <w:bCs/>
          <w:sz w:val="24"/>
          <w:szCs w:val="24"/>
        </w:rPr>
        <w:t xml:space="preserve"> epidemii </w:t>
      </w:r>
      <w:r w:rsidR="00355CC2" w:rsidRPr="00167961">
        <w:rPr>
          <w:rFonts w:ascii="Calibri" w:hAnsi="Calibri" w:cs="Calibri"/>
          <w:bCs/>
          <w:sz w:val="24"/>
          <w:szCs w:val="24"/>
        </w:rPr>
        <w:t xml:space="preserve">oraz innych zdarzeń </w:t>
      </w:r>
      <w:r w:rsidR="00CF23A3" w:rsidRPr="00167961">
        <w:rPr>
          <w:rFonts w:ascii="Calibri" w:hAnsi="Calibri" w:cs="Calibri"/>
          <w:bCs/>
          <w:sz w:val="24"/>
          <w:szCs w:val="24"/>
        </w:rPr>
        <w:t>losowych</w:t>
      </w:r>
      <w:r w:rsidR="00CF23A3">
        <w:rPr>
          <w:rFonts w:ascii="Calibri" w:hAnsi="Calibri" w:cs="Calibri"/>
          <w:bCs/>
          <w:sz w:val="24"/>
          <w:szCs w:val="24"/>
        </w:rPr>
        <w:t xml:space="preserve"> </w:t>
      </w:r>
      <w:r w:rsidR="002C523A" w:rsidRPr="00EA0A74">
        <w:rPr>
          <w:rFonts w:ascii="Calibri" w:hAnsi="Calibri" w:cs="Calibri"/>
          <w:bCs/>
          <w:sz w:val="24"/>
          <w:szCs w:val="24"/>
        </w:rPr>
        <w:t xml:space="preserve">w </w:t>
      </w:r>
      <w:r w:rsidR="00355CC2" w:rsidRPr="00EA0A74">
        <w:rPr>
          <w:rFonts w:ascii="Calibri" w:hAnsi="Calibri" w:cs="Calibri"/>
          <w:bCs/>
          <w:sz w:val="24"/>
          <w:szCs w:val="24"/>
        </w:rPr>
        <w:t xml:space="preserve">szczególności w </w:t>
      </w:r>
      <w:r w:rsidR="002C523A" w:rsidRPr="00EA0A74">
        <w:rPr>
          <w:rFonts w:ascii="Calibri" w:hAnsi="Calibri" w:cs="Calibri"/>
          <w:bCs/>
          <w:sz w:val="24"/>
          <w:szCs w:val="24"/>
        </w:rPr>
        <w:t xml:space="preserve">przypadku </w:t>
      </w:r>
      <w:r w:rsidR="002C523A" w:rsidRPr="003C2831">
        <w:rPr>
          <w:rFonts w:ascii="Calibri" w:hAnsi="Calibri" w:cs="Calibri"/>
          <w:bCs/>
          <w:sz w:val="24"/>
          <w:szCs w:val="24"/>
        </w:rPr>
        <w:t>zawieszenia nauki stacjonarnej w szkole</w:t>
      </w:r>
      <w:r w:rsidR="00C760F7" w:rsidRPr="003C2831">
        <w:rPr>
          <w:rFonts w:ascii="Calibri" w:hAnsi="Calibri" w:cs="Calibri"/>
          <w:bCs/>
          <w:sz w:val="24"/>
          <w:szCs w:val="24"/>
        </w:rPr>
        <w:t>/przedszkolu</w:t>
      </w:r>
      <w:r w:rsidR="00355CC2" w:rsidRPr="003C2831">
        <w:rPr>
          <w:rFonts w:ascii="Calibri" w:hAnsi="Calibri" w:cs="Calibri"/>
          <w:bCs/>
          <w:sz w:val="24"/>
          <w:szCs w:val="24"/>
        </w:rPr>
        <w:t>, zamknięcia szko</w:t>
      </w:r>
      <w:r w:rsidR="00EA0A74" w:rsidRPr="003C2831">
        <w:rPr>
          <w:rFonts w:ascii="Calibri" w:hAnsi="Calibri" w:cs="Calibri"/>
          <w:bCs/>
          <w:sz w:val="24"/>
          <w:szCs w:val="24"/>
        </w:rPr>
        <w:t>ły</w:t>
      </w:r>
      <w:r w:rsidR="00C760F7" w:rsidRPr="003C2831">
        <w:rPr>
          <w:rFonts w:ascii="Calibri" w:hAnsi="Calibri" w:cs="Calibri"/>
          <w:bCs/>
          <w:sz w:val="24"/>
          <w:szCs w:val="24"/>
        </w:rPr>
        <w:t>/przedszkola</w:t>
      </w:r>
      <w:r w:rsidR="00355CC2" w:rsidRPr="003C2831">
        <w:rPr>
          <w:rFonts w:ascii="Calibri" w:hAnsi="Calibri" w:cs="Calibri"/>
          <w:bCs/>
          <w:sz w:val="24"/>
          <w:szCs w:val="24"/>
        </w:rPr>
        <w:t>, skierowania poszczególnych klas</w:t>
      </w:r>
      <w:r w:rsidR="00C760F7" w:rsidRPr="003C2831">
        <w:rPr>
          <w:rFonts w:ascii="Calibri" w:hAnsi="Calibri" w:cs="Calibri"/>
          <w:bCs/>
          <w:sz w:val="24"/>
          <w:szCs w:val="24"/>
        </w:rPr>
        <w:t>/oddziałów</w:t>
      </w:r>
      <w:r w:rsidR="00355CC2" w:rsidRPr="003C2831">
        <w:rPr>
          <w:rFonts w:ascii="Calibri" w:hAnsi="Calibri" w:cs="Calibri"/>
          <w:bCs/>
          <w:sz w:val="24"/>
          <w:szCs w:val="24"/>
        </w:rPr>
        <w:t xml:space="preserve"> na kwarantannę lub objęcie kwarantanną dzieci korzystających z obiadów a także w przypadku zamknięcia stołówki szkolnej</w:t>
      </w:r>
      <w:r w:rsidR="00C760F7" w:rsidRPr="003C2831">
        <w:rPr>
          <w:rFonts w:ascii="Calibri" w:hAnsi="Calibri" w:cs="Calibri"/>
          <w:bCs/>
          <w:sz w:val="24"/>
          <w:szCs w:val="24"/>
        </w:rPr>
        <w:t>/przedszkolnej</w:t>
      </w:r>
      <w:r w:rsidR="00EA0A74" w:rsidRPr="003C2831">
        <w:rPr>
          <w:rFonts w:ascii="Calibri" w:hAnsi="Calibri" w:cs="Calibri"/>
          <w:bCs/>
          <w:sz w:val="24"/>
          <w:szCs w:val="24"/>
        </w:rPr>
        <w:t xml:space="preserve"> </w:t>
      </w:r>
      <w:r w:rsidR="00EA0A74" w:rsidRPr="00EA0A74">
        <w:rPr>
          <w:rFonts w:ascii="Calibri" w:hAnsi="Calibri" w:cs="Calibri"/>
          <w:bCs/>
          <w:sz w:val="24"/>
          <w:szCs w:val="24"/>
        </w:rPr>
        <w:t xml:space="preserve">lub braku możliwości realizacji </w:t>
      </w:r>
      <w:r w:rsidR="00EA0A74" w:rsidRPr="00167961">
        <w:rPr>
          <w:rFonts w:ascii="Calibri" w:hAnsi="Calibri" w:cs="Calibri"/>
          <w:bCs/>
          <w:sz w:val="24"/>
          <w:szCs w:val="24"/>
        </w:rPr>
        <w:t>umowy</w:t>
      </w:r>
      <w:r w:rsidR="00CF23A3" w:rsidRPr="00167961">
        <w:rPr>
          <w:rFonts w:ascii="Calibri" w:hAnsi="Calibri" w:cs="Calibri"/>
          <w:bCs/>
          <w:sz w:val="24"/>
          <w:szCs w:val="24"/>
        </w:rPr>
        <w:t xml:space="preserve"> z przyczyn niezale</w:t>
      </w:r>
      <w:r w:rsidR="00167961" w:rsidRPr="00167961">
        <w:rPr>
          <w:rFonts w:ascii="Calibri" w:hAnsi="Calibri" w:cs="Calibri"/>
          <w:bCs/>
          <w:sz w:val="24"/>
          <w:szCs w:val="24"/>
        </w:rPr>
        <w:t>ż</w:t>
      </w:r>
      <w:r w:rsidR="00CF23A3" w:rsidRPr="00167961">
        <w:rPr>
          <w:rFonts w:ascii="Calibri" w:hAnsi="Calibri" w:cs="Calibri"/>
          <w:bCs/>
          <w:sz w:val="24"/>
          <w:szCs w:val="24"/>
        </w:rPr>
        <w:t>nych od stron.</w:t>
      </w:r>
      <w:r w:rsidR="00CF23A3">
        <w:rPr>
          <w:rFonts w:ascii="Calibri" w:hAnsi="Calibri" w:cs="Calibri"/>
          <w:bCs/>
          <w:sz w:val="24"/>
          <w:szCs w:val="24"/>
        </w:rPr>
        <w:t xml:space="preserve"> </w:t>
      </w:r>
    </w:p>
    <w:p w14:paraId="7B9853F7" w14:textId="77777777" w:rsidR="002C523A" w:rsidRDefault="002C523A" w:rsidP="00917424">
      <w:pPr>
        <w:numPr>
          <w:ilvl w:val="0"/>
          <w:numId w:val="14"/>
        </w:numPr>
        <w:spacing w:line="276" w:lineRule="auto"/>
        <w:ind w:left="284" w:hanging="284"/>
        <w:jc w:val="both"/>
        <w:rPr>
          <w:rFonts w:ascii="Calibri" w:hAnsi="Calibri" w:cs="Calibri"/>
          <w:bCs/>
          <w:sz w:val="24"/>
          <w:szCs w:val="24"/>
        </w:rPr>
      </w:pPr>
      <w:r w:rsidRPr="00EA0A74">
        <w:rPr>
          <w:rFonts w:ascii="Calibri" w:hAnsi="Calibri" w:cs="Calibri"/>
          <w:bCs/>
          <w:sz w:val="24"/>
          <w:szCs w:val="24"/>
        </w:rPr>
        <w:t xml:space="preserve">Każda ze </w:t>
      </w:r>
      <w:r w:rsidR="005650F5">
        <w:rPr>
          <w:rFonts w:ascii="Calibri" w:hAnsi="Calibri" w:cs="Calibri"/>
          <w:bCs/>
          <w:sz w:val="24"/>
          <w:szCs w:val="24"/>
        </w:rPr>
        <w:t>s</w:t>
      </w:r>
      <w:r w:rsidRPr="00EA0A74">
        <w:rPr>
          <w:rFonts w:ascii="Calibri" w:hAnsi="Calibri" w:cs="Calibri"/>
          <w:bCs/>
          <w:sz w:val="24"/>
          <w:szCs w:val="24"/>
        </w:rPr>
        <w:t>tron umowy może zawnioskować o</w:t>
      </w:r>
      <w:r w:rsidR="00EE7D95">
        <w:rPr>
          <w:rFonts w:ascii="Calibri" w:hAnsi="Calibri" w:cs="Calibri"/>
          <w:bCs/>
          <w:sz w:val="24"/>
          <w:szCs w:val="24"/>
        </w:rPr>
        <w:t xml:space="preserve"> zmianę umowy</w:t>
      </w:r>
      <w:r w:rsidRPr="00EA0A74">
        <w:rPr>
          <w:rFonts w:ascii="Calibri" w:hAnsi="Calibri" w:cs="Calibri"/>
          <w:bCs/>
          <w:sz w:val="24"/>
          <w:szCs w:val="24"/>
        </w:rPr>
        <w:t xml:space="preserve">. W celu dokonania zmiany umowy, jeżeli przepisy prawa nie stanowią inaczej, </w:t>
      </w:r>
      <w:r w:rsidR="005650F5">
        <w:rPr>
          <w:rFonts w:ascii="Calibri" w:hAnsi="Calibri" w:cs="Calibri"/>
          <w:bCs/>
          <w:sz w:val="24"/>
          <w:szCs w:val="24"/>
        </w:rPr>
        <w:t>s</w:t>
      </w:r>
      <w:r w:rsidRPr="00EA0A74">
        <w:rPr>
          <w:rFonts w:ascii="Calibri" w:hAnsi="Calibri" w:cs="Calibri"/>
          <w:bCs/>
          <w:sz w:val="24"/>
          <w:szCs w:val="24"/>
        </w:rPr>
        <w:t xml:space="preserve">trona o to wnioskująca zobowiązana jest do złożenia drugiej </w:t>
      </w:r>
      <w:r w:rsidR="005650F5">
        <w:rPr>
          <w:rFonts w:ascii="Calibri" w:hAnsi="Calibri" w:cs="Calibri"/>
          <w:bCs/>
          <w:sz w:val="24"/>
          <w:szCs w:val="24"/>
        </w:rPr>
        <w:t>s</w:t>
      </w:r>
      <w:r w:rsidRPr="00EA0A74">
        <w:rPr>
          <w:rFonts w:ascii="Calibri" w:hAnsi="Calibri" w:cs="Calibri"/>
          <w:bCs/>
          <w:sz w:val="24"/>
          <w:szCs w:val="24"/>
        </w:rPr>
        <w:t>tronie propozycji zmiany</w:t>
      </w:r>
      <w:r w:rsidR="00C04619">
        <w:rPr>
          <w:rFonts w:ascii="Calibri" w:hAnsi="Calibri" w:cs="Calibri"/>
          <w:bCs/>
          <w:sz w:val="24"/>
          <w:szCs w:val="24"/>
        </w:rPr>
        <w:t xml:space="preserve"> </w:t>
      </w:r>
      <w:r w:rsidRPr="00EA0A74">
        <w:rPr>
          <w:rFonts w:ascii="Calibri" w:hAnsi="Calibri" w:cs="Calibri"/>
          <w:bCs/>
          <w:sz w:val="24"/>
          <w:szCs w:val="24"/>
        </w:rPr>
        <w:t xml:space="preserve">w terminie </w:t>
      </w:r>
      <w:r w:rsidR="00EA0A74" w:rsidRPr="00EA0A74">
        <w:rPr>
          <w:rFonts w:ascii="Calibri" w:hAnsi="Calibri" w:cs="Calibri"/>
          <w:bCs/>
          <w:sz w:val="24"/>
          <w:szCs w:val="24"/>
        </w:rPr>
        <w:t>14</w:t>
      </w:r>
      <w:r w:rsidRPr="00EA0A74">
        <w:rPr>
          <w:rFonts w:ascii="Calibri" w:hAnsi="Calibri" w:cs="Calibri"/>
          <w:bCs/>
          <w:sz w:val="24"/>
          <w:szCs w:val="24"/>
        </w:rPr>
        <w:t xml:space="preserve"> dni od dnia zaistnienia okoliczności będących podstawą zmiany.</w:t>
      </w:r>
    </w:p>
    <w:p w14:paraId="1DDA1B0D" w14:textId="77777777" w:rsidR="002C523A" w:rsidRPr="00EA0A74" w:rsidRDefault="002C523A" w:rsidP="00917424">
      <w:pPr>
        <w:numPr>
          <w:ilvl w:val="0"/>
          <w:numId w:val="14"/>
        </w:numPr>
        <w:spacing w:line="276" w:lineRule="auto"/>
        <w:ind w:left="284" w:hanging="284"/>
        <w:jc w:val="both"/>
        <w:rPr>
          <w:rFonts w:ascii="Calibri" w:hAnsi="Calibri" w:cs="Calibri"/>
          <w:bCs/>
          <w:sz w:val="24"/>
          <w:szCs w:val="24"/>
        </w:rPr>
      </w:pPr>
      <w:r w:rsidRPr="00EA0A74">
        <w:rPr>
          <w:rFonts w:ascii="Calibri" w:hAnsi="Calibri" w:cs="Calibri"/>
          <w:bCs/>
          <w:sz w:val="24"/>
          <w:szCs w:val="24"/>
        </w:rPr>
        <w:t xml:space="preserve">Wniosek o zmianę umowy, o którym mowa w ust. </w:t>
      </w:r>
      <w:r w:rsidR="00AE1482">
        <w:rPr>
          <w:rFonts w:ascii="Calibri" w:hAnsi="Calibri" w:cs="Calibri"/>
          <w:bCs/>
          <w:sz w:val="24"/>
          <w:szCs w:val="24"/>
        </w:rPr>
        <w:t>2</w:t>
      </w:r>
      <w:r w:rsidRPr="00EA0A74">
        <w:rPr>
          <w:rFonts w:ascii="Calibri" w:hAnsi="Calibri" w:cs="Calibri"/>
          <w:bCs/>
          <w:sz w:val="24"/>
          <w:szCs w:val="24"/>
        </w:rPr>
        <w:t>, powinien zawierać co najmniej:</w:t>
      </w:r>
    </w:p>
    <w:p w14:paraId="534C7FFD" w14:textId="77777777" w:rsidR="002C523A" w:rsidRPr="00EA0A74" w:rsidRDefault="002C523A" w:rsidP="00917424">
      <w:pPr>
        <w:numPr>
          <w:ilvl w:val="0"/>
          <w:numId w:val="15"/>
        </w:numPr>
        <w:tabs>
          <w:tab w:val="clear" w:pos="1572"/>
          <w:tab w:val="num" w:pos="851"/>
        </w:tabs>
        <w:spacing w:line="276" w:lineRule="auto"/>
        <w:ind w:left="284" w:firstLine="0"/>
        <w:jc w:val="both"/>
        <w:rPr>
          <w:rFonts w:ascii="Calibri" w:hAnsi="Calibri" w:cs="Calibri"/>
          <w:bCs/>
          <w:sz w:val="24"/>
          <w:szCs w:val="24"/>
        </w:rPr>
      </w:pPr>
      <w:r w:rsidRPr="00EA0A74">
        <w:rPr>
          <w:rFonts w:ascii="Calibri" w:hAnsi="Calibri" w:cs="Calibri"/>
          <w:bCs/>
          <w:sz w:val="24"/>
          <w:szCs w:val="24"/>
        </w:rPr>
        <w:t>zakres proponowanej zmiany,</w:t>
      </w:r>
    </w:p>
    <w:p w14:paraId="38D6E494" w14:textId="77777777" w:rsidR="002C523A" w:rsidRPr="00EA0A74" w:rsidRDefault="002C523A" w:rsidP="00917424">
      <w:pPr>
        <w:numPr>
          <w:ilvl w:val="0"/>
          <w:numId w:val="15"/>
        </w:numPr>
        <w:tabs>
          <w:tab w:val="clear" w:pos="1572"/>
          <w:tab w:val="num" w:pos="851"/>
        </w:tabs>
        <w:spacing w:line="276" w:lineRule="auto"/>
        <w:ind w:left="284" w:firstLine="0"/>
        <w:jc w:val="both"/>
        <w:rPr>
          <w:rFonts w:ascii="Calibri" w:hAnsi="Calibri" w:cs="Calibri"/>
          <w:bCs/>
          <w:sz w:val="24"/>
          <w:szCs w:val="24"/>
        </w:rPr>
      </w:pPr>
      <w:r w:rsidRPr="00EA0A74">
        <w:rPr>
          <w:rFonts w:ascii="Calibri" w:hAnsi="Calibri" w:cs="Calibri"/>
          <w:bCs/>
          <w:sz w:val="24"/>
          <w:szCs w:val="24"/>
        </w:rPr>
        <w:t>opis okoliczności faktycznych uprawniających do dokonania zmiany,</w:t>
      </w:r>
    </w:p>
    <w:p w14:paraId="270BC92D" w14:textId="77777777" w:rsidR="002C523A" w:rsidRPr="00EA0A74" w:rsidRDefault="002C523A" w:rsidP="00917424">
      <w:pPr>
        <w:numPr>
          <w:ilvl w:val="0"/>
          <w:numId w:val="15"/>
        </w:numPr>
        <w:tabs>
          <w:tab w:val="clear" w:pos="1572"/>
          <w:tab w:val="num" w:pos="851"/>
        </w:tabs>
        <w:spacing w:line="276" w:lineRule="auto"/>
        <w:ind w:left="284" w:firstLine="0"/>
        <w:jc w:val="both"/>
        <w:rPr>
          <w:rFonts w:ascii="Calibri" w:hAnsi="Calibri" w:cs="Calibri"/>
          <w:bCs/>
          <w:sz w:val="24"/>
          <w:szCs w:val="24"/>
        </w:rPr>
      </w:pPr>
      <w:r w:rsidRPr="00EA0A74">
        <w:rPr>
          <w:rFonts w:ascii="Calibri" w:hAnsi="Calibri" w:cs="Calibri"/>
          <w:bCs/>
          <w:sz w:val="24"/>
          <w:szCs w:val="24"/>
        </w:rPr>
        <w:t>podstawę dokonania zmiany, to jest podstawę prawną wynikającą z przepisów ustawy lub postanowień umowy,</w:t>
      </w:r>
    </w:p>
    <w:p w14:paraId="0A317ACC" w14:textId="77777777" w:rsidR="002C523A" w:rsidRDefault="002C523A" w:rsidP="00917424">
      <w:pPr>
        <w:numPr>
          <w:ilvl w:val="0"/>
          <w:numId w:val="15"/>
        </w:numPr>
        <w:tabs>
          <w:tab w:val="clear" w:pos="1572"/>
          <w:tab w:val="num" w:pos="709"/>
        </w:tabs>
        <w:spacing w:line="276" w:lineRule="auto"/>
        <w:ind w:left="284" w:firstLine="0"/>
        <w:jc w:val="both"/>
        <w:rPr>
          <w:rFonts w:ascii="Calibri" w:hAnsi="Calibri" w:cs="Calibri"/>
          <w:bCs/>
          <w:sz w:val="24"/>
          <w:szCs w:val="24"/>
        </w:rPr>
      </w:pPr>
      <w:r w:rsidRPr="00EA0A74">
        <w:rPr>
          <w:rFonts w:ascii="Calibri" w:hAnsi="Calibri" w:cs="Calibri"/>
          <w:bCs/>
          <w:sz w:val="24"/>
          <w:szCs w:val="24"/>
        </w:rPr>
        <w:lastRenderedPageBreak/>
        <w:t xml:space="preserve">pisemne uzasadnienie potwierdzające, że zostały spełnione okoliczności uzasadniające dokonanie zmiany umowy. </w:t>
      </w:r>
    </w:p>
    <w:p w14:paraId="2740A779" w14:textId="77777777" w:rsidR="004108E0" w:rsidRDefault="00483498" w:rsidP="00917424">
      <w:pPr>
        <w:numPr>
          <w:ilvl w:val="0"/>
          <w:numId w:val="14"/>
        </w:numPr>
        <w:tabs>
          <w:tab w:val="left" w:pos="284"/>
        </w:tabs>
        <w:autoSpaceDE w:val="0"/>
        <w:autoSpaceDN w:val="0"/>
        <w:adjustRightInd w:val="0"/>
        <w:spacing w:line="276" w:lineRule="auto"/>
        <w:ind w:left="284" w:hanging="284"/>
        <w:jc w:val="both"/>
        <w:rPr>
          <w:rFonts w:ascii="Calibri" w:hAnsi="Calibri" w:cs="Calibri"/>
          <w:sz w:val="24"/>
          <w:szCs w:val="24"/>
        </w:rPr>
      </w:pPr>
      <w:r w:rsidRPr="00A2797B">
        <w:rPr>
          <w:rFonts w:ascii="Calibri" w:hAnsi="Calibri" w:cs="Calibri"/>
          <w:sz w:val="24"/>
          <w:szCs w:val="24"/>
        </w:rPr>
        <w:t xml:space="preserve">Kupujący dopuszcza możliwość zmiany ceny w przypadku zmiany ustawowej stawki podatku VAT w trakcie realizacji umowy - w zakresie dotyczącym niezrealizowanej części przedmiotu umowy </w:t>
      </w:r>
      <w:r>
        <w:rPr>
          <w:rFonts w:ascii="Calibri" w:hAnsi="Calibri" w:cs="Calibri"/>
          <w:sz w:val="24"/>
          <w:szCs w:val="24"/>
        </w:rPr>
        <w:t>cena</w:t>
      </w:r>
      <w:r w:rsidRPr="00A2797B">
        <w:rPr>
          <w:rFonts w:ascii="Calibri" w:hAnsi="Calibri" w:cs="Calibri"/>
          <w:sz w:val="24"/>
          <w:szCs w:val="24"/>
        </w:rPr>
        <w:t xml:space="preserve"> zostanie zmodyfikowan</w:t>
      </w:r>
      <w:r>
        <w:rPr>
          <w:rFonts w:ascii="Calibri" w:hAnsi="Calibri" w:cs="Calibri"/>
          <w:sz w:val="24"/>
          <w:szCs w:val="24"/>
        </w:rPr>
        <w:t>a</w:t>
      </w:r>
      <w:r w:rsidRPr="00A2797B">
        <w:rPr>
          <w:rFonts w:ascii="Calibri" w:hAnsi="Calibri" w:cs="Calibri"/>
          <w:sz w:val="24"/>
          <w:szCs w:val="24"/>
        </w:rPr>
        <w:t xml:space="preserve"> proporcjonalnie do zmiany stawki </w:t>
      </w:r>
      <w:r w:rsidRPr="008224A3">
        <w:rPr>
          <w:rFonts w:ascii="Calibri" w:hAnsi="Calibri" w:cs="Calibri"/>
          <w:sz w:val="24"/>
          <w:szCs w:val="24"/>
        </w:rPr>
        <w:t xml:space="preserve">podatku VAT. </w:t>
      </w:r>
    </w:p>
    <w:p w14:paraId="76658BBE" w14:textId="77777777" w:rsidR="004108E0" w:rsidRDefault="00483498" w:rsidP="005506D0">
      <w:pPr>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4108E0">
        <w:rPr>
          <w:rFonts w:ascii="Calibri" w:hAnsi="Calibri" w:cs="Calibri"/>
          <w:sz w:val="24"/>
          <w:szCs w:val="24"/>
        </w:rPr>
        <w:t>Kupujący dopuszcza</w:t>
      </w:r>
      <w:r w:rsidR="00E27BCA" w:rsidRPr="00E27BCA">
        <w:rPr>
          <w:rFonts w:ascii="Calibri" w:hAnsi="Calibri" w:cs="Calibri"/>
          <w:sz w:val="24"/>
          <w:szCs w:val="24"/>
        </w:rPr>
        <w:t xml:space="preserve"> </w:t>
      </w:r>
      <w:r w:rsidRPr="004108E0">
        <w:rPr>
          <w:rFonts w:ascii="Calibri" w:hAnsi="Calibri" w:cs="Calibri"/>
          <w:sz w:val="24"/>
          <w:szCs w:val="24"/>
        </w:rPr>
        <w:t>waloryzację cen/y jednostkowych/ej według wskaźnika cen towarów i usług konsumpcyjnych dla żywności opublikowanego przez Prezesa GUS w Monitorze Polskim. Jeżeli w Monitorze Polskim nie będzie opublikowany wskaźnik wzrostu cen któregokolwiek z artykułów, wzrost ceny będzie dokonany w oparciu o ogólny wskaźnik cen towarów i usług konsumpcyjnych opublikowany w Monitorze Polskim</w:t>
      </w:r>
      <w:r w:rsidR="009721D8">
        <w:rPr>
          <w:rFonts w:ascii="Calibri" w:hAnsi="Calibri" w:cs="Calibri"/>
          <w:sz w:val="24"/>
          <w:szCs w:val="24"/>
        </w:rPr>
        <w:t>,</w:t>
      </w:r>
      <w:r w:rsidRPr="004108E0">
        <w:rPr>
          <w:rFonts w:ascii="Calibri" w:hAnsi="Calibri" w:cs="Calibri"/>
          <w:sz w:val="24"/>
          <w:szCs w:val="24"/>
        </w:rPr>
        <w:t xml:space="preserve"> a w razie jego braku w innym publikatorze publicznie dostępnym</w:t>
      </w:r>
      <w:r>
        <w:rPr>
          <w:rStyle w:val="Odwoaniedokomentarza"/>
        </w:rPr>
        <w:t>.</w:t>
      </w:r>
      <w:r w:rsidRPr="004108E0">
        <w:rPr>
          <w:rFonts w:ascii="Calibri" w:hAnsi="Calibri" w:cs="Calibri"/>
          <w:sz w:val="24"/>
          <w:szCs w:val="24"/>
        </w:rPr>
        <w:t xml:space="preserve"> Zmiana ta nie może przekroczyć maksymalnej wartości wskaźnika.</w:t>
      </w:r>
    </w:p>
    <w:p w14:paraId="30AF0078" w14:textId="77777777" w:rsidR="00483498" w:rsidRPr="00194A57" w:rsidRDefault="00483498" w:rsidP="005506D0">
      <w:pPr>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proofErr w:type="gramStart"/>
      <w:r w:rsidRPr="00194A57">
        <w:rPr>
          <w:rFonts w:ascii="Calibri" w:hAnsi="Calibri" w:cs="Calibri"/>
          <w:sz w:val="24"/>
          <w:szCs w:val="24"/>
        </w:rPr>
        <w:t>Waloryzacja</w:t>
      </w:r>
      <w:proofErr w:type="gramEnd"/>
      <w:r w:rsidRPr="00194A57">
        <w:rPr>
          <w:rFonts w:ascii="Calibri" w:hAnsi="Calibri" w:cs="Calibri"/>
          <w:sz w:val="24"/>
          <w:szCs w:val="24"/>
        </w:rPr>
        <w:t xml:space="preserve"> o której mowa w ust. </w:t>
      </w:r>
      <w:r w:rsidR="003B3EC8">
        <w:rPr>
          <w:rFonts w:ascii="Calibri" w:hAnsi="Calibri" w:cs="Calibri"/>
          <w:sz w:val="24"/>
          <w:szCs w:val="24"/>
        </w:rPr>
        <w:t>5</w:t>
      </w:r>
      <w:r w:rsidRPr="00194A57">
        <w:rPr>
          <w:rFonts w:ascii="Calibri" w:hAnsi="Calibri" w:cs="Calibri"/>
          <w:sz w:val="24"/>
          <w:szCs w:val="24"/>
        </w:rPr>
        <w:t xml:space="preserve"> jest dopuszczalna w razie łącznego spełnienia następujących warunków:</w:t>
      </w:r>
    </w:p>
    <w:p w14:paraId="44B1CC97" w14:textId="77777777" w:rsidR="00483498" w:rsidRPr="00194A57" w:rsidRDefault="00483498" w:rsidP="005506D0">
      <w:pPr>
        <w:numPr>
          <w:ilvl w:val="0"/>
          <w:numId w:val="11"/>
        </w:numPr>
        <w:tabs>
          <w:tab w:val="left" w:pos="284"/>
        </w:tabs>
        <w:autoSpaceDE w:val="0"/>
        <w:autoSpaceDN w:val="0"/>
        <w:adjustRightInd w:val="0"/>
        <w:spacing w:line="276" w:lineRule="auto"/>
        <w:ind w:left="709" w:hanging="425"/>
        <w:jc w:val="both"/>
        <w:rPr>
          <w:rFonts w:ascii="Calibri" w:hAnsi="Calibri" w:cs="Calibri"/>
          <w:sz w:val="24"/>
          <w:szCs w:val="24"/>
        </w:rPr>
      </w:pPr>
      <w:r w:rsidRPr="00194A57">
        <w:rPr>
          <w:rFonts w:ascii="Calibri" w:hAnsi="Calibri" w:cs="Calibri"/>
          <w:sz w:val="24"/>
          <w:szCs w:val="24"/>
        </w:rPr>
        <w:t>złożenia pisemnego wniosku przez Sprzedawcę wraz z dokumentem wymienionym w ust.</w:t>
      </w:r>
      <w:r w:rsidR="003B3EC8">
        <w:rPr>
          <w:rFonts w:ascii="Calibri" w:hAnsi="Calibri" w:cs="Calibri"/>
          <w:sz w:val="24"/>
          <w:szCs w:val="24"/>
        </w:rPr>
        <w:t>5,</w:t>
      </w:r>
      <w:r w:rsidRPr="00194A57">
        <w:rPr>
          <w:rFonts w:ascii="Calibri" w:hAnsi="Calibri" w:cs="Calibri"/>
          <w:sz w:val="24"/>
          <w:szCs w:val="24"/>
        </w:rPr>
        <w:t xml:space="preserve"> zawierającego wskaźniki cenowe,</w:t>
      </w:r>
    </w:p>
    <w:p w14:paraId="7402A441" w14:textId="77777777" w:rsidR="00483498" w:rsidRPr="00194A57" w:rsidRDefault="00483498" w:rsidP="005506D0">
      <w:pPr>
        <w:numPr>
          <w:ilvl w:val="0"/>
          <w:numId w:val="11"/>
        </w:numPr>
        <w:tabs>
          <w:tab w:val="left" w:pos="284"/>
        </w:tabs>
        <w:autoSpaceDE w:val="0"/>
        <w:autoSpaceDN w:val="0"/>
        <w:adjustRightInd w:val="0"/>
        <w:spacing w:line="276" w:lineRule="auto"/>
        <w:ind w:left="709" w:hanging="425"/>
        <w:jc w:val="both"/>
        <w:rPr>
          <w:rFonts w:ascii="Calibri" w:hAnsi="Calibri" w:cs="Calibri"/>
          <w:sz w:val="24"/>
          <w:szCs w:val="24"/>
        </w:rPr>
      </w:pPr>
      <w:r w:rsidRPr="00194A57">
        <w:rPr>
          <w:rFonts w:ascii="Calibri" w:hAnsi="Calibri" w:cs="Calibri"/>
          <w:sz w:val="24"/>
          <w:szCs w:val="24"/>
        </w:rPr>
        <w:t xml:space="preserve">najwcześniej </w:t>
      </w:r>
      <w:r w:rsidR="00CF23A3" w:rsidRPr="00194A57">
        <w:rPr>
          <w:rFonts w:ascii="Calibri" w:hAnsi="Calibri" w:cs="Calibri"/>
          <w:sz w:val="24"/>
          <w:szCs w:val="24"/>
        </w:rPr>
        <w:t>po</w:t>
      </w:r>
      <w:r w:rsidRPr="00194A57">
        <w:rPr>
          <w:rFonts w:ascii="Calibri" w:hAnsi="Calibri" w:cs="Calibri"/>
          <w:sz w:val="24"/>
          <w:szCs w:val="24"/>
        </w:rPr>
        <w:t xml:space="preserve"> upływ</w:t>
      </w:r>
      <w:r w:rsidR="00CF23A3" w:rsidRPr="00194A57">
        <w:rPr>
          <w:rFonts w:ascii="Calibri" w:hAnsi="Calibri" w:cs="Calibri"/>
          <w:sz w:val="24"/>
          <w:szCs w:val="24"/>
        </w:rPr>
        <w:t>ie</w:t>
      </w:r>
      <w:r w:rsidRPr="00194A57">
        <w:rPr>
          <w:rFonts w:ascii="Calibri" w:hAnsi="Calibri" w:cs="Calibri"/>
          <w:sz w:val="24"/>
          <w:szCs w:val="24"/>
        </w:rPr>
        <w:t xml:space="preserve"> 3 miesięcy od daty </w:t>
      </w:r>
      <w:r w:rsidR="004108E0" w:rsidRPr="00194A57">
        <w:rPr>
          <w:rFonts w:ascii="Calibri" w:hAnsi="Calibri" w:cs="Calibri"/>
          <w:sz w:val="24"/>
          <w:szCs w:val="24"/>
        </w:rPr>
        <w:t xml:space="preserve">zawarcia </w:t>
      </w:r>
      <w:r w:rsidRPr="00194A57">
        <w:rPr>
          <w:rFonts w:ascii="Calibri" w:hAnsi="Calibri" w:cs="Calibri"/>
          <w:sz w:val="24"/>
          <w:szCs w:val="24"/>
        </w:rPr>
        <w:t>umowy</w:t>
      </w:r>
      <w:r w:rsidR="00CF23A3" w:rsidRPr="00194A57">
        <w:rPr>
          <w:rFonts w:ascii="Calibri" w:hAnsi="Calibri" w:cs="Calibri"/>
          <w:sz w:val="24"/>
          <w:szCs w:val="24"/>
        </w:rPr>
        <w:t>,</w:t>
      </w:r>
    </w:p>
    <w:p w14:paraId="246444EE" w14:textId="77777777" w:rsidR="00483498" w:rsidRPr="00194A57" w:rsidRDefault="00483498" w:rsidP="005506D0">
      <w:pPr>
        <w:numPr>
          <w:ilvl w:val="0"/>
          <w:numId w:val="11"/>
        </w:numPr>
        <w:tabs>
          <w:tab w:val="left" w:pos="284"/>
        </w:tabs>
        <w:autoSpaceDE w:val="0"/>
        <w:autoSpaceDN w:val="0"/>
        <w:adjustRightInd w:val="0"/>
        <w:spacing w:line="276" w:lineRule="auto"/>
        <w:ind w:left="709" w:hanging="425"/>
        <w:jc w:val="both"/>
        <w:rPr>
          <w:rFonts w:ascii="Calibri" w:hAnsi="Calibri" w:cs="Calibri"/>
          <w:sz w:val="24"/>
          <w:szCs w:val="24"/>
        </w:rPr>
      </w:pPr>
      <w:r w:rsidRPr="00194A57">
        <w:rPr>
          <w:rFonts w:ascii="Calibri" w:hAnsi="Calibri" w:cs="Calibri"/>
          <w:sz w:val="24"/>
          <w:szCs w:val="24"/>
        </w:rPr>
        <w:t xml:space="preserve">zmiany wskaźnika o co najmniej 10% w stosunku </w:t>
      </w:r>
      <w:proofErr w:type="gramStart"/>
      <w:r w:rsidRPr="00194A57">
        <w:rPr>
          <w:rFonts w:ascii="Calibri" w:hAnsi="Calibri" w:cs="Calibri"/>
          <w:sz w:val="24"/>
          <w:szCs w:val="24"/>
        </w:rPr>
        <w:t>do  cen</w:t>
      </w:r>
      <w:proofErr w:type="gramEnd"/>
      <w:r w:rsidRPr="00194A57">
        <w:rPr>
          <w:rFonts w:ascii="Calibri" w:hAnsi="Calibri" w:cs="Calibri"/>
          <w:sz w:val="24"/>
          <w:szCs w:val="24"/>
        </w:rPr>
        <w:t>/y wskazanych/ej w załączniku nr 1 do umowy.</w:t>
      </w:r>
    </w:p>
    <w:p w14:paraId="35B526EB" w14:textId="77777777" w:rsidR="004108E0" w:rsidRPr="00194A57" w:rsidRDefault="00483498" w:rsidP="005506D0">
      <w:pPr>
        <w:numPr>
          <w:ilvl w:val="0"/>
          <w:numId w:val="11"/>
        </w:numPr>
        <w:tabs>
          <w:tab w:val="left" w:pos="284"/>
        </w:tabs>
        <w:autoSpaceDE w:val="0"/>
        <w:autoSpaceDN w:val="0"/>
        <w:adjustRightInd w:val="0"/>
        <w:spacing w:line="276" w:lineRule="auto"/>
        <w:ind w:left="709" w:hanging="425"/>
        <w:jc w:val="both"/>
        <w:rPr>
          <w:rFonts w:ascii="Calibri" w:hAnsi="Calibri" w:cs="Calibri"/>
          <w:sz w:val="24"/>
          <w:szCs w:val="24"/>
        </w:rPr>
      </w:pPr>
      <w:r w:rsidRPr="00194A57">
        <w:rPr>
          <w:rFonts w:ascii="Calibri" w:hAnsi="Calibri" w:cs="Calibri"/>
          <w:sz w:val="24"/>
          <w:szCs w:val="24"/>
        </w:rPr>
        <w:t xml:space="preserve">przedłożenie Kupującemu zestawienia faktur z zakupu przez Kupującego artykułów po </w:t>
      </w:r>
      <w:r w:rsidR="00CF23A3" w:rsidRPr="00194A57">
        <w:rPr>
          <w:rFonts w:ascii="Calibri" w:hAnsi="Calibri" w:cs="Calibri"/>
          <w:sz w:val="24"/>
          <w:szCs w:val="24"/>
        </w:rPr>
        <w:t xml:space="preserve">dacie </w:t>
      </w:r>
      <w:r w:rsidRPr="00194A57">
        <w:rPr>
          <w:rFonts w:ascii="Calibri" w:hAnsi="Calibri" w:cs="Calibri"/>
          <w:sz w:val="24"/>
          <w:szCs w:val="24"/>
        </w:rPr>
        <w:t>opublikowani</w:t>
      </w:r>
      <w:r w:rsidR="00CF23A3" w:rsidRPr="00194A57">
        <w:rPr>
          <w:rFonts w:ascii="Calibri" w:hAnsi="Calibri" w:cs="Calibri"/>
          <w:sz w:val="24"/>
          <w:szCs w:val="24"/>
        </w:rPr>
        <w:t>a</w:t>
      </w:r>
      <w:r w:rsidRPr="00194A57">
        <w:rPr>
          <w:rFonts w:ascii="Calibri" w:hAnsi="Calibri" w:cs="Calibri"/>
          <w:sz w:val="24"/>
          <w:szCs w:val="24"/>
        </w:rPr>
        <w:t xml:space="preserve"> </w:t>
      </w:r>
      <w:proofErr w:type="gramStart"/>
      <w:r w:rsidRPr="00194A57">
        <w:rPr>
          <w:rFonts w:ascii="Calibri" w:hAnsi="Calibri" w:cs="Calibri"/>
          <w:sz w:val="24"/>
          <w:szCs w:val="24"/>
        </w:rPr>
        <w:t>wskaźnika</w:t>
      </w:r>
      <w:proofErr w:type="gramEnd"/>
      <w:r w:rsidRPr="00194A57">
        <w:rPr>
          <w:rFonts w:ascii="Calibri" w:hAnsi="Calibri" w:cs="Calibri"/>
          <w:sz w:val="24"/>
          <w:szCs w:val="24"/>
        </w:rPr>
        <w:t xml:space="preserve"> o którym mowa w ust.</w:t>
      </w:r>
      <w:r w:rsidR="00930627">
        <w:rPr>
          <w:rFonts w:ascii="Calibri" w:hAnsi="Calibri" w:cs="Calibri"/>
          <w:sz w:val="24"/>
          <w:szCs w:val="24"/>
        </w:rPr>
        <w:t>5</w:t>
      </w:r>
      <w:r w:rsidRPr="00194A57">
        <w:rPr>
          <w:rFonts w:ascii="Calibri" w:hAnsi="Calibri" w:cs="Calibri"/>
          <w:sz w:val="24"/>
          <w:szCs w:val="24"/>
        </w:rPr>
        <w:t>.</w:t>
      </w:r>
    </w:p>
    <w:p w14:paraId="01A2D1A7" w14:textId="77777777" w:rsidR="004108E0" w:rsidRPr="00194A57" w:rsidRDefault="00483498" w:rsidP="005506D0">
      <w:pPr>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194A57">
        <w:rPr>
          <w:rFonts w:ascii="Calibri" w:hAnsi="Calibri" w:cs="Calibri"/>
          <w:sz w:val="24"/>
          <w:szCs w:val="24"/>
        </w:rPr>
        <w:t>Waloryzację przeprowadza się w oparciu o wskaźnik/i cen</w:t>
      </w:r>
      <w:r w:rsidR="00930627">
        <w:rPr>
          <w:rFonts w:ascii="Calibri" w:hAnsi="Calibri" w:cs="Calibri"/>
          <w:sz w:val="24"/>
          <w:szCs w:val="24"/>
        </w:rPr>
        <w:t xml:space="preserve">, </w:t>
      </w:r>
      <w:r w:rsidRPr="00194A57">
        <w:rPr>
          <w:rFonts w:ascii="Calibri" w:hAnsi="Calibri" w:cs="Calibri"/>
          <w:sz w:val="24"/>
          <w:szCs w:val="24"/>
        </w:rPr>
        <w:t>o którym/</w:t>
      </w:r>
      <w:proofErr w:type="spellStart"/>
      <w:r w:rsidRPr="00194A57">
        <w:rPr>
          <w:rFonts w:ascii="Calibri" w:hAnsi="Calibri" w:cs="Calibri"/>
          <w:sz w:val="24"/>
          <w:szCs w:val="24"/>
        </w:rPr>
        <w:t>ch</w:t>
      </w:r>
      <w:proofErr w:type="spellEnd"/>
      <w:r w:rsidRPr="00194A57">
        <w:rPr>
          <w:rFonts w:ascii="Calibri" w:hAnsi="Calibri" w:cs="Calibri"/>
          <w:sz w:val="24"/>
          <w:szCs w:val="24"/>
        </w:rPr>
        <w:t xml:space="preserve"> mowa w ust</w:t>
      </w:r>
      <w:r w:rsidR="00DA090E" w:rsidRPr="00194A57">
        <w:rPr>
          <w:rFonts w:ascii="Calibri" w:hAnsi="Calibri" w:cs="Calibri"/>
          <w:sz w:val="24"/>
          <w:szCs w:val="24"/>
        </w:rPr>
        <w:t>.</w:t>
      </w:r>
      <w:r w:rsidR="00930627">
        <w:rPr>
          <w:rFonts w:ascii="Calibri" w:hAnsi="Calibri" w:cs="Calibri"/>
          <w:sz w:val="24"/>
          <w:szCs w:val="24"/>
        </w:rPr>
        <w:t>5</w:t>
      </w:r>
      <w:r w:rsidRPr="00194A57">
        <w:rPr>
          <w:rFonts w:ascii="Calibri" w:hAnsi="Calibri" w:cs="Calibri"/>
          <w:sz w:val="24"/>
          <w:szCs w:val="24"/>
        </w:rPr>
        <w:t xml:space="preserve"> za miesiąc poprzedzający złożenie wniosku, w odniesieniu do cen wskazanych w załączniku nr 1 do umowy, ale nie wcześniej niż </w:t>
      </w:r>
      <w:r w:rsidR="00CF23A3" w:rsidRPr="00194A57">
        <w:rPr>
          <w:rFonts w:ascii="Calibri" w:hAnsi="Calibri" w:cs="Calibri"/>
          <w:sz w:val="24"/>
          <w:szCs w:val="24"/>
        </w:rPr>
        <w:t>po</w:t>
      </w:r>
      <w:r w:rsidRPr="00194A57">
        <w:rPr>
          <w:rFonts w:ascii="Calibri" w:hAnsi="Calibri" w:cs="Calibri"/>
          <w:sz w:val="24"/>
          <w:szCs w:val="24"/>
        </w:rPr>
        <w:t xml:space="preserve"> </w:t>
      </w:r>
      <w:r w:rsidR="00CF23A3" w:rsidRPr="00194A57">
        <w:rPr>
          <w:rFonts w:ascii="Calibri" w:hAnsi="Calibri" w:cs="Calibri"/>
          <w:sz w:val="24"/>
          <w:szCs w:val="24"/>
        </w:rPr>
        <w:t xml:space="preserve">upływie 3 miesięcy od daty zawarcia </w:t>
      </w:r>
      <w:proofErr w:type="gramStart"/>
      <w:r w:rsidR="00CF23A3" w:rsidRPr="00194A57">
        <w:rPr>
          <w:rFonts w:ascii="Calibri" w:hAnsi="Calibri" w:cs="Calibri"/>
          <w:sz w:val="24"/>
          <w:szCs w:val="24"/>
        </w:rPr>
        <w:t>umowy .</w:t>
      </w:r>
      <w:proofErr w:type="gramEnd"/>
    </w:p>
    <w:p w14:paraId="5E51A3B2" w14:textId="77777777" w:rsidR="004E2EB1" w:rsidRDefault="00483498" w:rsidP="005506D0">
      <w:pPr>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4108E0">
        <w:rPr>
          <w:rFonts w:ascii="Calibri" w:hAnsi="Calibri" w:cs="Calibri"/>
          <w:sz w:val="24"/>
          <w:szCs w:val="24"/>
        </w:rPr>
        <w:t>Kupujący może żądać zmiany w zakresie obniżenia wynagrodzenia w przypadku obniżenia ceny artykułów spożywczych</w:t>
      </w:r>
      <w:r w:rsidRPr="004F0049">
        <w:rPr>
          <w:rFonts w:ascii="Calibri" w:hAnsi="Calibri" w:cs="Calibri"/>
          <w:sz w:val="24"/>
          <w:szCs w:val="24"/>
        </w:rPr>
        <w:t xml:space="preserve">. Zmiana powyższa winna być dokonana z odpowiednim zastosowaniem przepisów </w:t>
      </w:r>
      <w:bookmarkStart w:id="3" w:name="_Hlk146104950"/>
      <w:r w:rsidRPr="004F0049">
        <w:rPr>
          <w:rFonts w:ascii="Calibri" w:hAnsi="Calibri" w:cs="Calibri"/>
          <w:sz w:val="24"/>
          <w:szCs w:val="24"/>
        </w:rPr>
        <w:t xml:space="preserve">ust </w:t>
      </w:r>
      <w:r w:rsidR="003B3EC8">
        <w:rPr>
          <w:rFonts w:ascii="Calibri" w:hAnsi="Calibri" w:cs="Calibri"/>
          <w:sz w:val="24"/>
          <w:szCs w:val="24"/>
        </w:rPr>
        <w:t>5</w:t>
      </w:r>
      <w:r w:rsidRPr="004F0049">
        <w:rPr>
          <w:rFonts w:ascii="Calibri" w:hAnsi="Calibri" w:cs="Calibri"/>
          <w:sz w:val="24"/>
          <w:szCs w:val="24"/>
        </w:rPr>
        <w:t>-</w:t>
      </w:r>
      <w:bookmarkEnd w:id="3"/>
      <w:r w:rsidR="003B3EC8">
        <w:rPr>
          <w:rFonts w:ascii="Calibri" w:hAnsi="Calibri" w:cs="Calibri"/>
          <w:sz w:val="24"/>
          <w:szCs w:val="24"/>
        </w:rPr>
        <w:t>9</w:t>
      </w:r>
      <w:r w:rsidRPr="004F0049">
        <w:rPr>
          <w:rFonts w:ascii="Calibri" w:hAnsi="Calibri" w:cs="Calibri"/>
          <w:sz w:val="24"/>
          <w:szCs w:val="24"/>
        </w:rPr>
        <w:t>.</w:t>
      </w:r>
    </w:p>
    <w:p w14:paraId="7D01CE0F" w14:textId="7B4E6822" w:rsidR="004108E0" w:rsidRPr="004E2EB1" w:rsidRDefault="00343BE5" w:rsidP="005506D0">
      <w:pPr>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343BE5">
        <w:rPr>
          <w:rFonts w:ascii="Calibri" w:hAnsi="Calibri" w:cs="Calibri"/>
          <w:sz w:val="24"/>
          <w:szCs w:val="24"/>
        </w:rPr>
        <w:t>Maksymalna wartość zmiany wynagrodzenia, jaką dopuszcza Zamawiający w wyniku zastosowania postanowień ust. 5–8,</w:t>
      </w:r>
      <w:r w:rsidRPr="003C2831">
        <w:rPr>
          <w:rFonts w:ascii="Calibri" w:hAnsi="Calibri" w:cs="Calibri"/>
          <w:sz w:val="24"/>
          <w:szCs w:val="24"/>
        </w:rPr>
        <w:t xml:space="preserve"> wynosi </w:t>
      </w:r>
      <w:r w:rsidR="00C009DA" w:rsidRPr="003C2831">
        <w:rPr>
          <w:rFonts w:ascii="Calibri" w:hAnsi="Calibri" w:cs="Calibri"/>
          <w:sz w:val="24"/>
          <w:szCs w:val="24"/>
        </w:rPr>
        <w:t>20</w:t>
      </w:r>
      <w:r w:rsidRPr="003C2831">
        <w:rPr>
          <w:rFonts w:ascii="Calibri" w:hAnsi="Calibri" w:cs="Calibri"/>
          <w:sz w:val="24"/>
          <w:szCs w:val="24"/>
        </w:rPr>
        <w:t xml:space="preserve">% łącznego </w:t>
      </w:r>
      <w:r w:rsidRPr="00343BE5">
        <w:rPr>
          <w:rFonts w:ascii="Calibri" w:hAnsi="Calibri" w:cs="Calibri"/>
          <w:sz w:val="24"/>
          <w:szCs w:val="24"/>
        </w:rPr>
        <w:t>wynagrodzenia za podstawowy przedmiot umowy oraz wynagrodzenia za przedmiot umowy objęty prawem opcji, o których mowa odpowiednio w § 4 ust. 1 i 2.</w:t>
      </w:r>
    </w:p>
    <w:p w14:paraId="494B1E6B" w14:textId="77777777" w:rsidR="00483498" w:rsidRPr="004F0049" w:rsidRDefault="00483498" w:rsidP="005506D0">
      <w:pPr>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4F0049">
        <w:rPr>
          <w:rFonts w:ascii="Calibri" w:hAnsi="Calibri" w:cs="Calibri"/>
          <w:sz w:val="24"/>
          <w:szCs w:val="24"/>
        </w:rPr>
        <w:t>Sprzedający którego wynagrodzenie zostało zmienione zgodnie z ust.</w:t>
      </w:r>
      <w:r w:rsidR="003B3EC8">
        <w:rPr>
          <w:rFonts w:ascii="Calibri" w:hAnsi="Calibri" w:cs="Calibri"/>
          <w:sz w:val="24"/>
          <w:szCs w:val="24"/>
        </w:rPr>
        <w:t>5</w:t>
      </w:r>
      <w:r w:rsidRPr="004F0049">
        <w:rPr>
          <w:rFonts w:ascii="Calibri" w:hAnsi="Calibri" w:cs="Calibri"/>
          <w:sz w:val="24"/>
          <w:szCs w:val="24"/>
        </w:rPr>
        <w:t>-</w:t>
      </w:r>
      <w:r w:rsidR="003B3EC8">
        <w:rPr>
          <w:rFonts w:ascii="Calibri" w:hAnsi="Calibri" w:cs="Calibri"/>
          <w:sz w:val="24"/>
          <w:szCs w:val="24"/>
        </w:rPr>
        <w:t>7,</w:t>
      </w:r>
      <w:r w:rsidRPr="004F0049">
        <w:rPr>
          <w:rFonts w:ascii="Calibri" w:hAnsi="Calibri" w:cs="Calibri"/>
          <w:sz w:val="24"/>
          <w:szCs w:val="24"/>
        </w:rPr>
        <w:t xml:space="preserve"> zobowiązany jest do zmiany wynagrodzenia przysługującego podwykonawcy, z którym zawarł umowę, w zakresie </w:t>
      </w:r>
      <w:bookmarkStart w:id="4" w:name="_Hlk146274394"/>
      <w:r w:rsidRPr="004F0049">
        <w:rPr>
          <w:rFonts w:ascii="Calibri" w:hAnsi="Calibri" w:cs="Calibri"/>
          <w:sz w:val="24"/>
          <w:szCs w:val="24"/>
        </w:rPr>
        <w:t>odpowiadającym zmianom cen materiałów lub kosztów dotyczących zobowiązania podwykonawcy</w:t>
      </w:r>
      <w:r w:rsidR="009D3FE0" w:rsidRPr="004F0049">
        <w:rPr>
          <w:rFonts w:ascii="Calibri" w:hAnsi="Calibri" w:cs="Calibri"/>
          <w:sz w:val="24"/>
          <w:szCs w:val="24"/>
        </w:rPr>
        <w:t xml:space="preserve"> w terminie do 30 dni od dnia zmiany wynagrodzenia Sprzedającego</w:t>
      </w:r>
      <w:r w:rsidRPr="004F0049">
        <w:rPr>
          <w:rFonts w:ascii="Calibri" w:hAnsi="Calibri" w:cs="Calibri"/>
          <w:sz w:val="24"/>
          <w:szCs w:val="24"/>
        </w:rPr>
        <w:t>,</w:t>
      </w:r>
      <w:bookmarkEnd w:id="4"/>
      <w:r w:rsidRPr="004F0049">
        <w:rPr>
          <w:rFonts w:ascii="Calibri" w:hAnsi="Calibri" w:cs="Calibri"/>
          <w:sz w:val="24"/>
          <w:szCs w:val="24"/>
        </w:rPr>
        <w:t xml:space="preserve"> </w:t>
      </w:r>
    </w:p>
    <w:p w14:paraId="61DACA35" w14:textId="77777777" w:rsidR="00483498" w:rsidRPr="00590925" w:rsidRDefault="00483498" w:rsidP="005506D0">
      <w:pPr>
        <w:pStyle w:val="Akapitzlist"/>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590925">
        <w:rPr>
          <w:rFonts w:ascii="Calibri" w:hAnsi="Calibri" w:cs="Calibri"/>
          <w:sz w:val="24"/>
          <w:szCs w:val="24"/>
        </w:rPr>
        <w:t>W przypadku zmiany zasad gromadzenia i wysokości wpłat do pracowniczych planów kapitałowych, o których mowa w ustawie z dnia 4 października 2018 r. o pracowniczych planach kapitałowych</w:t>
      </w:r>
      <w:r w:rsidR="009D3FE0" w:rsidRPr="00590925">
        <w:rPr>
          <w:rFonts w:ascii="Calibri" w:hAnsi="Calibri" w:cs="Calibri"/>
          <w:sz w:val="24"/>
          <w:szCs w:val="24"/>
        </w:rPr>
        <w:t xml:space="preserve"> (</w:t>
      </w:r>
      <w:r w:rsidR="00590925" w:rsidRPr="00590925">
        <w:rPr>
          <w:rFonts w:ascii="Calibri" w:hAnsi="Calibri" w:cs="Calibri"/>
          <w:sz w:val="24"/>
          <w:szCs w:val="24"/>
        </w:rPr>
        <w:t xml:space="preserve">zwanych dalej </w:t>
      </w:r>
      <w:r w:rsidR="009D3FE0" w:rsidRPr="00590925">
        <w:rPr>
          <w:rFonts w:ascii="Calibri" w:hAnsi="Calibri" w:cs="Calibri"/>
          <w:sz w:val="24"/>
          <w:szCs w:val="24"/>
        </w:rPr>
        <w:t>PPK)</w:t>
      </w:r>
      <w:r w:rsidRPr="00590925">
        <w:rPr>
          <w:rFonts w:ascii="Calibri" w:hAnsi="Calibri" w:cs="Calibri"/>
          <w:sz w:val="24"/>
          <w:szCs w:val="24"/>
        </w:rPr>
        <w:t xml:space="preserve">, mającej wpływ na koszt realizacji przedmiotu umowy, </w:t>
      </w:r>
      <w:bookmarkStart w:id="5" w:name="_Hlk145317575"/>
      <w:r w:rsidRPr="00590925">
        <w:rPr>
          <w:rFonts w:ascii="Calibri" w:hAnsi="Calibri" w:cs="Calibri"/>
          <w:sz w:val="24"/>
          <w:szCs w:val="24"/>
        </w:rPr>
        <w:t xml:space="preserve">Strony dokonają </w:t>
      </w:r>
      <w:bookmarkEnd w:id="5"/>
      <w:r w:rsidRPr="00590925">
        <w:rPr>
          <w:rFonts w:ascii="Calibri" w:hAnsi="Calibri" w:cs="Calibri"/>
          <w:sz w:val="24"/>
          <w:szCs w:val="24"/>
        </w:rPr>
        <w:t xml:space="preserve">odpowiedniej zmiany wynagrodzenia Sprzedającego, o sumę </w:t>
      </w:r>
      <w:r w:rsidRPr="00590925">
        <w:rPr>
          <w:rFonts w:ascii="Calibri" w:hAnsi="Calibri" w:cs="Calibri"/>
          <w:sz w:val="24"/>
          <w:szCs w:val="24"/>
        </w:rPr>
        <w:lastRenderedPageBreak/>
        <w:t>wzrostu lub obniżenia kosztów, związanych bezpośrednio z realizacją przedmiotu umowy, wynikającą z obciążających Sprzedającego i dokonywanych przez niego wpłat do PPK.</w:t>
      </w:r>
      <w:r w:rsidR="00F70446" w:rsidRPr="00590925">
        <w:rPr>
          <w:rFonts w:ascii="Calibri" w:hAnsi="Calibri" w:cs="Calibri"/>
          <w:sz w:val="24"/>
          <w:szCs w:val="24"/>
        </w:rPr>
        <w:t xml:space="preserve"> *</w:t>
      </w:r>
    </w:p>
    <w:p w14:paraId="218C3D34" w14:textId="77777777" w:rsidR="00483498" w:rsidRPr="00590925" w:rsidRDefault="00483498" w:rsidP="005506D0">
      <w:pPr>
        <w:pStyle w:val="Akapitzlist"/>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590925">
        <w:rPr>
          <w:rFonts w:ascii="Calibri" w:hAnsi="Calibri" w:cs="Calibri"/>
          <w:sz w:val="24"/>
          <w:szCs w:val="24"/>
        </w:rPr>
        <w:t>W przypadku zmiany wysokości minimalnego wynagrodzenia za pracę albo wysokości minimalnej stawki godzinowej, ustalonych na podstawie ustawy z dnia 10 października 2002 r. o minimalnym wynagrodzeniu za pracę, mającej wpływ na koszt realizacji przedmiotu umowy, Strony dokonają odpowiedniej zmiany wynagrodzenia Sprzedającego, o sumę wzrostu lub obniżenia kosztów, związanych bezpośrednio z realizacją przedmiotu umowy, wynikającą z dokonywanych przez Sprzedającego wypłat zmienionego minimalnego wynagrodzenia za pracę lub zmienionej minimalnej stawki godzinowej.</w:t>
      </w:r>
      <w:r w:rsidR="00F70446" w:rsidRPr="00590925">
        <w:rPr>
          <w:rFonts w:ascii="Calibri" w:hAnsi="Calibri" w:cs="Calibri"/>
          <w:sz w:val="24"/>
          <w:szCs w:val="24"/>
        </w:rPr>
        <w:t xml:space="preserve"> *</w:t>
      </w:r>
    </w:p>
    <w:p w14:paraId="1C14C797" w14:textId="77777777" w:rsidR="00483498" w:rsidRPr="00590925" w:rsidRDefault="00483498" w:rsidP="005506D0">
      <w:pPr>
        <w:pStyle w:val="Akapitzlist"/>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590925">
        <w:rPr>
          <w:rFonts w:ascii="Calibri" w:hAnsi="Calibri" w:cs="Calibri"/>
          <w:sz w:val="24"/>
          <w:szCs w:val="24"/>
        </w:rPr>
        <w:t>W przypadku zmiany zasad podlegania ubezpieczeniom społecznym lub ubezpieczeniu zdrowotnemu lub wysokości stawki składki na ubezpieczenia społeczne lub ubezpieczenie zdrowotne, mającej wpływ na koszt realizacji przedmiotu umowy, Strony dokonają odpowiedniej zmiany wynagrodzenia Sprzedającego, o sumę wzrostu lub obniżenia kosztów, związanych bezpośrednio z realizacją przedmiotu umowy, wynikającą z odprowadzanych przez Sprzedającego składek na ubezpieczenia społeczne lub ubezpieczenie zdrowotne.</w:t>
      </w:r>
      <w:r w:rsidR="00F70446" w:rsidRPr="00590925">
        <w:rPr>
          <w:rFonts w:ascii="Calibri" w:hAnsi="Calibri" w:cs="Calibri"/>
          <w:sz w:val="24"/>
          <w:szCs w:val="24"/>
        </w:rPr>
        <w:t xml:space="preserve"> *</w:t>
      </w:r>
    </w:p>
    <w:p w14:paraId="64399B35" w14:textId="77777777" w:rsidR="00483498" w:rsidRPr="00590925" w:rsidRDefault="00483498" w:rsidP="005506D0">
      <w:pPr>
        <w:pStyle w:val="Akapitzlist"/>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590925">
        <w:rPr>
          <w:rFonts w:ascii="Calibri" w:hAnsi="Calibri" w:cs="Calibri"/>
          <w:sz w:val="24"/>
          <w:szCs w:val="24"/>
        </w:rPr>
        <w:t>Strona żądająca zmiany wynagrodzenia w myśl ust. 1</w:t>
      </w:r>
      <w:r w:rsidR="00AE1482">
        <w:rPr>
          <w:rFonts w:ascii="Calibri" w:hAnsi="Calibri" w:cs="Calibri"/>
          <w:sz w:val="24"/>
          <w:szCs w:val="24"/>
        </w:rPr>
        <w:t>1</w:t>
      </w:r>
      <w:r w:rsidR="009D3FE0" w:rsidRPr="00590925">
        <w:rPr>
          <w:rFonts w:ascii="Calibri" w:hAnsi="Calibri" w:cs="Calibri"/>
          <w:sz w:val="24"/>
          <w:szCs w:val="24"/>
        </w:rPr>
        <w:t xml:space="preserve"> -</w:t>
      </w:r>
      <w:r w:rsidRPr="00590925">
        <w:rPr>
          <w:rFonts w:ascii="Calibri" w:hAnsi="Calibri" w:cs="Calibri"/>
          <w:sz w:val="24"/>
          <w:szCs w:val="24"/>
        </w:rPr>
        <w:t xml:space="preserve"> 1</w:t>
      </w:r>
      <w:r w:rsidR="00AE1482">
        <w:rPr>
          <w:rFonts w:ascii="Calibri" w:hAnsi="Calibri" w:cs="Calibri"/>
          <w:sz w:val="24"/>
          <w:szCs w:val="24"/>
        </w:rPr>
        <w:t>3</w:t>
      </w:r>
      <w:r w:rsidRPr="00590925">
        <w:rPr>
          <w:rFonts w:ascii="Calibri" w:hAnsi="Calibri" w:cs="Calibri"/>
          <w:sz w:val="24"/>
          <w:szCs w:val="24"/>
        </w:rPr>
        <w:t xml:space="preserve"> przedstawi drugiej Stronie kalkulację, obejmującą sposób i podstawę wyliczenia odpowiedniej zmiany wynagrodzenia. Kupujący może żądać od Sprzedającego przedstawienia dodatkowych dokumentów lub udzielenia informacji potwierdzających zmianę kosztów związanych bezpośrednio z realizacją przedmiotu umowy.</w:t>
      </w:r>
      <w:r w:rsidR="00F70446" w:rsidRPr="00590925">
        <w:rPr>
          <w:rFonts w:ascii="Calibri" w:hAnsi="Calibri" w:cs="Calibri"/>
          <w:sz w:val="24"/>
          <w:szCs w:val="24"/>
        </w:rPr>
        <w:t xml:space="preserve"> *</w:t>
      </w:r>
    </w:p>
    <w:p w14:paraId="110438AB" w14:textId="77777777" w:rsidR="00483498" w:rsidRPr="00590925" w:rsidRDefault="00483498" w:rsidP="005506D0">
      <w:pPr>
        <w:pStyle w:val="Akapitzlist"/>
        <w:numPr>
          <w:ilvl w:val="0"/>
          <w:numId w:val="14"/>
        </w:numPr>
        <w:tabs>
          <w:tab w:val="left" w:pos="284"/>
        </w:tabs>
        <w:autoSpaceDE w:val="0"/>
        <w:autoSpaceDN w:val="0"/>
        <w:adjustRightInd w:val="0"/>
        <w:spacing w:line="276" w:lineRule="auto"/>
        <w:ind w:left="426" w:hanging="426"/>
        <w:jc w:val="both"/>
        <w:rPr>
          <w:rFonts w:ascii="Calibri" w:hAnsi="Calibri" w:cs="Calibri"/>
          <w:sz w:val="24"/>
          <w:szCs w:val="24"/>
        </w:rPr>
      </w:pPr>
      <w:r w:rsidRPr="00590925">
        <w:rPr>
          <w:rFonts w:ascii="Calibri" w:hAnsi="Calibri" w:cs="Calibri"/>
          <w:sz w:val="24"/>
          <w:szCs w:val="24"/>
        </w:rPr>
        <w:t xml:space="preserve">Zmiana wynagrodzenia w myśl </w:t>
      </w:r>
      <w:r w:rsidR="009D3FE0" w:rsidRPr="00590925">
        <w:rPr>
          <w:rFonts w:ascii="Calibri" w:hAnsi="Calibri" w:cs="Calibri"/>
          <w:sz w:val="24"/>
          <w:szCs w:val="24"/>
        </w:rPr>
        <w:t>ust. 1</w:t>
      </w:r>
      <w:r w:rsidR="00AE1482">
        <w:rPr>
          <w:rFonts w:ascii="Calibri" w:hAnsi="Calibri" w:cs="Calibri"/>
          <w:sz w:val="24"/>
          <w:szCs w:val="24"/>
        </w:rPr>
        <w:t>1</w:t>
      </w:r>
      <w:r w:rsidR="009D3FE0" w:rsidRPr="00590925">
        <w:rPr>
          <w:rFonts w:ascii="Calibri" w:hAnsi="Calibri" w:cs="Calibri"/>
          <w:sz w:val="24"/>
          <w:szCs w:val="24"/>
        </w:rPr>
        <w:t xml:space="preserve"> - 1</w:t>
      </w:r>
      <w:r w:rsidR="00AE1482">
        <w:rPr>
          <w:rFonts w:ascii="Calibri" w:hAnsi="Calibri" w:cs="Calibri"/>
          <w:sz w:val="24"/>
          <w:szCs w:val="24"/>
        </w:rPr>
        <w:t>3</w:t>
      </w:r>
      <w:r w:rsidR="009D3FE0" w:rsidRPr="00590925">
        <w:rPr>
          <w:rFonts w:ascii="Calibri" w:hAnsi="Calibri" w:cs="Calibri"/>
          <w:sz w:val="24"/>
          <w:szCs w:val="24"/>
        </w:rPr>
        <w:t xml:space="preserve"> </w:t>
      </w:r>
      <w:r w:rsidRPr="00590925">
        <w:rPr>
          <w:rFonts w:ascii="Calibri" w:hAnsi="Calibri" w:cs="Calibri"/>
          <w:sz w:val="24"/>
          <w:szCs w:val="24"/>
        </w:rPr>
        <w:t xml:space="preserve">następuje na wniosek Strony i powinna być dokonana w terminie do 30 dni od doręczenia wniosku o zmianę drugiej Stronie, chyba że termin ten okaże się niewystarczający z powodu konieczności przedstawienia przez </w:t>
      </w:r>
      <w:r w:rsidR="00072EBB" w:rsidRPr="00590925">
        <w:rPr>
          <w:rFonts w:ascii="Calibri" w:hAnsi="Calibri" w:cs="Calibri"/>
          <w:sz w:val="24"/>
          <w:szCs w:val="24"/>
        </w:rPr>
        <w:t xml:space="preserve">Sprzedającego </w:t>
      </w:r>
      <w:r w:rsidRPr="00590925">
        <w:rPr>
          <w:rFonts w:ascii="Calibri" w:hAnsi="Calibri" w:cs="Calibri"/>
          <w:sz w:val="24"/>
          <w:szCs w:val="24"/>
        </w:rPr>
        <w:t>dodatkowych wyjaśnień lub informacji lub konieczności zabezpieczenia środków w budżecie</w:t>
      </w:r>
      <w:r w:rsidR="00072EBB" w:rsidRPr="00072EBB">
        <w:rPr>
          <w:rFonts w:ascii="Calibri" w:hAnsi="Calibri" w:cs="Calibri"/>
          <w:sz w:val="24"/>
          <w:szCs w:val="24"/>
        </w:rPr>
        <w:t xml:space="preserve"> </w:t>
      </w:r>
      <w:proofErr w:type="gramStart"/>
      <w:r w:rsidR="00072EBB" w:rsidRPr="00590925">
        <w:rPr>
          <w:rFonts w:ascii="Calibri" w:hAnsi="Calibri" w:cs="Calibri"/>
          <w:sz w:val="24"/>
          <w:szCs w:val="24"/>
        </w:rPr>
        <w:t>Kupującego</w:t>
      </w:r>
      <w:r w:rsidRPr="00590925">
        <w:rPr>
          <w:rFonts w:ascii="Calibri" w:hAnsi="Calibri" w:cs="Calibri"/>
          <w:sz w:val="24"/>
          <w:szCs w:val="24"/>
        </w:rPr>
        <w:t>.</w:t>
      </w:r>
      <w:r w:rsidR="00F70446" w:rsidRPr="00590925">
        <w:rPr>
          <w:rFonts w:ascii="Calibri" w:hAnsi="Calibri" w:cs="Calibri"/>
          <w:sz w:val="24"/>
          <w:szCs w:val="24"/>
        </w:rPr>
        <w:t>*</w:t>
      </w:r>
      <w:proofErr w:type="gramEnd"/>
    </w:p>
    <w:p w14:paraId="69FEA7A0" w14:textId="77777777" w:rsidR="00F528B4" w:rsidRPr="00190F4B" w:rsidRDefault="00F528B4" w:rsidP="003620B6">
      <w:pPr>
        <w:spacing w:line="276" w:lineRule="auto"/>
        <w:jc w:val="both"/>
        <w:rPr>
          <w:rFonts w:ascii="Calibri" w:hAnsi="Calibri" w:cs="Calibri"/>
          <w:bCs/>
          <w:sz w:val="24"/>
          <w:szCs w:val="24"/>
        </w:rPr>
      </w:pPr>
    </w:p>
    <w:p w14:paraId="6971851B" w14:textId="77777777" w:rsidR="00917424" w:rsidRDefault="00917424" w:rsidP="000A6BF2">
      <w:pPr>
        <w:spacing w:line="276" w:lineRule="auto"/>
        <w:jc w:val="center"/>
        <w:rPr>
          <w:rFonts w:ascii="Calibri" w:hAnsi="Calibri" w:cs="Calibri"/>
          <w:b/>
          <w:sz w:val="24"/>
          <w:szCs w:val="24"/>
        </w:rPr>
      </w:pPr>
      <w:bookmarkStart w:id="6" w:name="_Hlk107909908"/>
      <w:bookmarkStart w:id="7" w:name="_Hlk43204005"/>
    </w:p>
    <w:p w14:paraId="430C50CC" w14:textId="77777777" w:rsidR="000A6BF2" w:rsidRPr="00403A64" w:rsidRDefault="00DA03AC" w:rsidP="000A6BF2">
      <w:pPr>
        <w:spacing w:line="276" w:lineRule="auto"/>
        <w:jc w:val="center"/>
        <w:rPr>
          <w:rFonts w:ascii="Calibri" w:hAnsi="Calibri" w:cs="Calibri"/>
          <w:b/>
          <w:sz w:val="24"/>
          <w:szCs w:val="24"/>
        </w:rPr>
      </w:pPr>
      <w:r w:rsidRPr="00403A64">
        <w:rPr>
          <w:rFonts w:ascii="Calibri" w:hAnsi="Calibri" w:cs="Calibri"/>
          <w:b/>
          <w:sz w:val="24"/>
          <w:szCs w:val="24"/>
        </w:rPr>
        <w:t>§</w:t>
      </w:r>
      <w:bookmarkEnd w:id="6"/>
      <w:r w:rsidRPr="00403A64">
        <w:rPr>
          <w:rFonts w:ascii="Calibri" w:hAnsi="Calibri" w:cs="Calibri"/>
          <w:b/>
          <w:sz w:val="24"/>
          <w:szCs w:val="24"/>
        </w:rPr>
        <w:t xml:space="preserve"> </w:t>
      </w:r>
      <w:r w:rsidR="001248A6">
        <w:rPr>
          <w:rFonts w:ascii="Calibri" w:hAnsi="Calibri" w:cs="Calibri"/>
          <w:b/>
          <w:sz w:val="24"/>
          <w:szCs w:val="24"/>
        </w:rPr>
        <w:t>8</w:t>
      </w:r>
    </w:p>
    <w:p w14:paraId="4A8482D7" w14:textId="77777777" w:rsidR="00486932" w:rsidRPr="00403A64" w:rsidRDefault="00486932" w:rsidP="00830BB2">
      <w:pPr>
        <w:spacing w:line="276" w:lineRule="auto"/>
        <w:jc w:val="center"/>
        <w:rPr>
          <w:rFonts w:ascii="Calibri" w:hAnsi="Calibri" w:cs="Calibri"/>
          <w:b/>
          <w:sz w:val="24"/>
          <w:szCs w:val="24"/>
        </w:rPr>
      </w:pPr>
      <w:r w:rsidRPr="00403A64">
        <w:rPr>
          <w:rFonts w:ascii="Calibri" w:hAnsi="Calibri" w:cs="Calibri"/>
          <w:b/>
          <w:sz w:val="24"/>
          <w:szCs w:val="24"/>
        </w:rPr>
        <w:t>Postanowienia końcowe</w:t>
      </w:r>
    </w:p>
    <w:bookmarkEnd w:id="7"/>
    <w:p w14:paraId="589C5F0D" w14:textId="77777777" w:rsidR="000778F5" w:rsidRPr="00403A64" w:rsidRDefault="00773EC5" w:rsidP="00A106E1">
      <w:pPr>
        <w:pStyle w:val="Tekstpodstawowy2"/>
        <w:numPr>
          <w:ilvl w:val="0"/>
          <w:numId w:val="6"/>
        </w:numPr>
        <w:spacing w:line="276" w:lineRule="auto"/>
        <w:rPr>
          <w:rFonts w:ascii="Calibri" w:hAnsi="Calibri" w:cs="Calibri"/>
          <w:szCs w:val="24"/>
        </w:rPr>
      </w:pPr>
      <w:r w:rsidRPr="00403A64">
        <w:rPr>
          <w:rFonts w:ascii="Calibri" w:hAnsi="Calibri" w:cs="Calibri"/>
          <w:szCs w:val="24"/>
        </w:rPr>
        <w:t>W spra</w:t>
      </w:r>
      <w:r w:rsidR="00D041F8" w:rsidRPr="00403A64">
        <w:rPr>
          <w:rFonts w:ascii="Calibri" w:hAnsi="Calibri" w:cs="Calibri"/>
          <w:szCs w:val="24"/>
        </w:rPr>
        <w:t>wach nie</w:t>
      </w:r>
      <w:r w:rsidR="00EB17B5" w:rsidRPr="00403A64">
        <w:rPr>
          <w:rFonts w:ascii="Calibri" w:hAnsi="Calibri" w:cs="Calibri"/>
          <w:szCs w:val="24"/>
        </w:rPr>
        <w:t>uregulowanych niniejszą</w:t>
      </w:r>
      <w:r w:rsidRPr="00403A64">
        <w:rPr>
          <w:rFonts w:ascii="Calibri" w:hAnsi="Calibri" w:cs="Calibri"/>
          <w:szCs w:val="24"/>
        </w:rPr>
        <w:t xml:space="preserve"> umową mają zastosowanie odpowiednie przepisy Kodeksu cywilnego oraz przepisy ustawy Prawo zamówień publicznych.</w:t>
      </w:r>
    </w:p>
    <w:p w14:paraId="01F7539D" w14:textId="77777777" w:rsidR="00C84769" w:rsidRPr="00403A64" w:rsidRDefault="00C84769" w:rsidP="00A106E1">
      <w:pPr>
        <w:pStyle w:val="Akapitzlist"/>
        <w:numPr>
          <w:ilvl w:val="0"/>
          <w:numId w:val="6"/>
        </w:numPr>
        <w:spacing w:line="276" w:lineRule="auto"/>
        <w:jc w:val="both"/>
        <w:rPr>
          <w:rFonts w:ascii="Calibri" w:hAnsi="Calibri" w:cs="Calibri"/>
          <w:sz w:val="24"/>
          <w:szCs w:val="24"/>
        </w:rPr>
      </w:pPr>
      <w:r w:rsidRPr="00403A64">
        <w:rPr>
          <w:rFonts w:ascii="Calibri" w:hAnsi="Calibri" w:cs="Calibri"/>
          <w:sz w:val="24"/>
          <w:szCs w:val="24"/>
        </w:rPr>
        <w:t>Ewentualne spory wynikłe na tle niniejszej umowy podlegają rozstrzygnięciu sądu właściwego dla Kupującego.</w:t>
      </w:r>
    </w:p>
    <w:p w14:paraId="084F5201" w14:textId="77777777" w:rsidR="0099104B" w:rsidRPr="00403A64" w:rsidRDefault="0099104B" w:rsidP="00A106E1">
      <w:pPr>
        <w:pStyle w:val="Akapitzlist"/>
        <w:numPr>
          <w:ilvl w:val="0"/>
          <w:numId w:val="6"/>
        </w:numPr>
        <w:spacing w:line="276" w:lineRule="auto"/>
        <w:jc w:val="both"/>
        <w:rPr>
          <w:rFonts w:ascii="Calibri" w:hAnsi="Calibri" w:cs="Calibri"/>
          <w:sz w:val="24"/>
          <w:szCs w:val="24"/>
        </w:rPr>
      </w:pPr>
      <w:r w:rsidRPr="00403A64">
        <w:rPr>
          <w:rFonts w:ascii="Calibri" w:hAnsi="Calibri" w:cs="Calibri"/>
          <w:sz w:val="24"/>
          <w:szCs w:val="24"/>
        </w:rPr>
        <w:t>Wszelkie zmiany niniejszej umowy wymagają formy pisemne</w:t>
      </w:r>
      <w:r w:rsidR="007A3EB5">
        <w:rPr>
          <w:rFonts w:ascii="Calibri" w:hAnsi="Calibri" w:cs="Calibri"/>
          <w:sz w:val="24"/>
          <w:szCs w:val="24"/>
        </w:rPr>
        <w:t>go aneksu</w:t>
      </w:r>
      <w:r w:rsidRPr="00403A64">
        <w:rPr>
          <w:rFonts w:ascii="Calibri" w:hAnsi="Calibri" w:cs="Calibri"/>
          <w:sz w:val="24"/>
          <w:szCs w:val="24"/>
        </w:rPr>
        <w:t>, pod rygorem nieważności</w:t>
      </w:r>
      <w:r w:rsidR="007A3EB5">
        <w:rPr>
          <w:rFonts w:ascii="Calibri" w:hAnsi="Calibri" w:cs="Calibri"/>
          <w:sz w:val="24"/>
          <w:szCs w:val="24"/>
        </w:rPr>
        <w:t xml:space="preserve">, z </w:t>
      </w:r>
      <w:proofErr w:type="gramStart"/>
      <w:r w:rsidR="007A3EB5">
        <w:rPr>
          <w:rFonts w:ascii="Calibri" w:hAnsi="Calibri" w:cs="Calibri"/>
          <w:sz w:val="24"/>
          <w:szCs w:val="24"/>
        </w:rPr>
        <w:t xml:space="preserve">zastrzeżeniem  </w:t>
      </w:r>
      <w:r w:rsidR="003B3EC8">
        <w:rPr>
          <w:rFonts w:ascii="Calibri" w:hAnsi="Calibri" w:cs="Calibri"/>
          <w:sz w:val="24"/>
          <w:szCs w:val="24"/>
        </w:rPr>
        <w:t>postanowień</w:t>
      </w:r>
      <w:proofErr w:type="gramEnd"/>
      <w:r w:rsidR="003B3EC8">
        <w:rPr>
          <w:rFonts w:ascii="Calibri" w:hAnsi="Calibri" w:cs="Calibri"/>
          <w:sz w:val="24"/>
          <w:szCs w:val="24"/>
        </w:rPr>
        <w:t xml:space="preserve"> </w:t>
      </w:r>
      <w:r w:rsidR="007A3EB5">
        <w:rPr>
          <w:rFonts w:ascii="Calibri" w:hAnsi="Calibri" w:cs="Calibri"/>
          <w:sz w:val="24"/>
          <w:szCs w:val="24"/>
        </w:rPr>
        <w:t>§1 ust 6-</w:t>
      </w:r>
      <w:proofErr w:type="gramStart"/>
      <w:r w:rsidR="007A3EB5">
        <w:rPr>
          <w:rFonts w:ascii="Calibri" w:hAnsi="Calibri" w:cs="Calibri"/>
          <w:sz w:val="24"/>
          <w:szCs w:val="24"/>
        </w:rPr>
        <w:t xml:space="preserve">8 </w:t>
      </w:r>
      <w:r w:rsidRPr="00403A64">
        <w:rPr>
          <w:rFonts w:ascii="Calibri" w:hAnsi="Calibri" w:cs="Calibri"/>
          <w:sz w:val="24"/>
          <w:szCs w:val="24"/>
        </w:rPr>
        <w:t>.</w:t>
      </w:r>
      <w:proofErr w:type="gramEnd"/>
    </w:p>
    <w:p w14:paraId="6609AB08" w14:textId="77777777" w:rsidR="00773EC5" w:rsidRDefault="00773EC5" w:rsidP="00A106E1">
      <w:pPr>
        <w:pStyle w:val="Akapitzlist"/>
        <w:numPr>
          <w:ilvl w:val="0"/>
          <w:numId w:val="6"/>
        </w:numPr>
        <w:spacing w:line="276" w:lineRule="auto"/>
        <w:jc w:val="both"/>
        <w:rPr>
          <w:rFonts w:ascii="Calibri" w:hAnsi="Calibri" w:cs="Calibri"/>
          <w:sz w:val="24"/>
          <w:szCs w:val="24"/>
        </w:rPr>
      </w:pPr>
      <w:r w:rsidRPr="00403A64">
        <w:rPr>
          <w:rFonts w:ascii="Calibri" w:hAnsi="Calibri" w:cs="Calibri"/>
          <w:sz w:val="24"/>
          <w:szCs w:val="24"/>
        </w:rPr>
        <w:t>Umowę sporządzono w dwóch jednobrzmiących egzemplarzach po jednym dla każdej ze stron.</w:t>
      </w:r>
    </w:p>
    <w:p w14:paraId="1BF34B5C" w14:textId="1B715A35" w:rsidR="00025E14" w:rsidRPr="006305DE" w:rsidRDefault="00025E14" w:rsidP="006305DE">
      <w:pPr>
        <w:pStyle w:val="Akapitzlist"/>
        <w:numPr>
          <w:ilvl w:val="0"/>
          <w:numId w:val="6"/>
        </w:numPr>
        <w:spacing w:line="276" w:lineRule="auto"/>
        <w:jc w:val="both"/>
        <w:rPr>
          <w:rFonts w:ascii="Calibri" w:hAnsi="Calibri" w:cs="Calibri"/>
          <w:sz w:val="24"/>
          <w:szCs w:val="24"/>
        </w:rPr>
      </w:pPr>
      <w:r w:rsidRPr="006305DE">
        <w:rPr>
          <w:rFonts w:ascii="Calibri" w:hAnsi="Calibri" w:cs="Calibri"/>
          <w:sz w:val="24"/>
          <w:szCs w:val="24"/>
        </w:rPr>
        <w:t xml:space="preserve">Wykonawca oświadcza, że nie podlega wykluczeniu z postępowania o udzielenie zamówienia publicznego </w:t>
      </w:r>
      <w:r w:rsidRPr="003C2831">
        <w:rPr>
          <w:rFonts w:ascii="Calibri" w:hAnsi="Calibri" w:cs="Calibri"/>
          <w:sz w:val="24"/>
          <w:szCs w:val="24"/>
        </w:rPr>
        <w:t xml:space="preserve">na podstawie art. 108 ust. 1 oraz art. 109 ust. 1 pkt </w:t>
      </w:r>
      <w:r w:rsidR="003C2831" w:rsidRPr="003C2831">
        <w:rPr>
          <w:rFonts w:ascii="Calibri" w:hAnsi="Calibri" w:cs="Calibri"/>
          <w:sz w:val="24"/>
          <w:szCs w:val="24"/>
        </w:rPr>
        <w:t>5-10</w:t>
      </w:r>
      <w:r w:rsidRPr="003C2831">
        <w:rPr>
          <w:rFonts w:ascii="Calibri" w:hAnsi="Calibri" w:cs="Calibri"/>
          <w:sz w:val="24"/>
          <w:szCs w:val="24"/>
        </w:rPr>
        <w:t xml:space="preserve"> </w:t>
      </w:r>
      <w:proofErr w:type="spellStart"/>
      <w:r w:rsidRPr="003C2831">
        <w:rPr>
          <w:rFonts w:ascii="Calibri" w:hAnsi="Calibri" w:cs="Calibri"/>
          <w:sz w:val="24"/>
          <w:szCs w:val="24"/>
        </w:rPr>
        <w:t>Pzp</w:t>
      </w:r>
      <w:proofErr w:type="spellEnd"/>
      <w:r w:rsidRPr="003C2831">
        <w:rPr>
          <w:rFonts w:ascii="Calibri" w:hAnsi="Calibri" w:cs="Calibri"/>
          <w:sz w:val="24"/>
          <w:szCs w:val="24"/>
        </w:rPr>
        <w:t xml:space="preserve"> oraz </w:t>
      </w:r>
      <w:r w:rsidRPr="006305DE">
        <w:rPr>
          <w:rFonts w:ascii="Calibri" w:hAnsi="Calibri" w:cs="Calibri"/>
          <w:sz w:val="24"/>
          <w:szCs w:val="24"/>
        </w:rPr>
        <w:lastRenderedPageBreak/>
        <w:t>z przyczyn określonych w art. 7 ust. 1 ustawy z dnia 13 kwietnia 2022 r. o szczególnych rozwiązaniach w zakresie przeciwdziałania wspieraniu agresji na Ukrainę oraz służących ochronie bezpieczeństwa narodowego.</w:t>
      </w:r>
    </w:p>
    <w:p w14:paraId="5F9EBD78" w14:textId="77777777" w:rsidR="00025E14" w:rsidRPr="00403A64" w:rsidRDefault="00025E14" w:rsidP="00025E14">
      <w:pPr>
        <w:pStyle w:val="Akapitzlist"/>
        <w:spacing w:line="276" w:lineRule="auto"/>
        <w:ind w:left="360"/>
        <w:jc w:val="both"/>
        <w:rPr>
          <w:rFonts w:ascii="Calibri" w:hAnsi="Calibri" w:cs="Calibri"/>
          <w:sz w:val="24"/>
          <w:szCs w:val="24"/>
        </w:rPr>
      </w:pPr>
    </w:p>
    <w:p w14:paraId="67D79582" w14:textId="77777777" w:rsidR="00773EC5" w:rsidRPr="00403A64" w:rsidRDefault="00773EC5" w:rsidP="00830BB2">
      <w:pPr>
        <w:pStyle w:val="Tekstpodstawowy"/>
        <w:spacing w:line="276" w:lineRule="auto"/>
        <w:rPr>
          <w:rFonts w:ascii="Calibri" w:hAnsi="Calibri" w:cs="Calibri"/>
          <w:sz w:val="24"/>
          <w:szCs w:val="24"/>
        </w:rPr>
      </w:pPr>
    </w:p>
    <w:p w14:paraId="548F922A" w14:textId="77777777" w:rsidR="000F06BB" w:rsidRPr="00403A64" w:rsidRDefault="00772C86" w:rsidP="00830BB2">
      <w:pPr>
        <w:spacing w:line="276" w:lineRule="auto"/>
        <w:jc w:val="center"/>
        <w:rPr>
          <w:rFonts w:ascii="Calibri" w:hAnsi="Calibri" w:cs="Calibri"/>
          <w:b/>
          <w:sz w:val="24"/>
          <w:szCs w:val="24"/>
        </w:rPr>
      </w:pPr>
      <w:proofErr w:type="gramStart"/>
      <w:r w:rsidRPr="00403A64">
        <w:rPr>
          <w:rFonts w:ascii="Calibri" w:hAnsi="Calibri" w:cs="Calibri"/>
          <w:b/>
          <w:sz w:val="24"/>
          <w:szCs w:val="24"/>
        </w:rPr>
        <w:t>Kupujący</w:t>
      </w:r>
      <w:r w:rsidR="00773EC5" w:rsidRPr="00403A64">
        <w:rPr>
          <w:rFonts w:ascii="Calibri" w:hAnsi="Calibri" w:cs="Calibri"/>
          <w:b/>
          <w:sz w:val="24"/>
          <w:szCs w:val="24"/>
        </w:rPr>
        <w:t xml:space="preserve">:   </w:t>
      </w:r>
      <w:proofErr w:type="gramEnd"/>
      <w:r w:rsidR="00773EC5" w:rsidRPr="00403A64">
        <w:rPr>
          <w:rFonts w:ascii="Calibri" w:hAnsi="Calibri" w:cs="Calibri"/>
          <w:b/>
          <w:sz w:val="24"/>
          <w:szCs w:val="24"/>
        </w:rPr>
        <w:t xml:space="preserve">                                                                                           </w:t>
      </w:r>
      <w:r w:rsidRPr="00403A64">
        <w:rPr>
          <w:rFonts w:ascii="Calibri" w:hAnsi="Calibri" w:cs="Calibri"/>
          <w:b/>
          <w:sz w:val="24"/>
          <w:szCs w:val="24"/>
        </w:rPr>
        <w:t>Sprzedawca</w:t>
      </w:r>
      <w:r w:rsidR="00773EC5" w:rsidRPr="00403A64">
        <w:rPr>
          <w:rFonts w:ascii="Calibri" w:hAnsi="Calibri" w:cs="Calibri"/>
          <w:b/>
          <w:sz w:val="24"/>
          <w:szCs w:val="24"/>
        </w:rPr>
        <w:t>:</w:t>
      </w:r>
    </w:p>
    <w:p w14:paraId="22E72B5A" w14:textId="77777777" w:rsidR="006D064C" w:rsidRDefault="006D064C" w:rsidP="00830BB2">
      <w:pPr>
        <w:spacing w:line="276" w:lineRule="auto"/>
        <w:jc w:val="center"/>
        <w:rPr>
          <w:rFonts w:ascii="Calibri" w:hAnsi="Calibri" w:cs="Calibri"/>
          <w:b/>
          <w:sz w:val="24"/>
          <w:szCs w:val="24"/>
        </w:rPr>
      </w:pPr>
    </w:p>
    <w:p w14:paraId="1976EA39" w14:textId="77777777" w:rsidR="005506D0" w:rsidRDefault="005506D0" w:rsidP="00830BB2">
      <w:pPr>
        <w:spacing w:line="276" w:lineRule="auto"/>
        <w:jc w:val="center"/>
        <w:rPr>
          <w:rFonts w:ascii="Calibri" w:hAnsi="Calibri" w:cs="Calibri"/>
          <w:b/>
          <w:sz w:val="24"/>
          <w:szCs w:val="24"/>
        </w:rPr>
      </w:pPr>
    </w:p>
    <w:p w14:paraId="02044DF9" w14:textId="77777777" w:rsidR="00F70446" w:rsidRPr="00590925" w:rsidRDefault="00F70446" w:rsidP="00F70446">
      <w:pPr>
        <w:spacing w:line="276" w:lineRule="auto"/>
        <w:rPr>
          <w:rFonts w:ascii="Calibri" w:hAnsi="Calibri" w:cs="Calibri"/>
          <w:b/>
          <w:sz w:val="24"/>
          <w:szCs w:val="24"/>
        </w:rPr>
      </w:pPr>
      <w:r w:rsidRPr="00590925">
        <w:rPr>
          <w:rFonts w:ascii="Calibri" w:hAnsi="Calibri" w:cs="Calibri"/>
          <w:sz w:val="24"/>
          <w:szCs w:val="24"/>
        </w:rPr>
        <w:t>*</w:t>
      </w:r>
      <w:r w:rsidRPr="00590925">
        <w:t xml:space="preserve"> </w:t>
      </w:r>
      <w:proofErr w:type="gramStart"/>
      <w:r w:rsidR="00590925">
        <w:rPr>
          <w:rFonts w:ascii="Calibri" w:hAnsi="Calibri" w:cs="Calibri"/>
          <w:i/>
          <w:iCs/>
          <w:sz w:val="24"/>
          <w:szCs w:val="24"/>
        </w:rPr>
        <w:t>D</w:t>
      </w:r>
      <w:r w:rsidRPr="00590925">
        <w:rPr>
          <w:rFonts w:ascii="Calibri" w:hAnsi="Calibri" w:cs="Calibri"/>
          <w:i/>
          <w:iCs/>
          <w:sz w:val="24"/>
          <w:szCs w:val="24"/>
        </w:rPr>
        <w:t>otyczy</w:t>
      </w:r>
      <w:proofErr w:type="gramEnd"/>
      <w:r w:rsidRPr="00590925">
        <w:rPr>
          <w:rFonts w:ascii="Calibri" w:hAnsi="Calibri" w:cs="Calibri"/>
          <w:i/>
          <w:iCs/>
          <w:sz w:val="24"/>
          <w:szCs w:val="24"/>
        </w:rPr>
        <w:t xml:space="preserve"> gdy umowa zawarta jest na okres dłuższy niż 12 miesięcy.</w:t>
      </w:r>
    </w:p>
    <w:sectPr w:rsidR="00F70446" w:rsidRPr="00590925" w:rsidSect="00C360EC">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D6AA5" w14:textId="77777777" w:rsidR="00973F2A" w:rsidRDefault="00973F2A" w:rsidP="00C471F5">
      <w:r>
        <w:separator/>
      </w:r>
    </w:p>
  </w:endnote>
  <w:endnote w:type="continuationSeparator" w:id="0">
    <w:p w14:paraId="4625DF6E" w14:textId="77777777" w:rsidR="00973F2A" w:rsidRDefault="00973F2A" w:rsidP="00C47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LiberationSerif">
    <w:altName w:val="MS Gothic"/>
    <w:panose1 w:val="00000000000000000000"/>
    <w:charset w:val="80"/>
    <w:family w:val="auto"/>
    <w:notTrueType/>
    <w:pitch w:val="default"/>
    <w:sig w:usb0="00000001" w:usb1="08070000" w:usb2="00000010" w:usb3="00000000" w:csb0="00020000" w:csb1="00000000"/>
  </w:font>
  <w:font w:name="TimesNewRoman">
    <w:altName w:val="Yu Gothic"/>
    <w:panose1 w:val="00000000000000000000"/>
    <w:charset w:val="80"/>
    <w:family w:val="auto"/>
    <w:notTrueType/>
    <w:pitch w:val="default"/>
    <w:sig w:usb0="00000001" w:usb1="08070000" w:usb2="00000010" w:usb3="00000000" w:csb0="00020000"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72E55F" w14:textId="77777777" w:rsidR="00973F2A" w:rsidRDefault="00973F2A" w:rsidP="00C471F5">
      <w:r>
        <w:separator/>
      </w:r>
    </w:p>
  </w:footnote>
  <w:footnote w:type="continuationSeparator" w:id="0">
    <w:p w14:paraId="19C5FC9B" w14:textId="77777777" w:rsidR="00973F2A" w:rsidRDefault="00973F2A" w:rsidP="00C471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lvl w:ilvl="0">
      <w:start w:val="1"/>
      <w:numFmt w:val="decimal"/>
      <w:lvlText w:val="%1."/>
      <w:lvlJc w:val="left"/>
      <w:pPr>
        <w:tabs>
          <w:tab w:val="num" w:pos="0"/>
        </w:tabs>
        <w:ind w:left="720" w:hanging="360"/>
      </w:pPr>
      <w:rPr>
        <w:rFonts w:ascii="Times New Roman" w:hAnsi="Times New Roman" w:cs="Times New Roman"/>
        <w:sz w:val="24"/>
        <w:szCs w:val="24"/>
      </w:r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786" w:hanging="360"/>
      </w:pPr>
      <w:rPr>
        <w:rFonts w:ascii="Times New Roman" w:hAnsi="Times New Roman" w:cs="Times New Roman"/>
        <w:sz w:val="24"/>
        <w:szCs w:val="24"/>
      </w:rPr>
    </w:lvl>
  </w:abstractNum>
  <w:abstractNum w:abstractNumId="2" w15:restartNumberingAfterBreak="0">
    <w:nsid w:val="00000004"/>
    <w:multiLevelType w:val="singleLevel"/>
    <w:tmpl w:val="00000004"/>
    <w:name w:val="WW8Num4"/>
    <w:lvl w:ilvl="0">
      <w:start w:val="1"/>
      <w:numFmt w:val="decimal"/>
      <w:lvlText w:val="%1."/>
      <w:lvlJc w:val="left"/>
      <w:pPr>
        <w:tabs>
          <w:tab w:val="num" w:pos="0"/>
        </w:tabs>
        <w:ind w:left="720" w:hanging="360"/>
      </w:pPr>
      <w:rPr>
        <w:rFonts w:ascii="Liberation Serif" w:eastAsia="Times New Roman" w:hAnsi="Liberation Serif" w:cs="Liberation Serif"/>
        <w:b/>
        <w:bCs/>
        <w:i/>
        <w:sz w:val="24"/>
        <w:szCs w:val="24"/>
      </w:rPr>
    </w:lvl>
  </w:abstractNum>
  <w:abstractNum w:abstractNumId="3" w15:restartNumberingAfterBreak="0">
    <w:nsid w:val="00000005"/>
    <w:multiLevelType w:val="multilevel"/>
    <w:tmpl w:val="00000005"/>
    <w:name w:val="WWNum7"/>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8"/>
    <w:multiLevelType w:val="multilevel"/>
    <w:tmpl w:val="00000008"/>
    <w:name w:val="WW8Num8"/>
    <w:lvl w:ilvl="0">
      <w:start w:val="1"/>
      <w:numFmt w:val="decimal"/>
      <w:lvlText w:val="%1."/>
      <w:lvlJc w:val="left"/>
      <w:pPr>
        <w:tabs>
          <w:tab w:val="num" w:pos="0"/>
        </w:tabs>
        <w:ind w:left="780" w:hanging="420"/>
      </w:pPr>
    </w:lvl>
    <w:lvl w:ilvl="1">
      <w:start w:val="1"/>
      <w:numFmt w:val="lowerLetter"/>
      <w:lvlText w:val="%2."/>
      <w:lvlJc w:val="left"/>
      <w:pPr>
        <w:tabs>
          <w:tab w:val="num" w:pos="0"/>
        </w:tabs>
        <w:ind w:left="1440" w:hanging="360"/>
      </w:pPr>
    </w:lvl>
    <w:lvl w:ilvl="2">
      <w:start w:val="1"/>
      <w:numFmt w:val="lowerRoman"/>
      <w:lvlText w:val="%2.%3."/>
      <w:lvlJc w:val="lef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lef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left"/>
      <w:pPr>
        <w:tabs>
          <w:tab w:val="num" w:pos="0"/>
        </w:tabs>
        <w:ind w:left="6480" w:hanging="180"/>
      </w:pPr>
    </w:lvl>
  </w:abstractNum>
  <w:abstractNum w:abstractNumId="5" w15:restartNumberingAfterBreak="0">
    <w:nsid w:val="02442476"/>
    <w:multiLevelType w:val="hybridMultilevel"/>
    <w:tmpl w:val="D3CE4800"/>
    <w:lvl w:ilvl="0" w:tplc="8DE04510">
      <w:start w:val="6"/>
      <w:numFmt w:val="decimal"/>
      <w:lvlText w:val="%1."/>
      <w:lvlJc w:val="left"/>
      <w:pPr>
        <w:ind w:left="720" w:hanging="360"/>
      </w:pPr>
      <w:rPr>
        <w:rFonts w:hint="default"/>
        <w:color w:val="FF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382508B"/>
    <w:multiLevelType w:val="hybridMultilevel"/>
    <w:tmpl w:val="3642F838"/>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07951B82"/>
    <w:multiLevelType w:val="hybridMultilevel"/>
    <w:tmpl w:val="377E600E"/>
    <w:lvl w:ilvl="0" w:tplc="823E1B6C">
      <w:start w:val="1"/>
      <w:numFmt w:val="decimal"/>
      <w:lvlText w:val="%1."/>
      <w:lvlJc w:val="left"/>
      <w:pPr>
        <w:ind w:left="720" w:hanging="360"/>
      </w:pPr>
      <w:rPr>
        <w:rFonts w:ascii="Calibri" w:hAnsi="Calibri" w:cs="Calibri" w:hint="default"/>
        <w:b w:val="0"/>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852724A"/>
    <w:multiLevelType w:val="hybridMultilevel"/>
    <w:tmpl w:val="98FCA966"/>
    <w:lvl w:ilvl="0" w:tplc="BD54EC32">
      <w:start w:val="1"/>
      <w:numFmt w:val="decimal"/>
      <w:lvlText w:val="%1)"/>
      <w:lvlJc w:val="left"/>
      <w:pPr>
        <w:ind w:left="1288" w:hanging="360"/>
      </w:pPr>
      <w:rPr>
        <w:rFonts w:hint="default"/>
      </w:rPr>
    </w:lvl>
    <w:lvl w:ilvl="1" w:tplc="04150019" w:tentative="1">
      <w:start w:val="1"/>
      <w:numFmt w:val="lowerLetter"/>
      <w:lvlText w:val="%2."/>
      <w:lvlJc w:val="left"/>
      <w:pPr>
        <w:ind w:left="2008" w:hanging="360"/>
      </w:pPr>
    </w:lvl>
    <w:lvl w:ilvl="2" w:tplc="0415001B" w:tentative="1">
      <w:start w:val="1"/>
      <w:numFmt w:val="lowerRoman"/>
      <w:lvlText w:val="%3."/>
      <w:lvlJc w:val="right"/>
      <w:pPr>
        <w:ind w:left="2728" w:hanging="180"/>
      </w:pPr>
    </w:lvl>
    <w:lvl w:ilvl="3" w:tplc="0415000F" w:tentative="1">
      <w:start w:val="1"/>
      <w:numFmt w:val="decimal"/>
      <w:lvlText w:val="%4."/>
      <w:lvlJc w:val="left"/>
      <w:pPr>
        <w:ind w:left="3448" w:hanging="360"/>
      </w:pPr>
    </w:lvl>
    <w:lvl w:ilvl="4" w:tplc="04150019" w:tentative="1">
      <w:start w:val="1"/>
      <w:numFmt w:val="lowerLetter"/>
      <w:lvlText w:val="%5."/>
      <w:lvlJc w:val="left"/>
      <w:pPr>
        <w:ind w:left="4168" w:hanging="360"/>
      </w:pPr>
    </w:lvl>
    <w:lvl w:ilvl="5" w:tplc="0415001B" w:tentative="1">
      <w:start w:val="1"/>
      <w:numFmt w:val="lowerRoman"/>
      <w:lvlText w:val="%6."/>
      <w:lvlJc w:val="right"/>
      <w:pPr>
        <w:ind w:left="4888" w:hanging="180"/>
      </w:pPr>
    </w:lvl>
    <w:lvl w:ilvl="6" w:tplc="0415000F" w:tentative="1">
      <w:start w:val="1"/>
      <w:numFmt w:val="decimal"/>
      <w:lvlText w:val="%7."/>
      <w:lvlJc w:val="left"/>
      <w:pPr>
        <w:ind w:left="5608" w:hanging="360"/>
      </w:pPr>
    </w:lvl>
    <w:lvl w:ilvl="7" w:tplc="04150019" w:tentative="1">
      <w:start w:val="1"/>
      <w:numFmt w:val="lowerLetter"/>
      <w:lvlText w:val="%8."/>
      <w:lvlJc w:val="left"/>
      <w:pPr>
        <w:ind w:left="6328" w:hanging="360"/>
      </w:pPr>
    </w:lvl>
    <w:lvl w:ilvl="8" w:tplc="0415001B" w:tentative="1">
      <w:start w:val="1"/>
      <w:numFmt w:val="lowerRoman"/>
      <w:lvlText w:val="%9."/>
      <w:lvlJc w:val="right"/>
      <w:pPr>
        <w:ind w:left="7048" w:hanging="180"/>
      </w:pPr>
    </w:lvl>
  </w:abstractNum>
  <w:abstractNum w:abstractNumId="9" w15:restartNumberingAfterBreak="0">
    <w:nsid w:val="0E6F75ED"/>
    <w:multiLevelType w:val="hybridMultilevel"/>
    <w:tmpl w:val="A220272E"/>
    <w:lvl w:ilvl="0" w:tplc="41027FC6">
      <w:start w:val="16"/>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5372684"/>
    <w:multiLevelType w:val="hybridMultilevel"/>
    <w:tmpl w:val="9070A99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8F366E8"/>
    <w:multiLevelType w:val="hybridMultilevel"/>
    <w:tmpl w:val="42562954"/>
    <w:lvl w:ilvl="0" w:tplc="C782693A">
      <w:start w:val="1"/>
      <w:numFmt w:val="decimal"/>
      <w:lvlText w:val="%1."/>
      <w:lvlJc w:val="left"/>
      <w:pPr>
        <w:ind w:left="798" w:hanging="359"/>
      </w:pPr>
      <w:rPr>
        <w:rFonts w:ascii="Times New Roman" w:eastAsia="Times New Roman" w:hAnsi="Times New Roman" w:hint="default"/>
        <w:sz w:val="24"/>
        <w:szCs w:val="24"/>
      </w:rPr>
    </w:lvl>
    <w:lvl w:ilvl="1" w:tplc="497C7D04">
      <w:start w:val="1"/>
      <w:numFmt w:val="decimal"/>
      <w:lvlText w:val="%2)"/>
      <w:lvlJc w:val="left"/>
      <w:pPr>
        <w:ind w:left="1160" w:hanging="360"/>
      </w:pPr>
      <w:rPr>
        <w:rFonts w:ascii="Times New Roman" w:eastAsia="Times New Roman" w:hAnsi="Times New Roman" w:hint="default"/>
        <w:color w:val="333333"/>
        <w:sz w:val="24"/>
        <w:szCs w:val="24"/>
      </w:rPr>
    </w:lvl>
    <w:lvl w:ilvl="2" w:tplc="67E8AAEC">
      <w:start w:val="1"/>
      <w:numFmt w:val="lowerLetter"/>
      <w:lvlText w:val="%3)"/>
      <w:lvlJc w:val="left"/>
      <w:pPr>
        <w:ind w:left="1520" w:hanging="360"/>
      </w:pPr>
      <w:rPr>
        <w:rFonts w:ascii="Times New Roman" w:eastAsia="Times New Roman" w:hAnsi="Times New Roman" w:hint="default"/>
        <w:color w:val="333333"/>
        <w:spacing w:val="-1"/>
        <w:sz w:val="24"/>
        <w:szCs w:val="24"/>
      </w:rPr>
    </w:lvl>
    <w:lvl w:ilvl="3" w:tplc="AF469484">
      <w:start w:val="1"/>
      <w:numFmt w:val="bullet"/>
      <w:lvlText w:val="•"/>
      <w:lvlJc w:val="left"/>
      <w:pPr>
        <w:ind w:left="2618" w:hanging="360"/>
      </w:pPr>
      <w:rPr>
        <w:rFonts w:hint="default"/>
      </w:rPr>
    </w:lvl>
    <w:lvl w:ilvl="4" w:tplc="FE96728E">
      <w:start w:val="1"/>
      <w:numFmt w:val="bullet"/>
      <w:lvlText w:val="•"/>
      <w:lvlJc w:val="left"/>
      <w:pPr>
        <w:ind w:left="3716" w:hanging="360"/>
      </w:pPr>
      <w:rPr>
        <w:rFonts w:hint="default"/>
      </w:rPr>
    </w:lvl>
    <w:lvl w:ilvl="5" w:tplc="1C6E2F4C">
      <w:start w:val="1"/>
      <w:numFmt w:val="bullet"/>
      <w:lvlText w:val="•"/>
      <w:lvlJc w:val="left"/>
      <w:pPr>
        <w:ind w:left="4815" w:hanging="360"/>
      </w:pPr>
      <w:rPr>
        <w:rFonts w:hint="default"/>
      </w:rPr>
    </w:lvl>
    <w:lvl w:ilvl="6" w:tplc="00681534">
      <w:start w:val="1"/>
      <w:numFmt w:val="bullet"/>
      <w:lvlText w:val="•"/>
      <w:lvlJc w:val="left"/>
      <w:pPr>
        <w:ind w:left="5913" w:hanging="360"/>
      </w:pPr>
      <w:rPr>
        <w:rFonts w:hint="default"/>
      </w:rPr>
    </w:lvl>
    <w:lvl w:ilvl="7" w:tplc="D1FC2EEE">
      <w:start w:val="1"/>
      <w:numFmt w:val="bullet"/>
      <w:lvlText w:val="•"/>
      <w:lvlJc w:val="left"/>
      <w:pPr>
        <w:ind w:left="7011" w:hanging="360"/>
      </w:pPr>
      <w:rPr>
        <w:rFonts w:hint="default"/>
      </w:rPr>
    </w:lvl>
    <w:lvl w:ilvl="8" w:tplc="AA0653CC">
      <w:start w:val="1"/>
      <w:numFmt w:val="bullet"/>
      <w:lvlText w:val="•"/>
      <w:lvlJc w:val="left"/>
      <w:pPr>
        <w:ind w:left="8109" w:hanging="360"/>
      </w:pPr>
      <w:rPr>
        <w:rFonts w:hint="default"/>
      </w:rPr>
    </w:lvl>
  </w:abstractNum>
  <w:abstractNum w:abstractNumId="12" w15:restartNumberingAfterBreak="0">
    <w:nsid w:val="1B954FDC"/>
    <w:multiLevelType w:val="multilevel"/>
    <w:tmpl w:val="E3B05C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CE82A0F"/>
    <w:multiLevelType w:val="hybridMultilevel"/>
    <w:tmpl w:val="6E68E6E0"/>
    <w:lvl w:ilvl="0" w:tplc="B57E4198">
      <w:start w:val="1"/>
      <w:numFmt w:val="decimal"/>
      <w:lvlText w:val="%1."/>
      <w:lvlJc w:val="left"/>
      <w:pPr>
        <w:ind w:left="800" w:hanging="284"/>
      </w:pPr>
      <w:rPr>
        <w:rFonts w:ascii="Times New Roman" w:eastAsia="Times New Roman" w:hAnsi="Times New Roman" w:hint="default"/>
        <w:sz w:val="24"/>
        <w:szCs w:val="24"/>
      </w:rPr>
    </w:lvl>
    <w:lvl w:ilvl="1" w:tplc="DF602774">
      <w:start w:val="1"/>
      <w:numFmt w:val="decimal"/>
      <w:lvlText w:val="%2)"/>
      <w:lvlJc w:val="left"/>
      <w:pPr>
        <w:ind w:left="1160" w:hanging="360"/>
      </w:pPr>
      <w:rPr>
        <w:rFonts w:ascii="Times New Roman" w:eastAsia="Times New Roman" w:hAnsi="Times New Roman" w:hint="default"/>
        <w:sz w:val="24"/>
        <w:szCs w:val="24"/>
      </w:rPr>
    </w:lvl>
    <w:lvl w:ilvl="2" w:tplc="1214DDB0">
      <w:start w:val="1"/>
      <w:numFmt w:val="lowerLetter"/>
      <w:lvlText w:val="%3)"/>
      <w:lvlJc w:val="left"/>
      <w:pPr>
        <w:ind w:left="1508" w:hanging="360"/>
      </w:pPr>
      <w:rPr>
        <w:rFonts w:ascii="Times New Roman" w:eastAsia="Times New Roman" w:hAnsi="Times New Roman" w:hint="default"/>
        <w:spacing w:val="-1"/>
        <w:sz w:val="24"/>
        <w:szCs w:val="24"/>
      </w:rPr>
    </w:lvl>
    <w:lvl w:ilvl="3" w:tplc="382EB772">
      <w:start w:val="1"/>
      <w:numFmt w:val="bullet"/>
      <w:lvlText w:val="•"/>
      <w:lvlJc w:val="left"/>
      <w:pPr>
        <w:ind w:left="1573" w:hanging="360"/>
      </w:pPr>
      <w:rPr>
        <w:rFonts w:hint="default"/>
      </w:rPr>
    </w:lvl>
    <w:lvl w:ilvl="4" w:tplc="36B89E2C">
      <w:start w:val="1"/>
      <w:numFmt w:val="bullet"/>
      <w:lvlText w:val="•"/>
      <w:lvlJc w:val="left"/>
      <w:pPr>
        <w:ind w:left="1753" w:hanging="360"/>
      </w:pPr>
      <w:rPr>
        <w:rFonts w:hint="default"/>
      </w:rPr>
    </w:lvl>
    <w:lvl w:ilvl="5" w:tplc="6DAE0928">
      <w:start w:val="1"/>
      <w:numFmt w:val="bullet"/>
      <w:lvlText w:val="•"/>
      <w:lvlJc w:val="left"/>
      <w:pPr>
        <w:ind w:left="3178" w:hanging="360"/>
      </w:pPr>
      <w:rPr>
        <w:rFonts w:hint="default"/>
      </w:rPr>
    </w:lvl>
    <w:lvl w:ilvl="6" w:tplc="A5DC6960">
      <w:start w:val="1"/>
      <w:numFmt w:val="bullet"/>
      <w:lvlText w:val="•"/>
      <w:lvlJc w:val="left"/>
      <w:pPr>
        <w:ind w:left="4604" w:hanging="360"/>
      </w:pPr>
      <w:rPr>
        <w:rFonts w:hint="default"/>
      </w:rPr>
    </w:lvl>
    <w:lvl w:ilvl="7" w:tplc="F41C9A02">
      <w:start w:val="1"/>
      <w:numFmt w:val="bullet"/>
      <w:lvlText w:val="•"/>
      <w:lvlJc w:val="left"/>
      <w:pPr>
        <w:ind w:left="6029" w:hanging="360"/>
      </w:pPr>
      <w:rPr>
        <w:rFonts w:hint="default"/>
      </w:rPr>
    </w:lvl>
    <w:lvl w:ilvl="8" w:tplc="DE867560">
      <w:start w:val="1"/>
      <w:numFmt w:val="bullet"/>
      <w:lvlText w:val="•"/>
      <w:lvlJc w:val="left"/>
      <w:pPr>
        <w:ind w:left="7455" w:hanging="360"/>
      </w:pPr>
      <w:rPr>
        <w:rFonts w:hint="default"/>
      </w:rPr>
    </w:lvl>
  </w:abstractNum>
  <w:abstractNum w:abstractNumId="14" w15:restartNumberingAfterBreak="0">
    <w:nsid w:val="1F2E5311"/>
    <w:multiLevelType w:val="hybridMultilevel"/>
    <w:tmpl w:val="6BC60942"/>
    <w:lvl w:ilvl="0" w:tplc="FFFFFFFF">
      <w:start w:val="1"/>
      <w:numFmt w:val="decimal"/>
      <w:lvlText w:val="%1."/>
      <w:lvlJc w:val="left"/>
      <w:pPr>
        <w:ind w:left="360" w:hanging="360"/>
      </w:pPr>
      <w:rPr>
        <w:rFonts w:ascii="Times New Roman" w:eastAsia="SimSun" w:hAnsi="Times New Roman" w:cs="Times New Roman"/>
        <w:b w:val="0"/>
        <w:color w:val="auto"/>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abstractNum w:abstractNumId="15" w15:restartNumberingAfterBreak="0">
    <w:nsid w:val="20AA5E98"/>
    <w:multiLevelType w:val="hybridMultilevel"/>
    <w:tmpl w:val="7E342AA4"/>
    <w:lvl w:ilvl="0" w:tplc="DEC8566E">
      <w:start w:val="2"/>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F92226A"/>
    <w:multiLevelType w:val="hybridMultilevel"/>
    <w:tmpl w:val="1C6007FA"/>
    <w:lvl w:ilvl="0" w:tplc="C5365C2A">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7" w15:restartNumberingAfterBreak="0">
    <w:nsid w:val="2FD005F5"/>
    <w:multiLevelType w:val="hybridMultilevel"/>
    <w:tmpl w:val="0F2A09C0"/>
    <w:lvl w:ilvl="0" w:tplc="65168B20">
      <w:start w:val="1"/>
      <w:numFmt w:val="decimal"/>
      <w:lvlText w:val="%1."/>
      <w:lvlJc w:val="left"/>
      <w:pPr>
        <w:tabs>
          <w:tab w:val="num" w:pos="720"/>
        </w:tabs>
        <w:ind w:left="720" w:hanging="360"/>
      </w:pPr>
      <w:rPr>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 w15:restartNumberingAfterBreak="0">
    <w:nsid w:val="32A8267B"/>
    <w:multiLevelType w:val="hybridMultilevel"/>
    <w:tmpl w:val="A9D272CC"/>
    <w:lvl w:ilvl="0" w:tplc="8326BC48">
      <w:start w:val="1"/>
      <w:numFmt w:val="decimal"/>
      <w:lvlText w:val="%1."/>
      <w:lvlJc w:val="left"/>
      <w:pPr>
        <w:ind w:left="786" w:hanging="360"/>
      </w:pPr>
      <w:rPr>
        <w:rFonts w:cs="Times New Roman" w:hint="default"/>
        <w:i w:val="0"/>
        <w:iCs/>
        <w:strike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9" w15:restartNumberingAfterBreak="0">
    <w:nsid w:val="3412652F"/>
    <w:multiLevelType w:val="hybridMultilevel"/>
    <w:tmpl w:val="F410BA5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37EB6F17"/>
    <w:multiLevelType w:val="hybridMultilevel"/>
    <w:tmpl w:val="6BC60942"/>
    <w:lvl w:ilvl="0" w:tplc="FFFFFFFF">
      <w:start w:val="1"/>
      <w:numFmt w:val="decimal"/>
      <w:lvlText w:val="%1."/>
      <w:lvlJc w:val="left"/>
      <w:pPr>
        <w:ind w:left="360" w:hanging="360"/>
      </w:pPr>
      <w:rPr>
        <w:rFonts w:ascii="Times New Roman" w:eastAsia="SimSun" w:hAnsi="Times New Roman" w:cs="Times New Roman"/>
        <w:b w:val="0"/>
        <w:color w:val="auto"/>
      </w:rPr>
    </w:lvl>
    <w:lvl w:ilvl="1" w:tplc="FFFFFFFF">
      <w:start w:val="1"/>
      <w:numFmt w:val="lowerLetter"/>
      <w:lvlText w:val="%2."/>
      <w:lvlJc w:val="left"/>
      <w:pPr>
        <w:ind w:left="1014" w:hanging="360"/>
      </w:pPr>
    </w:lvl>
    <w:lvl w:ilvl="2" w:tplc="FFFFFFFF">
      <w:start w:val="1"/>
      <w:numFmt w:val="lowerRoman"/>
      <w:lvlText w:val="%3."/>
      <w:lvlJc w:val="right"/>
      <w:pPr>
        <w:ind w:left="1734" w:hanging="180"/>
      </w:pPr>
    </w:lvl>
    <w:lvl w:ilvl="3" w:tplc="FFFFFFFF">
      <w:start w:val="1"/>
      <w:numFmt w:val="decimal"/>
      <w:lvlText w:val="%4."/>
      <w:lvlJc w:val="left"/>
      <w:pPr>
        <w:ind w:left="2454" w:hanging="360"/>
      </w:pPr>
    </w:lvl>
    <w:lvl w:ilvl="4" w:tplc="FFFFFFFF">
      <w:start w:val="1"/>
      <w:numFmt w:val="lowerLetter"/>
      <w:lvlText w:val="%5."/>
      <w:lvlJc w:val="left"/>
      <w:pPr>
        <w:ind w:left="3174" w:hanging="360"/>
      </w:pPr>
    </w:lvl>
    <w:lvl w:ilvl="5" w:tplc="FFFFFFFF">
      <w:start w:val="1"/>
      <w:numFmt w:val="lowerRoman"/>
      <w:lvlText w:val="%6."/>
      <w:lvlJc w:val="right"/>
      <w:pPr>
        <w:ind w:left="3894" w:hanging="180"/>
      </w:pPr>
    </w:lvl>
    <w:lvl w:ilvl="6" w:tplc="FFFFFFFF">
      <w:start w:val="1"/>
      <w:numFmt w:val="decimal"/>
      <w:lvlText w:val="%7."/>
      <w:lvlJc w:val="left"/>
      <w:pPr>
        <w:ind w:left="4614" w:hanging="360"/>
      </w:pPr>
    </w:lvl>
    <w:lvl w:ilvl="7" w:tplc="FFFFFFFF">
      <w:start w:val="1"/>
      <w:numFmt w:val="lowerLetter"/>
      <w:lvlText w:val="%8."/>
      <w:lvlJc w:val="left"/>
      <w:pPr>
        <w:ind w:left="5334" w:hanging="360"/>
      </w:pPr>
    </w:lvl>
    <w:lvl w:ilvl="8" w:tplc="FFFFFFFF">
      <w:start w:val="1"/>
      <w:numFmt w:val="lowerRoman"/>
      <w:lvlText w:val="%9."/>
      <w:lvlJc w:val="right"/>
      <w:pPr>
        <w:ind w:left="6054" w:hanging="180"/>
      </w:pPr>
    </w:lvl>
  </w:abstractNum>
  <w:abstractNum w:abstractNumId="21" w15:restartNumberingAfterBreak="0">
    <w:nsid w:val="3CB82657"/>
    <w:multiLevelType w:val="hybridMultilevel"/>
    <w:tmpl w:val="AA8EA89A"/>
    <w:lvl w:ilvl="0" w:tplc="CB007B6A">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3D262C21"/>
    <w:multiLevelType w:val="hybridMultilevel"/>
    <w:tmpl w:val="40EE437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00E0945"/>
    <w:multiLevelType w:val="multilevel"/>
    <w:tmpl w:val="41B2AEEC"/>
    <w:lvl w:ilvl="0">
      <w:start w:val="1"/>
      <w:numFmt w:val="decimal"/>
      <w:lvlText w:val="%1)"/>
      <w:lvlJc w:val="left"/>
      <w:pPr>
        <w:tabs>
          <w:tab w:val="num" w:pos="1572"/>
        </w:tabs>
        <w:ind w:left="1572" w:hanging="360"/>
      </w:pPr>
      <w:rPr>
        <w:rFonts w:hint="default"/>
        <w:sz w:val="24"/>
        <w:szCs w:val="24"/>
      </w:rPr>
    </w:lvl>
    <w:lvl w:ilvl="1" w:tentative="1">
      <w:start w:val="1"/>
      <w:numFmt w:val="bullet"/>
      <w:lvlText w:val="o"/>
      <w:lvlJc w:val="left"/>
      <w:pPr>
        <w:tabs>
          <w:tab w:val="num" w:pos="2292"/>
        </w:tabs>
        <w:ind w:left="2292" w:hanging="360"/>
      </w:pPr>
      <w:rPr>
        <w:rFonts w:ascii="Courier New" w:hAnsi="Courier New" w:hint="default"/>
        <w:sz w:val="20"/>
      </w:rPr>
    </w:lvl>
    <w:lvl w:ilvl="2" w:tentative="1">
      <w:start w:val="1"/>
      <w:numFmt w:val="bullet"/>
      <w:lvlText w:val=""/>
      <w:lvlJc w:val="left"/>
      <w:pPr>
        <w:tabs>
          <w:tab w:val="num" w:pos="3012"/>
        </w:tabs>
        <w:ind w:left="3012" w:hanging="360"/>
      </w:pPr>
      <w:rPr>
        <w:rFonts w:ascii="Wingdings" w:hAnsi="Wingdings" w:hint="default"/>
        <w:sz w:val="20"/>
      </w:rPr>
    </w:lvl>
    <w:lvl w:ilvl="3" w:tentative="1">
      <w:start w:val="1"/>
      <w:numFmt w:val="bullet"/>
      <w:lvlText w:val=""/>
      <w:lvlJc w:val="left"/>
      <w:pPr>
        <w:tabs>
          <w:tab w:val="num" w:pos="3732"/>
        </w:tabs>
        <w:ind w:left="3732" w:hanging="360"/>
      </w:pPr>
      <w:rPr>
        <w:rFonts w:ascii="Wingdings" w:hAnsi="Wingdings" w:hint="default"/>
        <w:sz w:val="20"/>
      </w:rPr>
    </w:lvl>
    <w:lvl w:ilvl="4" w:tentative="1">
      <w:start w:val="1"/>
      <w:numFmt w:val="bullet"/>
      <w:lvlText w:val=""/>
      <w:lvlJc w:val="left"/>
      <w:pPr>
        <w:tabs>
          <w:tab w:val="num" w:pos="4452"/>
        </w:tabs>
        <w:ind w:left="4452" w:hanging="360"/>
      </w:pPr>
      <w:rPr>
        <w:rFonts w:ascii="Wingdings" w:hAnsi="Wingdings" w:hint="default"/>
        <w:sz w:val="20"/>
      </w:rPr>
    </w:lvl>
    <w:lvl w:ilvl="5" w:tentative="1">
      <w:start w:val="1"/>
      <w:numFmt w:val="bullet"/>
      <w:lvlText w:val=""/>
      <w:lvlJc w:val="left"/>
      <w:pPr>
        <w:tabs>
          <w:tab w:val="num" w:pos="5172"/>
        </w:tabs>
        <w:ind w:left="5172" w:hanging="360"/>
      </w:pPr>
      <w:rPr>
        <w:rFonts w:ascii="Wingdings" w:hAnsi="Wingdings" w:hint="default"/>
        <w:sz w:val="20"/>
      </w:rPr>
    </w:lvl>
    <w:lvl w:ilvl="6" w:tentative="1">
      <w:start w:val="1"/>
      <w:numFmt w:val="bullet"/>
      <w:lvlText w:val=""/>
      <w:lvlJc w:val="left"/>
      <w:pPr>
        <w:tabs>
          <w:tab w:val="num" w:pos="5892"/>
        </w:tabs>
        <w:ind w:left="5892" w:hanging="360"/>
      </w:pPr>
      <w:rPr>
        <w:rFonts w:ascii="Wingdings" w:hAnsi="Wingdings" w:hint="default"/>
        <w:sz w:val="20"/>
      </w:rPr>
    </w:lvl>
    <w:lvl w:ilvl="7" w:tentative="1">
      <w:start w:val="1"/>
      <w:numFmt w:val="bullet"/>
      <w:lvlText w:val=""/>
      <w:lvlJc w:val="left"/>
      <w:pPr>
        <w:tabs>
          <w:tab w:val="num" w:pos="6612"/>
        </w:tabs>
        <w:ind w:left="6612" w:hanging="360"/>
      </w:pPr>
      <w:rPr>
        <w:rFonts w:ascii="Wingdings" w:hAnsi="Wingdings" w:hint="default"/>
        <w:sz w:val="20"/>
      </w:rPr>
    </w:lvl>
    <w:lvl w:ilvl="8" w:tentative="1">
      <w:start w:val="1"/>
      <w:numFmt w:val="bullet"/>
      <w:lvlText w:val=""/>
      <w:lvlJc w:val="left"/>
      <w:pPr>
        <w:tabs>
          <w:tab w:val="num" w:pos="7332"/>
        </w:tabs>
        <w:ind w:left="7332" w:hanging="360"/>
      </w:pPr>
      <w:rPr>
        <w:rFonts w:ascii="Wingdings" w:hAnsi="Wingdings" w:hint="default"/>
        <w:sz w:val="20"/>
      </w:rPr>
    </w:lvl>
  </w:abstractNum>
  <w:abstractNum w:abstractNumId="24" w15:restartNumberingAfterBreak="0">
    <w:nsid w:val="434147E1"/>
    <w:multiLevelType w:val="hybridMultilevel"/>
    <w:tmpl w:val="6980BA4C"/>
    <w:lvl w:ilvl="0" w:tplc="04150017">
      <w:start w:val="1"/>
      <w:numFmt w:val="lowerLetter"/>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25" w15:restartNumberingAfterBreak="0">
    <w:nsid w:val="4D7D005C"/>
    <w:multiLevelType w:val="hybridMultilevel"/>
    <w:tmpl w:val="EC843AC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6" w15:restartNumberingAfterBreak="0">
    <w:nsid w:val="4F26182B"/>
    <w:multiLevelType w:val="hybridMultilevel"/>
    <w:tmpl w:val="CF64A9D6"/>
    <w:lvl w:ilvl="0" w:tplc="0415000F">
      <w:start w:val="1"/>
      <w:numFmt w:val="decimal"/>
      <w:lvlText w:val="%1."/>
      <w:lvlJc w:val="left"/>
      <w:pPr>
        <w:ind w:left="360" w:hanging="360"/>
      </w:pPr>
      <w:rPr>
        <w:rFonts w:hint="default"/>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50103190"/>
    <w:multiLevelType w:val="hybridMultilevel"/>
    <w:tmpl w:val="EFC4C77C"/>
    <w:lvl w:ilvl="0" w:tplc="D3282528">
      <w:start w:val="1"/>
      <w:numFmt w:val="decimal"/>
      <w:lvlText w:val="%1."/>
      <w:lvlJc w:val="left"/>
      <w:pPr>
        <w:ind w:left="360" w:hanging="360"/>
      </w:pPr>
      <w:rPr>
        <w:strike w:val="0"/>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51C239BB"/>
    <w:multiLevelType w:val="hybridMultilevel"/>
    <w:tmpl w:val="8D2E7FE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6000E40"/>
    <w:multiLevelType w:val="hybridMultilevel"/>
    <w:tmpl w:val="CF64A9D6"/>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6ED7BB2"/>
    <w:multiLevelType w:val="hybridMultilevel"/>
    <w:tmpl w:val="3EE659C4"/>
    <w:lvl w:ilvl="0" w:tplc="0F5A540A">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F783D12"/>
    <w:multiLevelType w:val="hybridMultilevel"/>
    <w:tmpl w:val="3EDE4E6A"/>
    <w:lvl w:ilvl="0" w:tplc="473672B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2" w15:restartNumberingAfterBreak="0">
    <w:nsid w:val="61392197"/>
    <w:multiLevelType w:val="hybridMultilevel"/>
    <w:tmpl w:val="CCFA499A"/>
    <w:lvl w:ilvl="0" w:tplc="0F5A540A">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21B7C7F"/>
    <w:multiLevelType w:val="hybridMultilevel"/>
    <w:tmpl w:val="62E2E950"/>
    <w:lvl w:ilvl="0" w:tplc="04150011">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4" w15:restartNumberingAfterBreak="0">
    <w:nsid w:val="6B363902"/>
    <w:multiLevelType w:val="hybridMultilevel"/>
    <w:tmpl w:val="D690E568"/>
    <w:lvl w:ilvl="0" w:tplc="04150011">
      <w:start w:val="1"/>
      <w:numFmt w:val="decimal"/>
      <w:lvlText w:val="%1)"/>
      <w:lvlJc w:val="left"/>
      <w:pPr>
        <w:ind w:left="5760" w:hanging="360"/>
      </w:pPr>
      <w:rPr>
        <w:rFonts w:hint="default"/>
        <w:b w:val="0"/>
      </w:rPr>
    </w:lvl>
    <w:lvl w:ilvl="1" w:tplc="04150019" w:tentative="1">
      <w:start w:val="1"/>
      <w:numFmt w:val="lowerLetter"/>
      <w:lvlText w:val="%2."/>
      <w:lvlJc w:val="left"/>
      <w:pPr>
        <w:ind w:left="6480" w:hanging="360"/>
      </w:pPr>
    </w:lvl>
    <w:lvl w:ilvl="2" w:tplc="0415001B" w:tentative="1">
      <w:start w:val="1"/>
      <w:numFmt w:val="lowerRoman"/>
      <w:lvlText w:val="%3."/>
      <w:lvlJc w:val="right"/>
      <w:pPr>
        <w:ind w:left="7200" w:hanging="180"/>
      </w:pPr>
    </w:lvl>
    <w:lvl w:ilvl="3" w:tplc="0415000F" w:tentative="1">
      <w:start w:val="1"/>
      <w:numFmt w:val="decimal"/>
      <w:lvlText w:val="%4."/>
      <w:lvlJc w:val="left"/>
      <w:pPr>
        <w:ind w:left="7920" w:hanging="360"/>
      </w:pPr>
    </w:lvl>
    <w:lvl w:ilvl="4" w:tplc="04150019" w:tentative="1">
      <w:start w:val="1"/>
      <w:numFmt w:val="lowerLetter"/>
      <w:lvlText w:val="%5."/>
      <w:lvlJc w:val="left"/>
      <w:pPr>
        <w:ind w:left="8640" w:hanging="360"/>
      </w:pPr>
    </w:lvl>
    <w:lvl w:ilvl="5" w:tplc="0415001B" w:tentative="1">
      <w:start w:val="1"/>
      <w:numFmt w:val="lowerRoman"/>
      <w:lvlText w:val="%6."/>
      <w:lvlJc w:val="right"/>
      <w:pPr>
        <w:ind w:left="9360" w:hanging="180"/>
      </w:pPr>
    </w:lvl>
    <w:lvl w:ilvl="6" w:tplc="0415000F" w:tentative="1">
      <w:start w:val="1"/>
      <w:numFmt w:val="decimal"/>
      <w:lvlText w:val="%7."/>
      <w:lvlJc w:val="left"/>
      <w:pPr>
        <w:ind w:left="10080" w:hanging="360"/>
      </w:pPr>
    </w:lvl>
    <w:lvl w:ilvl="7" w:tplc="04150019" w:tentative="1">
      <w:start w:val="1"/>
      <w:numFmt w:val="lowerLetter"/>
      <w:lvlText w:val="%8."/>
      <w:lvlJc w:val="left"/>
      <w:pPr>
        <w:ind w:left="10800" w:hanging="360"/>
      </w:pPr>
    </w:lvl>
    <w:lvl w:ilvl="8" w:tplc="0415001B" w:tentative="1">
      <w:start w:val="1"/>
      <w:numFmt w:val="lowerRoman"/>
      <w:lvlText w:val="%9."/>
      <w:lvlJc w:val="right"/>
      <w:pPr>
        <w:ind w:left="11520" w:hanging="180"/>
      </w:pPr>
    </w:lvl>
  </w:abstractNum>
  <w:abstractNum w:abstractNumId="35" w15:restartNumberingAfterBreak="0">
    <w:nsid w:val="77C76081"/>
    <w:multiLevelType w:val="hybridMultilevel"/>
    <w:tmpl w:val="F7FE7DAE"/>
    <w:lvl w:ilvl="0" w:tplc="994430FE">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42917988">
    <w:abstractNumId w:val="17"/>
  </w:num>
  <w:num w:numId="2" w16cid:durableId="1967619609">
    <w:abstractNumId w:val="26"/>
  </w:num>
  <w:num w:numId="3" w16cid:durableId="1340808800">
    <w:abstractNumId w:val="34"/>
  </w:num>
  <w:num w:numId="4" w16cid:durableId="101610039">
    <w:abstractNumId w:val="16"/>
  </w:num>
  <w:num w:numId="5" w16cid:durableId="2085567156">
    <w:abstractNumId w:val="6"/>
  </w:num>
  <w:num w:numId="6" w16cid:durableId="1273126507">
    <w:abstractNumId w:val="25"/>
  </w:num>
  <w:num w:numId="7" w16cid:durableId="2029211165">
    <w:abstractNumId w:val="21"/>
  </w:num>
  <w:num w:numId="8" w16cid:durableId="1820343708">
    <w:abstractNumId w:val="27"/>
  </w:num>
  <w:num w:numId="9" w16cid:durableId="1030912699">
    <w:abstractNumId w:val="0"/>
  </w:num>
  <w:num w:numId="10" w16cid:durableId="612976487">
    <w:abstractNumId w:val="15"/>
  </w:num>
  <w:num w:numId="11" w16cid:durableId="165828418">
    <w:abstractNumId w:val="8"/>
  </w:num>
  <w:num w:numId="12" w16cid:durableId="1050034624">
    <w:abstractNumId w:val="28"/>
  </w:num>
  <w:num w:numId="13" w16cid:durableId="560752120">
    <w:abstractNumId w:val="33"/>
  </w:num>
  <w:num w:numId="14" w16cid:durableId="642933470">
    <w:abstractNumId w:val="7"/>
  </w:num>
  <w:num w:numId="15" w16cid:durableId="458567687">
    <w:abstractNumId w:val="23"/>
  </w:num>
  <w:num w:numId="16" w16cid:durableId="1205941427">
    <w:abstractNumId w:val="9"/>
  </w:num>
  <w:num w:numId="17" w16cid:durableId="2135709196">
    <w:abstractNumId w:val="10"/>
  </w:num>
  <w:num w:numId="18" w16cid:durableId="1598752967">
    <w:abstractNumId w:val="11"/>
  </w:num>
  <w:num w:numId="19" w16cid:durableId="1926064536">
    <w:abstractNumId w:val="13"/>
  </w:num>
  <w:num w:numId="20" w16cid:durableId="1183326861">
    <w:abstractNumId w:val="35"/>
  </w:num>
  <w:num w:numId="21" w16cid:durableId="1078357449">
    <w:abstractNumId w:val="22"/>
  </w:num>
  <w:num w:numId="22" w16cid:durableId="2038921298">
    <w:abstractNumId w:val="19"/>
  </w:num>
  <w:num w:numId="23" w16cid:durableId="689912396">
    <w:abstractNumId w:val="5"/>
  </w:num>
  <w:num w:numId="24" w16cid:durableId="785389523">
    <w:abstractNumId w:val="31"/>
  </w:num>
  <w:num w:numId="25" w16cid:durableId="704984234">
    <w:abstractNumId w:val="30"/>
  </w:num>
  <w:num w:numId="26" w16cid:durableId="304552043">
    <w:abstractNumId w:val="32"/>
  </w:num>
  <w:num w:numId="27" w16cid:durableId="202901472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9824197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1871897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04302831">
    <w:abstractNumId w:val="29"/>
  </w:num>
  <w:num w:numId="31" w16cid:durableId="554390373">
    <w:abstractNumId w:val="24"/>
  </w:num>
  <w:num w:numId="32" w16cid:durableId="341518762">
    <w:abstractNumId w:val="14"/>
  </w:num>
  <w:num w:numId="33" w16cid:durableId="717247847">
    <w:abstractNumId w:val="12"/>
  </w:num>
  <w:num w:numId="34" w16cid:durableId="7098372">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EC5"/>
    <w:rsid w:val="00005A75"/>
    <w:rsid w:val="0000660A"/>
    <w:rsid w:val="00011FD8"/>
    <w:rsid w:val="00017BAC"/>
    <w:rsid w:val="00023706"/>
    <w:rsid w:val="00025E14"/>
    <w:rsid w:val="00026396"/>
    <w:rsid w:val="00027962"/>
    <w:rsid w:val="00035C04"/>
    <w:rsid w:val="000366EA"/>
    <w:rsid w:val="00040E36"/>
    <w:rsid w:val="00042A01"/>
    <w:rsid w:val="00043FCF"/>
    <w:rsid w:val="00052424"/>
    <w:rsid w:val="00060E35"/>
    <w:rsid w:val="000641FD"/>
    <w:rsid w:val="00071E0A"/>
    <w:rsid w:val="00072EBB"/>
    <w:rsid w:val="000778F5"/>
    <w:rsid w:val="0008239B"/>
    <w:rsid w:val="000841A2"/>
    <w:rsid w:val="0009131E"/>
    <w:rsid w:val="00094B9D"/>
    <w:rsid w:val="00095ADD"/>
    <w:rsid w:val="00096E6A"/>
    <w:rsid w:val="000A0FB5"/>
    <w:rsid w:val="000A2538"/>
    <w:rsid w:val="000A410A"/>
    <w:rsid w:val="000A614A"/>
    <w:rsid w:val="000A6BF2"/>
    <w:rsid w:val="000C1E55"/>
    <w:rsid w:val="000C437F"/>
    <w:rsid w:val="000D29A3"/>
    <w:rsid w:val="000D3674"/>
    <w:rsid w:val="000E3FF2"/>
    <w:rsid w:val="000E4ADD"/>
    <w:rsid w:val="000E677A"/>
    <w:rsid w:val="000F06BB"/>
    <w:rsid w:val="000F1B36"/>
    <w:rsid w:val="00101CF1"/>
    <w:rsid w:val="00110533"/>
    <w:rsid w:val="00116D16"/>
    <w:rsid w:val="00120ED9"/>
    <w:rsid w:val="0012158A"/>
    <w:rsid w:val="001248A6"/>
    <w:rsid w:val="0012744E"/>
    <w:rsid w:val="00127C3F"/>
    <w:rsid w:val="0013576D"/>
    <w:rsid w:val="001370C1"/>
    <w:rsid w:val="0014043A"/>
    <w:rsid w:val="00143572"/>
    <w:rsid w:val="001438E5"/>
    <w:rsid w:val="00143BB0"/>
    <w:rsid w:val="00144D4C"/>
    <w:rsid w:val="00145245"/>
    <w:rsid w:val="0015195D"/>
    <w:rsid w:val="00152E25"/>
    <w:rsid w:val="001535E3"/>
    <w:rsid w:val="001563D1"/>
    <w:rsid w:val="00163E5C"/>
    <w:rsid w:val="00167961"/>
    <w:rsid w:val="00172F27"/>
    <w:rsid w:val="001731CF"/>
    <w:rsid w:val="001744B8"/>
    <w:rsid w:val="00177452"/>
    <w:rsid w:val="0018370F"/>
    <w:rsid w:val="00190A21"/>
    <w:rsid w:val="00190F4B"/>
    <w:rsid w:val="00194A57"/>
    <w:rsid w:val="001954CC"/>
    <w:rsid w:val="001A2A3A"/>
    <w:rsid w:val="001B08AA"/>
    <w:rsid w:val="001B6CB6"/>
    <w:rsid w:val="001B6D5B"/>
    <w:rsid w:val="001B73DE"/>
    <w:rsid w:val="001B760E"/>
    <w:rsid w:val="001C3535"/>
    <w:rsid w:val="001D0BB8"/>
    <w:rsid w:val="001D16B3"/>
    <w:rsid w:val="001D7E26"/>
    <w:rsid w:val="001E5A80"/>
    <w:rsid w:val="001E7437"/>
    <w:rsid w:val="001F2B94"/>
    <w:rsid w:val="001F6844"/>
    <w:rsid w:val="001F79BF"/>
    <w:rsid w:val="001F7DD4"/>
    <w:rsid w:val="00204A8D"/>
    <w:rsid w:val="00212163"/>
    <w:rsid w:val="00224965"/>
    <w:rsid w:val="00234782"/>
    <w:rsid w:val="00242638"/>
    <w:rsid w:val="002438C2"/>
    <w:rsid w:val="002441C9"/>
    <w:rsid w:val="00244E51"/>
    <w:rsid w:val="0024522D"/>
    <w:rsid w:val="0025572F"/>
    <w:rsid w:val="00261682"/>
    <w:rsid w:val="00261F7F"/>
    <w:rsid w:val="002645DE"/>
    <w:rsid w:val="00267E9D"/>
    <w:rsid w:val="002727BE"/>
    <w:rsid w:val="002730B4"/>
    <w:rsid w:val="0027517A"/>
    <w:rsid w:val="00275DC0"/>
    <w:rsid w:val="00277824"/>
    <w:rsid w:val="00281A55"/>
    <w:rsid w:val="00284701"/>
    <w:rsid w:val="00286DFB"/>
    <w:rsid w:val="0029058A"/>
    <w:rsid w:val="00292D0B"/>
    <w:rsid w:val="00294271"/>
    <w:rsid w:val="00297E0B"/>
    <w:rsid w:val="002A257D"/>
    <w:rsid w:val="002A54DA"/>
    <w:rsid w:val="002A5747"/>
    <w:rsid w:val="002A7A3D"/>
    <w:rsid w:val="002B140D"/>
    <w:rsid w:val="002B258B"/>
    <w:rsid w:val="002B6D71"/>
    <w:rsid w:val="002C3616"/>
    <w:rsid w:val="002C385B"/>
    <w:rsid w:val="002C523A"/>
    <w:rsid w:val="002D098C"/>
    <w:rsid w:val="002D5664"/>
    <w:rsid w:val="002D6EF6"/>
    <w:rsid w:val="002E2430"/>
    <w:rsid w:val="002E3648"/>
    <w:rsid w:val="002E3D56"/>
    <w:rsid w:val="002E4A27"/>
    <w:rsid w:val="002F732B"/>
    <w:rsid w:val="002F734A"/>
    <w:rsid w:val="00301116"/>
    <w:rsid w:val="00305FB8"/>
    <w:rsid w:val="00307746"/>
    <w:rsid w:val="0031025E"/>
    <w:rsid w:val="00314301"/>
    <w:rsid w:val="003234B4"/>
    <w:rsid w:val="003255F8"/>
    <w:rsid w:val="003326DD"/>
    <w:rsid w:val="00332D3C"/>
    <w:rsid w:val="003331B6"/>
    <w:rsid w:val="00343BE5"/>
    <w:rsid w:val="00344D8F"/>
    <w:rsid w:val="00355CC2"/>
    <w:rsid w:val="00356BD1"/>
    <w:rsid w:val="00356C11"/>
    <w:rsid w:val="00356C56"/>
    <w:rsid w:val="003620B6"/>
    <w:rsid w:val="00362329"/>
    <w:rsid w:val="00363CE7"/>
    <w:rsid w:val="00374C72"/>
    <w:rsid w:val="0038303C"/>
    <w:rsid w:val="00383954"/>
    <w:rsid w:val="0038423E"/>
    <w:rsid w:val="003A2F9E"/>
    <w:rsid w:val="003B0255"/>
    <w:rsid w:val="003B3EC8"/>
    <w:rsid w:val="003C0695"/>
    <w:rsid w:val="003C2831"/>
    <w:rsid w:val="003C5BD6"/>
    <w:rsid w:val="003C707C"/>
    <w:rsid w:val="003D4F3B"/>
    <w:rsid w:val="003D7843"/>
    <w:rsid w:val="003E18F1"/>
    <w:rsid w:val="003E2701"/>
    <w:rsid w:val="003F309A"/>
    <w:rsid w:val="003F356E"/>
    <w:rsid w:val="00403A64"/>
    <w:rsid w:val="004108E0"/>
    <w:rsid w:val="00412653"/>
    <w:rsid w:val="00413CD5"/>
    <w:rsid w:val="0041462F"/>
    <w:rsid w:val="00416092"/>
    <w:rsid w:val="0041650F"/>
    <w:rsid w:val="00430440"/>
    <w:rsid w:val="004365A3"/>
    <w:rsid w:val="00442E86"/>
    <w:rsid w:val="004438EE"/>
    <w:rsid w:val="00444ECC"/>
    <w:rsid w:val="004463B5"/>
    <w:rsid w:val="004622F1"/>
    <w:rsid w:val="0047322D"/>
    <w:rsid w:val="0047656F"/>
    <w:rsid w:val="00483498"/>
    <w:rsid w:val="00484544"/>
    <w:rsid w:val="00485854"/>
    <w:rsid w:val="00486732"/>
    <w:rsid w:val="00486932"/>
    <w:rsid w:val="004875B1"/>
    <w:rsid w:val="004A13E6"/>
    <w:rsid w:val="004A54AA"/>
    <w:rsid w:val="004B2E98"/>
    <w:rsid w:val="004C052A"/>
    <w:rsid w:val="004C0A7A"/>
    <w:rsid w:val="004C74C3"/>
    <w:rsid w:val="004D45D6"/>
    <w:rsid w:val="004D7211"/>
    <w:rsid w:val="004E13E6"/>
    <w:rsid w:val="004E25D0"/>
    <w:rsid w:val="004E2EB1"/>
    <w:rsid w:val="004E44CC"/>
    <w:rsid w:val="004E49D1"/>
    <w:rsid w:val="004F0049"/>
    <w:rsid w:val="004F550E"/>
    <w:rsid w:val="004F5FF8"/>
    <w:rsid w:val="004F78FF"/>
    <w:rsid w:val="00501914"/>
    <w:rsid w:val="00501A2E"/>
    <w:rsid w:val="00505E11"/>
    <w:rsid w:val="00521585"/>
    <w:rsid w:val="005278EC"/>
    <w:rsid w:val="005371F0"/>
    <w:rsid w:val="005442F2"/>
    <w:rsid w:val="00544D28"/>
    <w:rsid w:val="00547653"/>
    <w:rsid w:val="00547C85"/>
    <w:rsid w:val="005506D0"/>
    <w:rsid w:val="005558FC"/>
    <w:rsid w:val="005607B3"/>
    <w:rsid w:val="00561C37"/>
    <w:rsid w:val="00562012"/>
    <w:rsid w:val="005650F5"/>
    <w:rsid w:val="005727B3"/>
    <w:rsid w:val="00575C81"/>
    <w:rsid w:val="00581245"/>
    <w:rsid w:val="005827E8"/>
    <w:rsid w:val="00583204"/>
    <w:rsid w:val="00585797"/>
    <w:rsid w:val="00586300"/>
    <w:rsid w:val="00587045"/>
    <w:rsid w:val="005908C6"/>
    <w:rsid w:val="00590925"/>
    <w:rsid w:val="005919CF"/>
    <w:rsid w:val="005923EF"/>
    <w:rsid w:val="005A1B5B"/>
    <w:rsid w:val="005C544F"/>
    <w:rsid w:val="005D43B2"/>
    <w:rsid w:val="005D533F"/>
    <w:rsid w:val="005E094C"/>
    <w:rsid w:val="005F57CE"/>
    <w:rsid w:val="005F78FE"/>
    <w:rsid w:val="0060201E"/>
    <w:rsid w:val="0060528D"/>
    <w:rsid w:val="00612168"/>
    <w:rsid w:val="00615E8B"/>
    <w:rsid w:val="0062085E"/>
    <w:rsid w:val="006218B3"/>
    <w:rsid w:val="00621CBA"/>
    <w:rsid w:val="00624931"/>
    <w:rsid w:val="006305DE"/>
    <w:rsid w:val="00637C28"/>
    <w:rsid w:val="00637D82"/>
    <w:rsid w:val="00640C8A"/>
    <w:rsid w:val="00643B75"/>
    <w:rsid w:val="006524DF"/>
    <w:rsid w:val="006545A6"/>
    <w:rsid w:val="00654A1E"/>
    <w:rsid w:val="00660431"/>
    <w:rsid w:val="00666061"/>
    <w:rsid w:val="006678BC"/>
    <w:rsid w:val="00667E68"/>
    <w:rsid w:val="00673334"/>
    <w:rsid w:val="00673686"/>
    <w:rsid w:val="00682DDF"/>
    <w:rsid w:val="00690668"/>
    <w:rsid w:val="006A6E17"/>
    <w:rsid w:val="006B2CB4"/>
    <w:rsid w:val="006B2F60"/>
    <w:rsid w:val="006B31EC"/>
    <w:rsid w:val="006B52BD"/>
    <w:rsid w:val="006B7E70"/>
    <w:rsid w:val="006C06F0"/>
    <w:rsid w:val="006C0940"/>
    <w:rsid w:val="006C155B"/>
    <w:rsid w:val="006C51A8"/>
    <w:rsid w:val="006D01A4"/>
    <w:rsid w:val="006D064C"/>
    <w:rsid w:val="006D0810"/>
    <w:rsid w:val="006D0A1B"/>
    <w:rsid w:val="006D7950"/>
    <w:rsid w:val="006E1074"/>
    <w:rsid w:val="006F58D7"/>
    <w:rsid w:val="006F7B0B"/>
    <w:rsid w:val="00703FAC"/>
    <w:rsid w:val="0071138B"/>
    <w:rsid w:val="00711591"/>
    <w:rsid w:val="0071261C"/>
    <w:rsid w:val="00715941"/>
    <w:rsid w:val="00716905"/>
    <w:rsid w:val="00727CFE"/>
    <w:rsid w:val="007311D3"/>
    <w:rsid w:val="0073266A"/>
    <w:rsid w:val="00736751"/>
    <w:rsid w:val="007425A9"/>
    <w:rsid w:val="00744161"/>
    <w:rsid w:val="007476A7"/>
    <w:rsid w:val="00753C24"/>
    <w:rsid w:val="00754771"/>
    <w:rsid w:val="00756881"/>
    <w:rsid w:val="00756D79"/>
    <w:rsid w:val="00757C14"/>
    <w:rsid w:val="00772BBA"/>
    <w:rsid w:val="00772C86"/>
    <w:rsid w:val="00773EC5"/>
    <w:rsid w:val="0077658E"/>
    <w:rsid w:val="007769D9"/>
    <w:rsid w:val="00777B5E"/>
    <w:rsid w:val="00793CA9"/>
    <w:rsid w:val="00796A72"/>
    <w:rsid w:val="007A0230"/>
    <w:rsid w:val="007A066E"/>
    <w:rsid w:val="007A3E73"/>
    <w:rsid w:val="007A3EB5"/>
    <w:rsid w:val="007A4248"/>
    <w:rsid w:val="007B0ABB"/>
    <w:rsid w:val="007B1DE3"/>
    <w:rsid w:val="007C3275"/>
    <w:rsid w:val="007C7295"/>
    <w:rsid w:val="007D15C3"/>
    <w:rsid w:val="007D2C7C"/>
    <w:rsid w:val="007D55BA"/>
    <w:rsid w:val="007D6233"/>
    <w:rsid w:val="007D793B"/>
    <w:rsid w:val="007E0E55"/>
    <w:rsid w:val="007E13EF"/>
    <w:rsid w:val="007E5F6D"/>
    <w:rsid w:val="007F44EE"/>
    <w:rsid w:val="007F46C8"/>
    <w:rsid w:val="007F6D26"/>
    <w:rsid w:val="00800746"/>
    <w:rsid w:val="00811CEC"/>
    <w:rsid w:val="008224A3"/>
    <w:rsid w:val="00830BB2"/>
    <w:rsid w:val="00831225"/>
    <w:rsid w:val="008322BF"/>
    <w:rsid w:val="00835DC4"/>
    <w:rsid w:val="0084008D"/>
    <w:rsid w:val="0084035E"/>
    <w:rsid w:val="008449C6"/>
    <w:rsid w:val="00845B0B"/>
    <w:rsid w:val="00854883"/>
    <w:rsid w:val="00862F13"/>
    <w:rsid w:val="00864D1A"/>
    <w:rsid w:val="008657D9"/>
    <w:rsid w:val="0087065D"/>
    <w:rsid w:val="00872243"/>
    <w:rsid w:val="008731F9"/>
    <w:rsid w:val="008818FF"/>
    <w:rsid w:val="00883035"/>
    <w:rsid w:val="00886696"/>
    <w:rsid w:val="008917CE"/>
    <w:rsid w:val="00893909"/>
    <w:rsid w:val="008940DA"/>
    <w:rsid w:val="00897EAB"/>
    <w:rsid w:val="008A0616"/>
    <w:rsid w:val="008A66D0"/>
    <w:rsid w:val="008B1773"/>
    <w:rsid w:val="008C0A42"/>
    <w:rsid w:val="008C4C4E"/>
    <w:rsid w:val="008C5696"/>
    <w:rsid w:val="008C7162"/>
    <w:rsid w:val="008D106E"/>
    <w:rsid w:val="008D288D"/>
    <w:rsid w:val="008D2CDA"/>
    <w:rsid w:val="008D3980"/>
    <w:rsid w:val="008E3860"/>
    <w:rsid w:val="008F02FC"/>
    <w:rsid w:val="008F0580"/>
    <w:rsid w:val="008F1764"/>
    <w:rsid w:val="008F6D22"/>
    <w:rsid w:val="00904761"/>
    <w:rsid w:val="009048ED"/>
    <w:rsid w:val="00906BFD"/>
    <w:rsid w:val="00911CEB"/>
    <w:rsid w:val="00917424"/>
    <w:rsid w:val="00930627"/>
    <w:rsid w:val="00931FD0"/>
    <w:rsid w:val="0093576C"/>
    <w:rsid w:val="00945C4A"/>
    <w:rsid w:val="009529DB"/>
    <w:rsid w:val="00954E5C"/>
    <w:rsid w:val="009553A6"/>
    <w:rsid w:val="00964C88"/>
    <w:rsid w:val="009721D8"/>
    <w:rsid w:val="0097354A"/>
    <w:rsid w:val="00973F2A"/>
    <w:rsid w:val="00974740"/>
    <w:rsid w:val="0098165A"/>
    <w:rsid w:val="0098165D"/>
    <w:rsid w:val="009871E5"/>
    <w:rsid w:val="0099104B"/>
    <w:rsid w:val="00992D3A"/>
    <w:rsid w:val="00995823"/>
    <w:rsid w:val="00997A72"/>
    <w:rsid w:val="009A2AB3"/>
    <w:rsid w:val="009A717C"/>
    <w:rsid w:val="009B013A"/>
    <w:rsid w:val="009B29EA"/>
    <w:rsid w:val="009B4D83"/>
    <w:rsid w:val="009B5288"/>
    <w:rsid w:val="009D02B3"/>
    <w:rsid w:val="009D2283"/>
    <w:rsid w:val="009D3FE0"/>
    <w:rsid w:val="009D5B4C"/>
    <w:rsid w:val="009E0DFA"/>
    <w:rsid w:val="009E6E46"/>
    <w:rsid w:val="009F052E"/>
    <w:rsid w:val="009F142F"/>
    <w:rsid w:val="009F2644"/>
    <w:rsid w:val="00A0092E"/>
    <w:rsid w:val="00A01178"/>
    <w:rsid w:val="00A01571"/>
    <w:rsid w:val="00A106E1"/>
    <w:rsid w:val="00A135E5"/>
    <w:rsid w:val="00A13CF1"/>
    <w:rsid w:val="00A14D16"/>
    <w:rsid w:val="00A2797B"/>
    <w:rsid w:val="00A37BC0"/>
    <w:rsid w:val="00A40277"/>
    <w:rsid w:val="00A40384"/>
    <w:rsid w:val="00A41A03"/>
    <w:rsid w:val="00A51314"/>
    <w:rsid w:val="00A538FC"/>
    <w:rsid w:val="00A53A12"/>
    <w:rsid w:val="00A55EC3"/>
    <w:rsid w:val="00A57347"/>
    <w:rsid w:val="00A62517"/>
    <w:rsid w:val="00A70FB9"/>
    <w:rsid w:val="00A715AA"/>
    <w:rsid w:val="00A7271C"/>
    <w:rsid w:val="00A74082"/>
    <w:rsid w:val="00A764E3"/>
    <w:rsid w:val="00A86C99"/>
    <w:rsid w:val="00AA61EA"/>
    <w:rsid w:val="00AA63C3"/>
    <w:rsid w:val="00AB1518"/>
    <w:rsid w:val="00AB3CEF"/>
    <w:rsid w:val="00AB776F"/>
    <w:rsid w:val="00AC196E"/>
    <w:rsid w:val="00AC5088"/>
    <w:rsid w:val="00AC7617"/>
    <w:rsid w:val="00AD141A"/>
    <w:rsid w:val="00AD56E6"/>
    <w:rsid w:val="00AD59F0"/>
    <w:rsid w:val="00AE1482"/>
    <w:rsid w:val="00AF0AA5"/>
    <w:rsid w:val="00AF2F03"/>
    <w:rsid w:val="00AF61B6"/>
    <w:rsid w:val="00B03CD5"/>
    <w:rsid w:val="00B075B9"/>
    <w:rsid w:val="00B0769A"/>
    <w:rsid w:val="00B17912"/>
    <w:rsid w:val="00B22471"/>
    <w:rsid w:val="00B240E0"/>
    <w:rsid w:val="00B37F7A"/>
    <w:rsid w:val="00B402BB"/>
    <w:rsid w:val="00B4065E"/>
    <w:rsid w:val="00B461A4"/>
    <w:rsid w:val="00B47003"/>
    <w:rsid w:val="00B47F54"/>
    <w:rsid w:val="00B50220"/>
    <w:rsid w:val="00B50922"/>
    <w:rsid w:val="00B50C24"/>
    <w:rsid w:val="00B5492E"/>
    <w:rsid w:val="00B60D8F"/>
    <w:rsid w:val="00B7218A"/>
    <w:rsid w:val="00B72492"/>
    <w:rsid w:val="00B776D5"/>
    <w:rsid w:val="00B909C8"/>
    <w:rsid w:val="00BA2B28"/>
    <w:rsid w:val="00BA49E2"/>
    <w:rsid w:val="00BA4C06"/>
    <w:rsid w:val="00BB21CA"/>
    <w:rsid w:val="00BB33E3"/>
    <w:rsid w:val="00BC1D5B"/>
    <w:rsid w:val="00BC1E17"/>
    <w:rsid w:val="00BC4878"/>
    <w:rsid w:val="00BD1D19"/>
    <w:rsid w:val="00BD5303"/>
    <w:rsid w:val="00BE010E"/>
    <w:rsid w:val="00BE23CC"/>
    <w:rsid w:val="00BF17C7"/>
    <w:rsid w:val="00BF27CC"/>
    <w:rsid w:val="00BF48C4"/>
    <w:rsid w:val="00C0098C"/>
    <w:rsid w:val="00C009DA"/>
    <w:rsid w:val="00C04619"/>
    <w:rsid w:val="00C052BF"/>
    <w:rsid w:val="00C05A7C"/>
    <w:rsid w:val="00C115E6"/>
    <w:rsid w:val="00C13FAF"/>
    <w:rsid w:val="00C1556B"/>
    <w:rsid w:val="00C22C0A"/>
    <w:rsid w:val="00C26F14"/>
    <w:rsid w:val="00C32156"/>
    <w:rsid w:val="00C360EC"/>
    <w:rsid w:val="00C3653E"/>
    <w:rsid w:val="00C41A1F"/>
    <w:rsid w:val="00C42E15"/>
    <w:rsid w:val="00C44F9C"/>
    <w:rsid w:val="00C456A4"/>
    <w:rsid w:val="00C471F5"/>
    <w:rsid w:val="00C4726E"/>
    <w:rsid w:val="00C47EA2"/>
    <w:rsid w:val="00C602C3"/>
    <w:rsid w:val="00C62E91"/>
    <w:rsid w:val="00C65002"/>
    <w:rsid w:val="00C654D6"/>
    <w:rsid w:val="00C70CCA"/>
    <w:rsid w:val="00C71220"/>
    <w:rsid w:val="00C753CC"/>
    <w:rsid w:val="00C760F7"/>
    <w:rsid w:val="00C8195F"/>
    <w:rsid w:val="00C84769"/>
    <w:rsid w:val="00C84A5F"/>
    <w:rsid w:val="00C85703"/>
    <w:rsid w:val="00C85B78"/>
    <w:rsid w:val="00C91502"/>
    <w:rsid w:val="00C947E1"/>
    <w:rsid w:val="00C94E84"/>
    <w:rsid w:val="00C97D8E"/>
    <w:rsid w:val="00C97E44"/>
    <w:rsid w:val="00CA31F0"/>
    <w:rsid w:val="00CA6CC8"/>
    <w:rsid w:val="00CC32E7"/>
    <w:rsid w:val="00CD083B"/>
    <w:rsid w:val="00CD2744"/>
    <w:rsid w:val="00CD3C30"/>
    <w:rsid w:val="00CD3EBB"/>
    <w:rsid w:val="00CD4CD8"/>
    <w:rsid w:val="00CD51FB"/>
    <w:rsid w:val="00CE6405"/>
    <w:rsid w:val="00CF1524"/>
    <w:rsid w:val="00CF23A3"/>
    <w:rsid w:val="00CF4BF5"/>
    <w:rsid w:val="00CF650D"/>
    <w:rsid w:val="00D00D0A"/>
    <w:rsid w:val="00D03D7F"/>
    <w:rsid w:val="00D041F8"/>
    <w:rsid w:val="00D10B30"/>
    <w:rsid w:val="00D12E35"/>
    <w:rsid w:val="00D2618B"/>
    <w:rsid w:val="00D2670D"/>
    <w:rsid w:val="00D30A14"/>
    <w:rsid w:val="00D31F7A"/>
    <w:rsid w:val="00D41292"/>
    <w:rsid w:val="00D4523A"/>
    <w:rsid w:val="00D551D9"/>
    <w:rsid w:val="00D55878"/>
    <w:rsid w:val="00D619E8"/>
    <w:rsid w:val="00D624C4"/>
    <w:rsid w:val="00D66F3C"/>
    <w:rsid w:val="00D67579"/>
    <w:rsid w:val="00D711CD"/>
    <w:rsid w:val="00D76910"/>
    <w:rsid w:val="00D80EF5"/>
    <w:rsid w:val="00D85E1D"/>
    <w:rsid w:val="00D9069A"/>
    <w:rsid w:val="00D964CB"/>
    <w:rsid w:val="00D96994"/>
    <w:rsid w:val="00DA03AC"/>
    <w:rsid w:val="00DA090E"/>
    <w:rsid w:val="00DA6C08"/>
    <w:rsid w:val="00DB28A0"/>
    <w:rsid w:val="00DC1A2A"/>
    <w:rsid w:val="00DD2BCF"/>
    <w:rsid w:val="00DE01C2"/>
    <w:rsid w:val="00DE1133"/>
    <w:rsid w:val="00DE2331"/>
    <w:rsid w:val="00DE2BCE"/>
    <w:rsid w:val="00DE3ED8"/>
    <w:rsid w:val="00DF6E4F"/>
    <w:rsid w:val="00E007A1"/>
    <w:rsid w:val="00E06715"/>
    <w:rsid w:val="00E0695E"/>
    <w:rsid w:val="00E16D17"/>
    <w:rsid w:val="00E1703E"/>
    <w:rsid w:val="00E17F7B"/>
    <w:rsid w:val="00E22473"/>
    <w:rsid w:val="00E24945"/>
    <w:rsid w:val="00E25854"/>
    <w:rsid w:val="00E25900"/>
    <w:rsid w:val="00E27BCA"/>
    <w:rsid w:val="00E3209D"/>
    <w:rsid w:val="00E3282D"/>
    <w:rsid w:val="00E34248"/>
    <w:rsid w:val="00E3473D"/>
    <w:rsid w:val="00E358A7"/>
    <w:rsid w:val="00E36041"/>
    <w:rsid w:val="00E36E7B"/>
    <w:rsid w:val="00E42095"/>
    <w:rsid w:val="00E42D9E"/>
    <w:rsid w:val="00E45D56"/>
    <w:rsid w:val="00E540D5"/>
    <w:rsid w:val="00E62BC5"/>
    <w:rsid w:val="00E6367D"/>
    <w:rsid w:val="00E65689"/>
    <w:rsid w:val="00E7068E"/>
    <w:rsid w:val="00E8237E"/>
    <w:rsid w:val="00E83E2F"/>
    <w:rsid w:val="00E849A3"/>
    <w:rsid w:val="00E87EBE"/>
    <w:rsid w:val="00E924BA"/>
    <w:rsid w:val="00E928E7"/>
    <w:rsid w:val="00E97AB2"/>
    <w:rsid w:val="00EA0A74"/>
    <w:rsid w:val="00EA5A11"/>
    <w:rsid w:val="00EA6367"/>
    <w:rsid w:val="00EB17B5"/>
    <w:rsid w:val="00EB1BDC"/>
    <w:rsid w:val="00EB6B32"/>
    <w:rsid w:val="00EC5E12"/>
    <w:rsid w:val="00ED0979"/>
    <w:rsid w:val="00ED0BD7"/>
    <w:rsid w:val="00ED3BF5"/>
    <w:rsid w:val="00EE00D4"/>
    <w:rsid w:val="00EE2FCB"/>
    <w:rsid w:val="00EE4CD5"/>
    <w:rsid w:val="00EE61D5"/>
    <w:rsid w:val="00EE7D95"/>
    <w:rsid w:val="00EF0336"/>
    <w:rsid w:val="00EF4F08"/>
    <w:rsid w:val="00F04213"/>
    <w:rsid w:val="00F06BD5"/>
    <w:rsid w:val="00F10D87"/>
    <w:rsid w:val="00F111A0"/>
    <w:rsid w:val="00F15C4C"/>
    <w:rsid w:val="00F25135"/>
    <w:rsid w:val="00F2615F"/>
    <w:rsid w:val="00F323DD"/>
    <w:rsid w:val="00F34320"/>
    <w:rsid w:val="00F34AB3"/>
    <w:rsid w:val="00F42336"/>
    <w:rsid w:val="00F42B5E"/>
    <w:rsid w:val="00F444BD"/>
    <w:rsid w:val="00F51F30"/>
    <w:rsid w:val="00F528B4"/>
    <w:rsid w:val="00F54F4A"/>
    <w:rsid w:val="00F55359"/>
    <w:rsid w:val="00F576ED"/>
    <w:rsid w:val="00F601EF"/>
    <w:rsid w:val="00F61E79"/>
    <w:rsid w:val="00F625DA"/>
    <w:rsid w:val="00F644F8"/>
    <w:rsid w:val="00F67AF4"/>
    <w:rsid w:val="00F70446"/>
    <w:rsid w:val="00F74974"/>
    <w:rsid w:val="00F812C9"/>
    <w:rsid w:val="00FB3DBB"/>
    <w:rsid w:val="00FB5303"/>
    <w:rsid w:val="00FB5404"/>
    <w:rsid w:val="00FC3E67"/>
    <w:rsid w:val="00FF16A2"/>
    <w:rsid w:val="00FF7738"/>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14F2E"/>
  <w15:chartTrackingRefBased/>
  <w15:docId w15:val="{E4E1450A-8DEE-4DE1-AE5F-772305B16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53A12"/>
    <w:rPr>
      <w:rFonts w:eastAsia="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rsid w:val="00773EC5"/>
    <w:pPr>
      <w:jc w:val="both"/>
    </w:pPr>
  </w:style>
  <w:style w:type="character" w:customStyle="1" w:styleId="TekstpodstawowyZnak">
    <w:name w:val="Tekst podstawowy Znak"/>
    <w:link w:val="Tekstpodstawowy"/>
    <w:semiHidden/>
    <w:rsid w:val="00773EC5"/>
    <w:rPr>
      <w:rFonts w:eastAsia="Times New Roman" w:cs="Times New Roman"/>
      <w:sz w:val="20"/>
      <w:szCs w:val="20"/>
      <w:lang w:eastAsia="pl-PL"/>
    </w:rPr>
  </w:style>
  <w:style w:type="paragraph" w:styleId="Tekstpodstawowy2">
    <w:name w:val="Body Text 2"/>
    <w:basedOn w:val="Normalny"/>
    <w:link w:val="Tekstpodstawowy2Znak"/>
    <w:semiHidden/>
    <w:rsid w:val="00773EC5"/>
    <w:pPr>
      <w:jc w:val="both"/>
    </w:pPr>
    <w:rPr>
      <w:sz w:val="24"/>
    </w:rPr>
  </w:style>
  <w:style w:type="character" w:customStyle="1" w:styleId="Tekstpodstawowy2Znak">
    <w:name w:val="Tekst podstawowy 2 Znak"/>
    <w:link w:val="Tekstpodstawowy2"/>
    <w:semiHidden/>
    <w:rsid w:val="00773EC5"/>
    <w:rPr>
      <w:rFonts w:eastAsia="Times New Roman" w:cs="Times New Roman"/>
      <w:szCs w:val="20"/>
      <w:lang w:eastAsia="pl-PL"/>
    </w:rPr>
  </w:style>
  <w:style w:type="paragraph" w:styleId="Tekstpodstawowy3">
    <w:name w:val="Body Text 3"/>
    <w:basedOn w:val="Normalny"/>
    <w:link w:val="Tekstpodstawowy3Znak"/>
    <w:semiHidden/>
    <w:rsid w:val="00773EC5"/>
    <w:pPr>
      <w:jc w:val="center"/>
    </w:pPr>
    <w:rPr>
      <w:sz w:val="24"/>
    </w:rPr>
  </w:style>
  <w:style w:type="character" w:customStyle="1" w:styleId="Tekstpodstawowy3Znak">
    <w:name w:val="Tekst podstawowy 3 Znak"/>
    <w:link w:val="Tekstpodstawowy3"/>
    <w:semiHidden/>
    <w:rsid w:val="00773EC5"/>
    <w:rPr>
      <w:rFonts w:eastAsia="Times New Roman" w:cs="Times New Roman"/>
      <w:szCs w:val="20"/>
      <w:lang w:eastAsia="pl-PL"/>
    </w:rPr>
  </w:style>
  <w:style w:type="paragraph" w:styleId="Tytu">
    <w:name w:val="Title"/>
    <w:basedOn w:val="Normalny"/>
    <w:link w:val="TytuZnak"/>
    <w:qFormat/>
    <w:rsid w:val="00773EC5"/>
    <w:pPr>
      <w:jc w:val="center"/>
    </w:pPr>
    <w:rPr>
      <w:sz w:val="24"/>
    </w:rPr>
  </w:style>
  <w:style w:type="character" w:customStyle="1" w:styleId="TytuZnak">
    <w:name w:val="Tytuł Znak"/>
    <w:link w:val="Tytu"/>
    <w:rsid w:val="00773EC5"/>
    <w:rPr>
      <w:rFonts w:eastAsia="Times New Roman" w:cs="Times New Roman"/>
      <w:szCs w:val="20"/>
      <w:lang w:eastAsia="pl-PL"/>
    </w:rPr>
  </w:style>
  <w:style w:type="paragraph" w:customStyle="1" w:styleId="Default">
    <w:name w:val="Default"/>
    <w:rsid w:val="00773EC5"/>
    <w:pPr>
      <w:autoSpaceDE w:val="0"/>
      <w:autoSpaceDN w:val="0"/>
      <w:adjustRightInd w:val="0"/>
    </w:pPr>
    <w:rPr>
      <w:rFonts w:eastAsia="Times New Roman"/>
      <w:color w:val="000000"/>
      <w:sz w:val="24"/>
      <w:szCs w:val="24"/>
    </w:rPr>
  </w:style>
  <w:style w:type="paragraph" w:styleId="Akapitzlist">
    <w:name w:val="List Paragraph"/>
    <w:aliases w:val="Preambuła,L1,Numerowanie,Wypunktowanie,BulletC,Wyliczanie,Obiekt,normalny tekst,Akapit z listą31,Bullets,List Paragraph1,T_SZ_List Paragraph,Akapit z listą BS,WYPUNKTOWANIE Akapit z listą,List Paragraph2,List Paragraph,tekst normalny"/>
    <w:basedOn w:val="Normalny"/>
    <w:link w:val="AkapitzlistZnak"/>
    <w:uiPriority w:val="34"/>
    <w:qFormat/>
    <w:rsid w:val="00773EC5"/>
    <w:pPr>
      <w:ind w:left="720"/>
      <w:contextualSpacing/>
    </w:pPr>
  </w:style>
  <w:style w:type="paragraph" w:styleId="Tekstdymka">
    <w:name w:val="Balloon Text"/>
    <w:basedOn w:val="Normalny"/>
    <w:link w:val="TekstdymkaZnak"/>
    <w:uiPriority w:val="99"/>
    <w:semiHidden/>
    <w:unhideWhenUsed/>
    <w:rsid w:val="00EB17B5"/>
    <w:rPr>
      <w:rFonts w:ascii="Tahoma" w:hAnsi="Tahoma" w:cs="Tahoma"/>
      <w:sz w:val="16"/>
      <w:szCs w:val="16"/>
    </w:rPr>
  </w:style>
  <w:style w:type="character" w:customStyle="1" w:styleId="TekstdymkaZnak">
    <w:name w:val="Tekst dymka Znak"/>
    <w:link w:val="Tekstdymka"/>
    <w:uiPriority w:val="99"/>
    <w:semiHidden/>
    <w:rsid w:val="00EB17B5"/>
    <w:rPr>
      <w:rFonts w:ascii="Tahoma" w:eastAsia="Times New Roman" w:hAnsi="Tahoma" w:cs="Tahoma"/>
      <w:sz w:val="16"/>
      <w:szCs w:val="16"/>
      <w:lang w:eastAsia="pl-PL"/>
    </w:rPr>
  </w:style>
  <w:style w:type="paragraph" w:styleId="Bezodstpw">
    <w:name w:val="No Spacing"/>
    <w:basedOn w:val="Normalny"/>
    <w:uiPriority w:val="99"/>
    <w:qFormat/>
    <w:rsid w:val="005D43B2"/>
    <w:rPr>
      <w:rFonts w:ascii="Calibri" w:eastAsia="Calibri" w:hAnsi="Calibri"/>
      <w:sz w:val="22"/>
      <w:szCs w:val="22"/>
      <w:lang w:eastAsia="en-US"/>
    </w:rPr>
  </w:style>
  <w:style w:type="paragraph" w:styleId="Nagwek">
    <w:name w:val="header"/>
    <w:basedOn w:val="Normalny"/>
    <w:link w:val="NagwekZnak"/>
    <w:uiPriority w:val="99"/>
    <w:unhideWhenUsed/>
    <w:rsid w:val="00C471F5"/>
    <w:pPr>
      <w:tabs>
        <w:tab w:val="center" w:pos="4536"/>
        <w:tab w:val="right" w:pos="9072"/>
      </w:tabs>
    </w:pPr>
  </w:style>
  <w:style w:type="character" w:customStyle="1" w:styleId="NagwekZnak">
    <w:name w:val="Nagłówek Znak"/>
    <w:link w:val="Nagwek"/>
    <w:uiPriority w:val="99"/>
    <w:rsid w:val="00C471F5"/>
    <w:rPr>
      <w:rFonts w:eastAsia="Times New Roman"/>
    </w:rPr>
  </w:style>
  <w:style w:type="paragraph" w:styleId="Stopka">
    <w:name w:val="footer"/>
    <w:basedOn w:val="Normalny"/>
    <w:link w:val="StopkaZnak"/>
    <w:uiPriority w:val="99"/>
    <w:unhideWhenUsed/>
    <w:rsid w:val="00C471F5"/>
    <w:pPr>
      <w:tabs>
        <w:tab w:val="center" w:pos="4536"/>
        <w:tab w:val="right" w:pos="9072"/>
      </w:tabs>
    </w:pPr>
  </w:style>
  <w:style w:type="character" w:customStyle="1" w:styleId="StopkaZnak">
    <w:name w:val="Stopka Znak"/>
    <w:link w:val="Stopka"/>
    <w:uiPriority w:val="99"/>
    <w:rsid w:val="00C471F5"/>
    <w:rPr>
      <w:rFonts w:eastAsia="Times New Roman"/>
    </w:rPr>
  </w:style>
  <w:style w:type="character" w:styleId="Hipercze">
    <w:name w:val="Hyperlink"/>
    <w:uiPriority w:val="99"/>
    <w:unhideWhenUsed/>
    <w:rsid w:val="00ED0BD7"/>
    <w:rPr>
      <w:rFonts w:cs="Times New Roman"/>
      <w:noProof/>
      <w:color w:val="0563C1"/>
      <w:u w:val="single"/>
    </w:rPr>
  </w:style>
  <w:style w:type="character" w:customStyle="1" w:styleId="AkapitzlistZnak">
    <w:name w:val="Akapit z listą Znak"/>
    <w:aliases w:val="Preambuła Znak,L1 Znak,Numerowanie Znak,Wypunktowanie Znak,BulletC Znak,Wyliczanie Znak,Obiekt Znak,normalny tekst Znak,Akapit z listą31 Znak,Bullets Znak,List Paragraph1 Znak,T_SZ_List Paragraph Znak,Akapit z listą BS Znak"/>
    <w:link w:val="Akapitzlist"/>
    <w:locked/>
    <w:rsid w:val="00ED0BD7"/>
    <w:rPr>
      <w:rFonts w:eastAsia="Times New Roman"/>
    </w:rPr>
  </w:style>
  <w:style w:type="character" w:styleId="Odwoaniedokomentarza">
    <w:name w:val="annotation reference"/>
    <w:uiPriority w:val="99"/>
    <w:semiHidden/>
    <w:unhideWhenUsed/>
    <w:rsid w:val="00BA49E2"/>
    <w:rPr>
      <w:sz w:val="16"/>
      <w:szCs w:val="16"/>
    </w:rPr>
  </w:style>
  <w:style w:type="paragraph" w:styleId="Tekstkomentarza">
    <w:name w:val="annotation text"/>
    <w:basedOn w:val="Normalny"/>
    <w:link w:val="TekstkomentarzaZnak"/>
    <w:uiPriority w:val="99"/>
    <w:unhideWhenUsed/>
    <w:rsid w:val="00BA49E2"/>
  </w:style>
  <w:style w:type="character" w:customStyle="1" w:styleId="TekstkomentarzaZnak">
    <w:name w:val="Tekst komentarza Znak"/>
    <w:link w:val="Tekstkomentarza"/>
    <w:uiPriority w:val="99"/>
    <w:rsid w:val="00BA49E2"/>
    <w:rPr>
      <w:rFonts w:eastAsia="Times New Roman"/>
    </w:rPr>
  </w:style>
  <w:style w:type="paragraph" w:styleId="Tematkomentarza">
    <w:name w:val="annotation subject"/>
    <w:basedOn w:val="Tekstkomentarza"/>
    <w:next w:val="Tekstkomentarza"/>
    <w:link w:val="TematkomentarzaZnak"/>
    <w:uiPriority w:val="99"/>
    <w:semiHidden/>
    <w:unhideWhenUsed/>
    <w:rsid w:val="00BA49E2"/>
    <w:rPr>
      <w:b/>
      <w:bCs/>
    </w:rPr>
  </w:style>
  <w:style w:type="character" w:customStyle="1" w:styleId="TematkomentarzaZnak">
    <w:name w:val="Temat komentarza Znak"/>
    <w:link w:val="Tematkomentarza"/>
    <w:uiPriority w:val="99"/>
    <w:semiHidden/>
    <w:rsid w:val="00BA49E2"/>
    <w:rPr>
      <w:rFonts w:eastAsia="Times New Roman"/>
      <w:b/>
      <w:bCs/>
    </w:rPr>
  </w:style>
  <w:style w:type="character" w:styleId="Nierozpoznanawzmianka">
    <w:name w:val="Unresolved Mention"/>
    <w:uiPriority w:val="99"/>
    <w:semiHidden/>
    <w:unhideWhenUsed/>
    <w:rsid w:val="00E06715"/>
    <w:rPr>
      <w:color w:val="605E5C"/>
      <w:shd w:val="clear" w:color="auto" w:fill="E1DFDD"/>
    </w:rPr>
  </w:style>
  <w:style w:type="paragraph" w:styleId="Poprawka">
    <w:name w:val="Revision"/>
    <w:hidden/>
    <w:uiPriority w:val="99"/>
    <w:semiHidden/>
    <w:rsid w:val="00CD083B"/>
    <w:rPr>
      <w:rFonts w:eastAsia="Times New Roman"/>
    </w:rPr>
  </w:style>
  <w:style w:type="paragraph" w:styleId="NormalnyWeb">
    <w:name w:val="Normal (Web)"/>
    <w:basedOn w:val="Normalny"/>
    <w:uiPriority w:val="99"/>
    <w:semiHidden/>
    <w:unhideWhenUsed/>
    <w:rsid w:val="00C009D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448798">
      <w:bodyDiv w:val="1"/>
      <w:marLeft w:val="0"/>
      <w:marRight w:val="0"/>
      <w:marTop w:val="0"/>
      <w:marBottom w:val="0"/>
      <w:divBdr>
        <w:top w:val="none" w:sz="0" w:space="0" w:color="auto"/>
        <w:left w:val="none" w:sz="0" w:space="0" w:color="auto"/>
        <w:bottom w:val="none" w:sz="0" w:space="0" w:color="auto"/>
        <w:right w:val="none" w:sz="0" w:space="0" w:color="auto"/>
      </w:divBdr>
    </w:div>
    <w:div w:id="1030952408">
      <w:bodyDiv w:val="1"/>
      <w:marLeft w:val="0"/>
      <w:marRight w:val="0"/>
      <w:marTop w:val="0"/>
      <w:marBottom w:val="0"/>
      <w:divBdr>
        <w:top w:val="none" w:sz="0" w:space="0" w:color="auto"/>
        <w:left w:val="none" w:sz="0" w:space="0" w:color="auto"/>
        <w:bottom w:val="none" w:sz="0" w:space="0" w:color="auto"/>
        <w:right w:val="none" w:sz="0" w:space="0" w:color="auto"/>
      </w:divBdr>
    </w:div>
    <w:div w:id="1077628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razyna.rzepka@zsp6.edu.erzesz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06D5F1-EBB6-46E6-A19E-84C474DE3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2606</Words>
  <Characters>15640</Characters>
  <Application>Microsoft Office Word</Application>
  <DocSecurity>0</DocSecurity>
  <Lines>130</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18210</CharactersWithSpaces>
  <SharedDoc>false</SharedDoc>
  <HLinks>
    <vt:vector size="6" baseType="variant">
      <vt:variant>
        <vt:i4>2293841</vt:i4>
      </vt:variant>
      <vt:variant>
        <vt:i4>0</vt:i4>
      </vt:variant>
      <vt:variant>
        <vt:i4>0</vt:i4>
      </vt:variant>
      <vt:variant>
        <vt:i4>5</vt:i4>
      </vt:variant>
      <vt:variant>
        <vt:lpwstr/>
      </vt:variant>
      <vt:variant>
        <vt:lpwstr>_bookmark12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Żukowska-Michno Kinga</cp:lastModifiedBy>
  <cp:revision>7</cp:revision>
  <cp:lastPrinted>2026-10-20T09:13:00Z</cp:lastPrinted>
  <dcterms:created xsi:type="dcterms:W3CDTF">2026-09-29T08:53:00Z</dcterms:created>
  <dcterms:modified xsi:type="dcterms:W3CDTF">2026-10-23T11:58:00Z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482aca2-5e66-42be-81bd-a5e4df229541_Enabled">
    <vt:lpwstr>true</vt:lpwstr>
  </property>
  <property fmtid="{D5CDD505-2E9C-101B-9397-08002B2CF9AE}" pid="3" name="MSIP_Label_7482aca2-5e66-42be-81bd-a5e4df229541_SetDate">
    <vt:lpwstr>2026-10-23T11:52:59Z</vt:lpwstr>
  </property>
  <property fmtid="{D5CDD505-2E9C-101B-9397-08002B2CF9AE}" pid="4" name="MSIP_Label_7482aca2-5e66-42be-81bd-a5e4df229541_Method">
    <vt:lpwstr>Privileged</vt:lpwstr>
  </property>
  <property fmtid="{D5CDD505-2E9C-101B-9397-08002B2CF9AE}" pid="5" name="MSIP_Label_7482aca2-5e66-42be-81bd-a5e4df229541_Name">
    <vt:lpwstr>Etykieta wewnętrzna</vt:lpwstr>
  </property>
  <property fmtid="{D5CDD505-2E9C-101B-9397-08002B2CF9AE}" pid="6" name="MSIP_Label_7482aca2-5e66-42be-81bd-a5e4df229541_SiteId">
    <vt:lpwstr>f6452060-edfa-4e1c-a716-7fe4360bf089</vt:lpwstr>
  </property>
  <property fmtid="{D5CDD505-2E9C-101B-9397-08002B2CF9AE}" pid="7" name="MSIP_Label_7482aca2-5e66-42be-81bd-a5e4df229541_ActionId">
    <vt:lpwstr>ebdb6109-bc91-48a8-8299-b3dd2d89cddd</vt:lpwstr>
  </property>
  <property fmtid="{D5CDD505-2E9C-101B-9397-08002B2CF9AE}" pid="8" name="MSIP_Label_7482aca2-5e66-42be-81bd-a5e4df229541_ContentBits">
    <vt:lpwstr>0</vt:lpwstr>
  </property>
  <property fmtid="{D5CDD505-2E9C-101B-9397-08002B2CF9AE}" pid="9" name="MSIP_Label_7482aca2-5e66-42be-81bd-a5e4df229541_Tag">
    <vt:lpwstr>10, 0, 1, 1</vt:lpwstr>
  </property>
</Properties>
</file>