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</w:t>
      </w:r>
      <w:r>
        <w:rPr>
          <w:rFonts w:ascii="Calibri" w:hAnsi="Calibri"/>
          <w:b/>
          <w:sz w:val="24"/>
          <w:szCs w:val="24"/>
        </w:rPr>
        <w:t xml:space="preserve">BZPSW. 261.7.2026                                                                      </w:t>
      </w:r>
      <w:r>
        <w:rPr>
          <w:rFonts w:ascii="Calibri" w:hAnsi="Calibri"/>
          <w:b/>
          <w:sz w:val="24"/>
          <w:szCs w:val="24"/>
        </w:rPr>
        <w:t>Załącznik nr 1</w:t>
      </w:r>
    </w:p>
    <w:p>
      <w:pPr>
        <w:pStyle w:val="Normal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</w:t>
      </w:r>
    </w:p>
    <w:p>
      <w:pPr>
        <w:pStyle w:val="Nagwek1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agwek11"/>
        <w:rPr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Formularz ofertowy</w:t>
      </w:r>
    </w:p>
    <w:p>
      <w:pPr>
        <w:pStyle w:val="Normal"/>
        <w:rPr>
          <w:sz w:val="40"/>
          <w:szCs w:val="40"/>
        </w:rPr>
      </w:pPr>
      <w:r>
        <w:rPr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>
        <w:rPr>
          <w:rFonts w:ascii="Calibri" w:hAnsi="Calibri"/>
          <w:sz w:val="24"/>
          <w:szCs w:val="24"/>
        </w:rPr>
        <w:t>W  postępowaniu o zamówienie publiczne w trybie</w:t>
      </w:r>
      <w:r>
        <w:rPr>
          <w:rFonts w:ascii="Calibri" w:hAnsi="Calibri"/>
          <w:b w:val="false"/>
          <w:bCs w:val="false"/>
          <w:color w:val="000000"/>
          <w:sz w:val="24"/>
          <w:szCs w:val="24"/>
        </w:rPr>
        <w:t xml:space="preserve"> podstawowym </w:t>
      </w:r>
      <w:r>
        <w:rPr>
          <w:rFonts w:eastAsia="Times New Roman" w:cs="Times New Roman" w:ascii="Calibri" w:hAnsi="Calibri"/>
          <w:b w:val="false"/>
          <w:bCs w:val="false"/>
          <w:color w:val="000000"/>
          <w:kern w:val="0"/>
          <w:sz w:val="24"/>
          <w:szCs w:val="24"/>
          <w:lang w:val="pl-PL" w:eastAsia="pl-PL" w:bidi="ar-SA"/>
        </w:rPr>
        <w:t>z negocjacjami.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 w:val="false"/>
          <w:bCs w:val="false"/>
          <w:color w:val="000000"/>
          <w:sz w:val="24"/>
          <w:szCs w:val="24"/>
        </w:rPr>
        <w:t xml:space="preserve">  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Sukcesywna dostawa artykułów spożywczych do stołówki szkolnej w roku szkolnym </w:t>
      </w:r>
      <w:r>
        <w:rPr>
          <w:rFonts w:eastAsia="Times New Roman" w:cs="Times New Roman" w:ascii="Calibri" w:hAnsi="Calibri"/>
          <w:b/>
          <w:color w:val="auto"/>
          <w:kern w:val="0"/>
          <w:sz w:val="24"/>
          <w:szCs w:val="24"/>
          <w:lang w:val="pl-PL" w:eastAsia="pl-PL" w:bidi="ar-SA"/>
        </w:rPr>
        <w:t>2026/2027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850" w:leader="none"/>
        </w:tabs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FF0000"/>
          <w:sz w:val="24"/>
          <w:szCs w:val="24"/>
          <w:u w:val="single"/>
        </w:rPr>
        <w:t>Niniejszy dokument należy opatrzyć zaufanym, osobistym lub kwalifikowanym podpisem elektronicznym. Uwaga! Nanoszenie jakichkolwiek zmian w treści dokumentu po opatrzeniu w.w. podpisem może skutkować naruszeniem integralności podpisu, a w konsekwencji skutkować odrzuceniem oferty.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jc w:val="both"/>
        <w:rPr>
          <w:rFonts w:ascii="Calibri" w:hAnsi="Calibri" w:cs="Arial"/>
          <w:bCs/>
          <w:color w:val="FF0000"/>
          <w:sz w:val="24"/>
          <w:szCs w:val="24"/>
          <w:u w:val="single"/>
        </w:rPr>
      </w:pPr>
      <w:r>
        <w:rPr>
          <w:rFonts w:cs="Arial" w:ascii="Calibri" w:hAnsi="Calibri"/>
          <w:bCs/>
          <w:color w:val="FF0000"/>
          <w:sz w:val="24"/>
          <w:szCs w:val="24"/>
          <w:u w:val="single"/>
        </w:rPr>
      </w:r>
    </w:p>
    <w:p>
      <w:pPr>
        <w:pStyle w:val="Normal"/>
        <w:widowControl w:val="false"/>
        <w:tabs>
          <w:tab w:val="clear" w:pos="708"/>
          <w:tab w:val="left" w:pos="850" w:leader="none"/>
        </w:tabs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FF0000"/>
          <w:sz w:val="24"/>
          <w:szCs w:val="24"/>
          <w:u w:val="single"/>
        </w:rPr>
        <w:t>Dokument należy wypełnić poprzez uzupełnienie poszczególnych tabel.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jc w:val="both"/>
        <w:rPr>
          <w:rFonts w:ascii="Calibri" w:hAnsi="Calibri" w:cs="Arial"/>
          <w:bCs/>
          <w:color w:val="FF0000"/>
          <w:sz w:val="24"/>
          <w:szCs w:val="24"/>
          <w:u w:val="single"/>
        </w:rPr>
      </w:pPr>
      <w:r>
        <w:rPr>
          <w:rFonts w:cs="Arial" w:ascii="Calibri" w:hAnsi="Calibri"/>
          <w:bCs/>
          <w:color w:val="FF0000"/>
          <w:sz w:val="24"/>
          <w:szCs w:val="24"/>
          <w:u w:val="single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My, niżej podpisani oferujemy wykonanie usług, zgodnie z zakresem zamówienia zawartym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w specyfikacji istotnych warunków zamówienia – dostawa artykułów spożywczych do stołówki szkolnej BZPS-W  w Ustrzykach Dolnych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2.1- artykuły ogólnospożywcze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2.2- owoce i warzywa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2.3- nabiał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2.4- pieczywo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Cs/>
          <w:color w:val="5B9BD5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2.5- mięso, drób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2.6 - wędliny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color w:val="5B9BD5"/>
          <w:sz w:val="24"/>
          <w:szCs w:val="24"/>
        </w:rPr>
        <w:t>Załącznik 2.7- mrożonki</w:t>
      </w:r>
    </w:p>
    <w:p>
      <w:pPr>
        <w:pStyle w:val="Normal"/>
        <w:tabs>
          <w:tab w:val="clear" w:pos="708"/>
          <w:tab w:val="left" w:pos="284" w:leader="none"/>
          <w:tab w:val="left" w:pos="1276" w:leader="none"/>
          <w:tab w:val="left" w:pos="7655" w:leader="none"/>
        </w:tabs>
        <w:ind w:left="284" w:hanging="0"/>
        <w:jc w:val="both"/>
        <w:rPr>
          <w:rFonts w:ascii="Calibri" w:hAnsi="Calibri" w:cs="Arial"/>
          <w:b/>
          <w:b/>
          <w:bCs/>
          <w:color w:val="5B9BD5"/>
          <w:sz w:val="24"/>
          <w:szCs w:val="24"/>
        </w:rPr>
      </w:pPr>
      <w:r>
        <w:rPr>
          <w:rFonts w:cs="Arial" w:ascii="Calibri" w:hAnsi="Calibri"/>
          <w:b/>
          <w:bCs/>
          <w:color w:val="5B9BD5"/>
          <w:sz w:val="24"/>
          <w:szCs w:val="24"/>
        </w:rPr>
      </w:r>
    </w:p>
    <w:tbl>
      <w:tblPr>
        <w:tblW w:w="814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037"/>
        <w:gridCol w:w="1844"/>
        <w:gridCol w:w="2268"/>
      </w:tblGrid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</w:rPr>
            </w:pPr>
            <w:r>
              <w:rPr>
                <w:rFonts w:cs="Tahoma" w:ascii="Calibri" w:hAnsi="Calibri"/>
                <w:b/>
                <w:color w:val="000000"/>
                <w:sz w:val="24"/>
                <w:szCs w:val="24"/>
                <w:lang w:eastAsia="en-US"/>
              </w:rPr>
              <w:t xml:space="preserve">Stawka </w:t>
            </w: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ascii="Calibri" w:hAnsi="Calibri" w:cs="Tahoma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b/>
                <w:sz w:val="24"/>
                <w:szCs w:val="24"/>
                <w:lang w:eastAsia="en-US"/>
              </w:rPr>
              <w:t>Wartość brutto</w:t>
            </w:r>
          </w:p>
        </w:tc>
      </w:tr>
      <w:tr>
        <w:trPr/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/>
              <w:jc w:val="right"/>
              <w:rPr>
                <w:rFonts w:ascii="Calibri" w:hAnsi="Calibri" w:cs="Tahoma"/>
                <w:sz w:val="24"/>
                <w:szCs w:val="24"/>
                <w:lang w:eastAsia="en-US"/>
              </w:rPr>
            </w:pPr>
            <w:r>
              <w:rPr>
                <w:rFonts w:cs="Tahoma" w:ascii="Calibri" w:hAnsi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Oświadczamy, że zapoznaliśmy się z warunkami i kryteriami uczestnictwa w postępowaniu przetargowym i nie wnosimy do niej zastrzeżeń oraz zdobyliśmy konieczne informacje do przygotowania oferty.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Oświadczamy, że uważamy się związani niniejszą ofertą przez czas wskazany w specyfikacji istotnych warunków zamówienia.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 Oświadczamy, że zawarty w specyfikacji istotnych warunków zamówienia projekt umowy został przez nas zaakceptowany i zobowiązujemy się w przypadku wyboru naszej oferty do zawarcia umowy na wyżej wymienionych warunkach w miejscu i terminie wyznaczonym przez Zamawiającego.</w:t>
      </w:r>
    </w:p>
    <w:p>
      <w:pPr>
        <w:pStyle w:val="Normal"/>
        <w:jc w:val="left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4. Jako Wykonawcy wspólnie ubiegający się o udzielenie zamówienia oświadczamy, że dla potrzeb niniejszego zamówienia, zgodnie z art. 58 ust. 2 ustawy Pzp, ustanowiliśmy pełnomocnika:</w:t>
      </w:r>
    </w:p>
    <w:p>
      <w:pPr>
        <w:pStyle w:val="Normal"/>
        <w:textAlignment w:val="baseline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tbl>
      <w:tblPr>
        <w:tblStyle w:val="Tabela-Siatka1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textAlignment w:val="baseline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(wypełniają Wykonawcy składający wspólną ofertę</w:t>
      </w:r>
      <w:r>
        <w:rPr>
          <w:rFonts w:ascii="Calibri" w:hAnsi="Calibri"/>
          <w:color w:val="000000"/>
          <w:sz w:val="24"/>
          <w:szCs w:val="24"/>
        </w:rPr>
        <w:t>)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5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W przypadku wyboru oferty, zobowiązuję się do:</w:t>
      </w:r>
    </w:p>
    <w:p>
      <w:pPr>
        <w:pStyle w:val="Normal"/>
        <w:ind w:left="641" w:hanging="284"/>
        <w:jc w:val="left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ind w:left="357" w:hanging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    </w:t>
      </w:r>
      <w:r>
        <w:rPr>
          <w:rFonts w:ascii="Calibri" w:hAnsi="Calibri"/>
          <w:color w:val="000000"/>
          <w:sz w:val="24"/>
          <w:szCs w:val="24"/>
        </w:rPr>
        <w:t>1) podpisania umowy w terminie i miejscu wskazanym przez Zamawiającego.</w:t>
      </w:r>
    </w:p>
    <w:p>
      <w:pPr>
        <w:pStyle w:val="Normal"/>
        <w:ind w:hanging="284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    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6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pozyskałem w celu ubiegania się o udzielenie w/w zamówienia publicznego.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bCs/>
          <w:sz w:val="24"/>
          <w:szCs w:val="24"/>
        </w:rPr>
        <w:t>7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 xml:space="preserve">Oświadczam, iż stosownie do art. 225 ustawy Pzp, wybór oferty  </w:t>
      </w:r>
      <w:r>
        <w:rPr>
          <w:rFonts w:ascii="Calibri" w:hAnsi="Calibri"/>
          <w:b/>
          <w:bCs/>
          <w:color w:val="000000"/>
          <w:sz w:val="24"/>
          <w:szCs w:val="24"/>
        </w:rPr>
        <w:t>nie prowadzi / prowadzi (niewłaściwe usunąć)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b/>
          <w:bCs/>
          <w:color w:val="000000"/>
          <w:sz w:val="24"/>
          <w:szCs w:val="24"/>
        </w:rPr>
        <w:t> </w:t>
      </w:r>
      <w:r>
        <w:rPr>
          <w:rFonts w:ascii="Calibri" w:hAnsi="Calibri"/>
          <w:color w:val="000000"/>
          <w:sz w:val="24"/>
          <w:szCs w:val="24"/>
        </w:rPr>
        <w:t>do powstania u Zamawiającego obowiązku podatkowego zgodnie </w:t>
        <w:br/>
        <w:t>z przepisami  ustawy  z dnia 11 marca 2004 r. o podatku od towarów i usług. </w:t>
      </w:r>
    </w:p>
    <w:p>
      <w:pPr>
        <w:pStyle w:val="Normal"/>
        <w:ind w:hanging="284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     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W przypadku, gdy wybór oferty prowadzi do powstania obowiązku podatkowego, należy wskazać: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nazwę (rodzaj) towaru lub usługi, których dostawa lub świadczenie będą prowadziły do jego powstania: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/>
      </w:r>
    </w:p>
    <w:tbl>
      <w:tblPr>
        <w:tblW w:w="90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>
          <w:trHeight w:val="411" w:hRule="exact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wartość bez kwoty podatku (zł)</w:t>
      </w:r>
    </w:p>
    <w:tbl>
      <w:tblPr>
        <w:tblW w:w="90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>
          <w:trHeight w:val="440" w:hRule="exact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ind w:hanging="284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 </w:t>
      </w:r>
    </w:p>
    <w:p>
      <w:pPr>
        <w:pStyle w:val="Normal"/>
        <w:ind w:hanging="284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ind w:hanging="284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    </w:t>
      </w:r>
      <w:r>
        <w:rPr>
          <w:rFonts w:ascii="Calibri" w:hAnsi="Calibri"/>
          <w:color w:val="000000"/>
          <w:sz w:val="24"/>
          <w:szCs w:val="24"/>
        </w:rPr>
        <w:t>stawkę podatku od towarów i usług, zgodnie z wiedzą wykonawcy (%)</w:t>
      </w:r>
    </w:p>
    <w:tbl>
      <w:tblPr>
        <w:tblW w:w="906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>
          <w:trHeight w:val="321" w:hRule="exact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left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color w:val="000000"/>
          <w:sz w:val="24"/>
          <w:szCs w:val="24"/>
        </w:rPr>
        <w:t>8</w:t>
      </w:r>
      <w:r>
        <w:rPr>
          <w:rFonts w:ascii="Calibri" w:hAnsi="Calibri"/>
          <w:b/>
          <w:bCs/>
          <w:color w:val="000000"/>
          <w:sz w:val="24"/>
          <w:szCs w:val="24"/>
        </w:rPr>
        <w:t>.</w:t>
      </w:r>
      <w:r>
        <w:rPr>
          <w:rFonts w:ascii="Calibri" w:hAnsi="Calibri"/>
          <w:color w:val="000000"/>
          <w:sz w:val="24"/>
          <w:szCs w:val="24"/>
        </w:rPr>
        <w:t xml:space="preserve"> Oświadczamy, że 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 </w:t>
      </w:r>
    </w:p>
    <w:p>
      <w:pPr>
        <w:pStyle w:val="Normal"/>
        <w:jc w:val="left"/>
        <w:textAlignment w:val="baseline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left"/>
        <w:textAlignment w:val="baseline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9</w:t>
      </w:r>
      <w:r>
        <w:rPr>
          <w:rFonts w:ascii="Calibri" w:hAnsi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Pod groźbą odpowiedzialności karnej oświadczam, że załączone do oferty dokumenty opisują stan prawny i faktyczny, aktualny na dzień złożenia ofert (art. 297 Kodeksu Karnego).</w:t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ind w:left="36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Spacing"/>
        <w:tabs>
          <w:tab w:val="clear" w:pos="708"/>
          <w:tab w:val="left" w:pos="357" w:leader="none"/>
        </w:tabs>
        <w:ind w:left="68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Dane Wykonawcy:</w:t>
      </w:r>
      <w:r>
        <w:rPr>
          <w:rFonts w:cs="Arial" w:ascii="Calibri" w:hAnsi="Calibri"/>
          <w:b/>
          <w:bCs/>
          <w:sz w:val="24"/>
          <w:szCs w:val="24"/>
        </w:rPr>
        <w:t xml:space="preserve"> </w:t>
      </w:r>
    </w:p>
    <w:p>
      <w:pPr>
        <w:pStyle w:val="Normal"/>
        <w:rPr>
          <w:rFonts w:ascii="Calibri" w:hAnsi="Calibri" w:cs="Arial"/>
          <w:b/>
          <w:b/>
          <w:bCs/>
          <w:sz w:val="24"/>
          <w:szCs w:val="24"/>
        </w:rPr>
      </w:pPr>
      <w:r>
        <w:rPr>
          <w:rFonts w:cs="Arial" w:ascii="Calibri" w:hAnsi="Calibri"/>
          <w:b/>
          <w:bCs/>
          <w:sz w:val="24"/>
          <w:szCs w:val="24"/>
        </w:rPr>
      </w:r>
    </w:p>
    <w:tbl>
      <w:tblPr>
        <w:tblW w:w="90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4"/>
        <w:gridCol w:w="6377"/>
      </w:tblGrid>
      <w:tr>
        <w:trPr>
          <w:trHeight w:val="350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Nazwa Wykonawcy: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Adres (siedziba) Wykonawcy: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Województwo: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KRS: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NIP: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REGON: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Osoba do kontaktu: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Telefon: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="Arial" w:ascii="Calibri" w:hAnsi="Calibri"/>
                <w:sz w:val="24"/>
                <w:szCs w:val="24"/>
              </w:rPr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200"/>
        <w:jc w:val="left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Cs/>
          <w:sz w:val="24"/>
          <w:szCs w:val="24"/>
          <w:u w:val="single"/>
        </w:rPr>
        <w:t>*Uwaga: w przypadku Wykonawców składających ofertę wspólną należy wskazać wszystkich  Wykonawców występujących wspólnie lub zaznaczyć, iż wskazany podmiot (pełnomocnik/lider) występuje w imieniu wszystkich podmiotów składających ofertę wspólną.</w:t>
      </w:r>
    </w:p>
    <w:p>
      <w:pPr>
        <w:pStyle w:val="Normal"/>
        <w:spacing w:lineRule="auto" w:line="276" w:before="0" w:after="200"/>
        <w:jc w:val="left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b/>
          <w:bCs/>
          <w:color w:val="000000"/>
          <w:sz w:val="24"/>
          <w:szCs w:val="24"/>
        </w:rPr>
        <w:t>Osoba upoważniona do reprezentacji Wykonawcy/ów i podpisująca ofertę: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Imię i Nazwisko</w:t>
      </w:r>
    </w:p>
    <w:tbl>
      <w:tblPr>
        <w:tblW w:w="8642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2"/>
      </w:tblGrid>
      <w:tr>
        <w:trPr>
          <w:trHeight w:val="495" w:hRule="exact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Numer telefonu</w:t>
      </w:r>
    </w:p>
    <w:tbl>
      <w:tblPr>
        <w:tblW w:w="8642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2"/>
      </w:tblGrid>
      <w:tr>
        <w:trPr>
          <w:trHeight w:val="495" w:hRule="exact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cs="Arial" w:ascii="Calibri" w:hAnsi="Calibri"/>
          <w:color w:val="000000"/>
          <w:sz w:val="24"/>
          <w:szCs w:val="24"/>
        </w:rPr>
        <w:t>Adres e-mail</w:t>
      </w:r>
    </w:p>
    <w:tbl>
      <w:tblPr>
        <w:tblW w:w="8642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2"/>
      </w:tblGrid>
      <w:tr>
        <w:trPr>
          <w:trHeight w:val="495" w:hRule="exact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cs="Arial"/>
          <w:bCs/>
          <w:sz w:val="24"/>
          <w:szCs w:val="24"/>
          <w:u w:val="single"/>
        </w:rPr>
      </w:pPr>
      <w:r>
        <w:rPr>
          <w:rFonts w:cs="Arial" w:ascii="Calibri" w:hAnsi="Calibri"/>
          <w:bCs/>
          <w:sz w:val="24"/>
          <w:szCs w:val="24"/>
          <w:u w:val="single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Załącznikami do niniejszej oferty są: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1)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2)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3)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4)</w:t>
      </w:r>
    </w:p>
    <w:p>
      <w:pPr>
        <w:pStyle w:val="Normal"/>
        <w:tabs>
          <w:tab w:val="clear" w:pos="708"/>
          <w:tab w:val="left" w:pos="1815" w:leader="none"/>
        </w:tabs>
        <w:rPr>
          <w:rFonts w:ascii="Calibri" w:hAnsi="Calibri"/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  <w:bookmarkStart w:id="0" w:name="page17"/>
      <w:bookmarkStart w:id="1" w:name="page18"/>
      <w:bookmarkStart w:id="2" w:name="_GoBack"/>
      <w:bookmarkStart w:id="3" w:name="page17"/>
      <w:bookmarkStart w:id="4" w:name="page18"/>
      <w:bookmarkStart w:id="5" w:name="_GoBack"/>
      <w:bookmarkEnd w:id="3"/>
      <w:bookmarkEnd w:id="4"/>
      <w:bookmarkEnd w:id="5"/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19365779"/>
    </w:sdtPr>
    <w:sdtContent>
      <w:p>
        <w:pPr>
          <w:pStyle w:val="Stopka1"/>
          <w:rPr/>
        </w:pPr>
        <w:r>
          <w:rPr>
            <w:rFonts w:ascii="Cambria" w:hAnsi="Cambria" w:asciiTheme="majorHAnsi" w:hAnsiTheme="majorHAnsi"/>
            <w:sz w:val="28"/>
            <w:szCs w:val="28"/>
          </w:rPr>
          <w:t xml:space="preserve">str. </w:t>
        </w:r>
        <w:r>
          <w:rPr>
            <w:rFonts w:ascii="Cambria" w:hAnsi="Cambria"/>
            <w:sz w:val="28"/>
            <w:szCs w:val="28"/>
          </w:rPr>
          <w:fldChar w:fldCharType="begin"/>
        </w:r>
        <w:r>
          <w:rPr>
            <w:sz w:val="28"/>
            <w:szCs w:val="28"/>
            <w:rFonts w:ascii="Cambria" w:hAnsi="Cambria"/>
          </w:rPr>
          <w:instrText> PAGE </w:instrText>
        </w:r>
        <w:r>
          <w:rPr>
            <w:sz w:val="28"/>
            <w:szCs w:val="28"/>
            <w:rFonts w:ascii="Cambria" w:hAnsi="Cambria"/>
          </w:rPr>
          <w:fldChar w:fldCharType="separate"/>
        </w:r>
        <w:r>
          <w:rPr>
            <w:sz w:val="28"/>
            <w:szCs w:val="28"/>
            <w:rFonts w:ascii="Cambria" w:hAnsi="Cambria"/>
          </w:rPr>
          <w:t>5</w:t>
        </w:r>
        <w:r>
          <w:rPr>
            <w:sz w:val="28"/>
            <w:szCs w:val="28"/>
            <w:rFonts w:ascii="Cambria" w:hAnsi="Cambria"/>
          </w:rPr>
          <w:fldChar w:fldCharType="end"/>
        </w:r>
      </w:p>
    </w:sdtContent>
  </w:sdt>
  <w:p>
    <w:pPr>
      <w:pStyle w:val="Stopka1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da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1"/>
    <w:qFormat/>
    <w:rsid w:val="00530da4"/>
    <w:rPr>
      <w:rFonts w:ascii="Times New Roman" w:hAnsi="Times New Roman" w:eastAsia="Times New Roman" w:cs="Times New Roman"/>
      <w:sz w:val="48"/>
      <w:szCs w:val="48"/>
      <w:lang w:eastAsia="pl-PL"/>
    </w:rPr>
  </w:style>
  <w:style w:type="character" w:styleId="Tekstpodstawowy3Znak" w:customStyle="1">
    <w:name w:val="Tekst podstawowy 3 Znak"/>
    <w:basedOn w:val="DefaultParagraphFont"/>
    <w:link w:val="Tekstpodstawowy3"/>
    <w:semiHidden/>
    <w:qFormat/>
    <w:rsid w:val="00905d9c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3d750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1"/>
    <w:uiPriority w:val="99"/>
    <w:qFormat/>
    <w:rsid w:val="003d750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794ef5"/>
    <w:rPr>
      <w:rFonts w:ascii="Times New Roman" w:hAnsi="Times New Roman" w:eastAsia="Times New Roman" w:cs="Times New Roman"/>
      <w:szCs w:val="20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94ef5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2a7240"/>
    <w:pPr>
      <w:spacing w:lineRule="auto" w:line="276" w:before="0" w:after="140"/>
    </w:pPr>
    <w:rPr/>
  </w:style>
  <w:style w:type="paragraph" w:styleId="Lista">
    <w:name w:val="List"/>
    <w:basedOn w:val="Tretekstu"/>
    <w:rsid w:val="002a7240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2a7240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qFormat/>
    <w:rsid w:val="00530da4"/>
    <w:pPr>
      <w:keepNext w:val="true"/>
      <w:jc w:val="center"/>
      <w:outlineLvl w:val="0"/>
    </w:pPr>
    <w:rPr>
      <w:sz w:val="48"/>
      <w:szCs w:val="48"/>
    </w:rPr>
  </w:style>
  <w:style w:type="paragraph" w:styleId="Gwkaistopka" w:customStyle="1">
    <w:name w:val="Główka i stopka"/>
    <w:basedOn w:val="Normal"/>
    <w:qFormat/>
    <w:rsid w:val="002a7240"/>
    <w:pPr/>
    <w:rPr/>
  </w:style>
  <w:style w:type="paragraph" w:styleId="Gwka">
    <w:name w:val="Header"/>
    <w:basedOn w:val="Normal"/>
    <w:next w:val="Tretekstu"/>
    <w:link w:val="NagwekZnak"/>
    <w:qFormat/>
    <w:rsid w:val="002a724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2a7240"/>
    <w:pPr>
      <w:suppressLineNumbers/>
      <w:spacing w:before="120" w:after="120"/>
    </w:pPr>
    <w:rPr>
      <w:rFonts w:cs="Arial"/>
      <w:i/>
      <w:iCs/>
    </w:rPr>
  </w:style>
  <w:style w:type="paragraph" w:styleId="BodyText3">
    <w:name w:val="Body Text 3"/>
    <w:basedOn w:val="Normal"/>
    <w:link w:val="Tekstpodstawowy3Znak"/>
    <w:semiHidden/>
    <w:qFormat/>
    <w:rsid w:val="00905d9c"/>
    <w:pPr/>
    <w:rPr>
      <w:szCs w:val="20"/>
    </w:rPr>
  </w:style>
  <w:style w:type="paragraph" w:styleId="Nagwek1" w:customStyle="1">
    <w:name w:val="Nagłówek1"/>
    <w:basedOn w:val="Normal"/>
    <w:uiPriority w:val="99"/>
    <w:semiHidden/>
    <w:unhideWhenUsed/>
    <w:qFormat/>
    <w:rsid w:val="003d75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1" w:customStyle="1">
    <w:name w:val="Stopka1"/>
    <w:basedOn w:val="Normal"/>
    <w:link w:val="StopkaZnak"/>
    <w:uiPriority w:val="99"/>
    <w:unhideWhenUsed/>
    <w:qFormat/>
    <w:rsid w:val="003d75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uiPriority w:val="1"/>
    <w:qFormat/>
    <w:rsid w:val="00a37d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794ef5"/>
    <w:pPr/>
    <w:rPr>
      <w:sz w:val="20"/>
      <w:szCs w:val="20"/>
    </w:rPr>
  </w:style>
  <w:style w:type="paragraph" w:styleId="Stopka">
    <w:name w:val="Footer"/>
    <w:basedOn w:val="Gwkaistopka"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39"/>
    <w:rsid w:val="006739c6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">
    <w:name w:val="Table Grid"/>
    <w:basedOn w:val="Standardowy"/>
    <w:uiPriority w:val="59"/>
    <w:rsid w:val="006739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LibreOffice/7.1.5.2$Windows_X86_64 LibreOffice_project/85f04e9f809797b8199d13c421bd8a2b025d52b5</Application>
  <AppVersion>15.0000</AppVersion>
  <Pages>5</Pages>
  <Words>533</Words>
  <Characters>3446</Characters>
  <CharactersWithSpaces>4137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2021-11-26T09:02:00Z</dcterms:created>
  <dc:creator>user</dc:creator>
  <dc:description/>
  <dc:language>pl-PL</dc:language>
  <cp:lastModifiedBy/>
  <cp:lastPrinted>2025-06-30T09:16:49Z</cp:lastPrinted>
  <dcterms:modified xsi:type="dcterms:W3CDTF">2026-07-13T10:21:23Z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