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A45B" w14:textId="42ED5FA5" w:rsidR="00BA1550" w:rsidRPr="00BA1550" w:rsidRDefault="00BA1550" w:rsidP="00BA1550">
      <w:pPr>
        <w:spacing w:after="0" w:line="276" w:lineRule="auto"/>
        <w:ind w:left="5664" w:firstLine="708"/>
        <w:rPr>
          <w:rFonts w:ascii="Times New Roman" w:eastAsia="Times New Roman" w:hAnsi="Times New Roman" w:cs="Times New Roman"/>
          <w:sz w:val="24"/>
          <w:szCs w:val="24"/>
          <w:lang w:eastAsia="pl-PL"/>
        </w:rPr>
      </w:pPr>
      <w:r w:rsidRPr="00BA1550">
        <w:rPr>
          <w:rFonts w:ascii="Times New Roman" w:eastAsia="Times New Roman" w:hAnsi="Times New Roman" w:cs="Times New Roman"/>
          <w:b/>
          <w:sz w:val="24"/>
          <w:szCs w:val="24"/>
          <w:lang w:eastAsia="pl-PL"/>
        </w:rPr>
        <w:t xml:space="preserve">Załącznik </w:t>
      </w:r>
      <w:r>
        <w:rPr>
          <w:rFonts w:ascii="Times New Roman" w:eastAsia="Times New Roman" w:hAnsi="Times New Roman" w:cs="Times New Roman"/>
          <w:b/>
          <w:sz w:val="24"/>
          <w:szCs w:val="24"/>
          <w:lang w:eastAsia="pl-PL"/>
        </w:rPr>
        <w:t>n</w:t>
      </w:r>
      <w:r w:rsidRPr="00BA1550">
        <w:rPr>
          <w:rFonts w:ascii="Times New Roman" w:eastAsia="Times New Roman" w:hAnsi="Times New Roman" w:cs="Times New Roman"/>
          <w:b/>
          <w:sz w:val="24"/>
          <w:szCs w:val="24"/>
          <w:lang w:eastAsia="pl-PL"/>
        </w:rPr>
        <w:t xml:space="preserve">r </w:t>
      </w:r>
      <w:r>
        <w:rPr>
          <w:rFonts w:ascii="Times New Roman" w:eastAsia="Times New Roman" w:hAnsi="Times New Roman" w:cs="Times New Roman"/>
          <w:b/>
          <w:sz w:val="24"/>
          <w:szCs w:val="24"/>
          <w:lang w:eastAsia="pl-PL"/>
        </w:rPr>
        <w:t>1</w:t>
      </w:r>
      <w:r w:rsidRPr="00BA1550">
        <w:rPr>
          <w:rFonts w:ascii="Times New Roman" w:eastAsia="Times New Roman" w:hAnsi="Times New Roman" w:cs="Times New Roman"/>
          <w:b/>
          <w:sz w:val="24"/>
          <w:szCs w:val="24"/>
          <w:lang w:eastAsia="pl-PL"/>
        </w:rPr>
        <w:t xml:space="preserve"> do SWZ</w:t>
      </w:r>
    </w:p>
    <w:p w14:paraId="1F7210E6" w14:textId="63D8803C" w:rsidR="00BA1550" w:rsidRPr="00BA1550" w:rsidRDefault="00BA1550" w:rsidP="00BA1550">
      <w:pPr>
        <w:spacing w:after="0" w:line="276" w:lineRule="auto"/>
        <w:jc w:val="center"/>
        <w:rPr>
          <w:rFonts w:ascii="Times New Roman" w:hAnsi="Times New Roman" w:cs="Times New Roman"/>
          <w:b/>
          <w:bCs/>
          <w:sz w:val="24"/>
          <w:szCs w:val="24"/>
        </w:rPr>
      </w:pPr>
      <w:r w:rsidRPr="00BA1550">
        <w:rPr>
          <w:rFonts w:ascii="Times New Roman" w:hAnsi="Times New Roman" w:cs="Times New Roman"/>
          <w:b/>
          <w:bCs/>
          <w:sz w:val="24"/>
          <w:szCs w:val="24"/>
        </w:rPr>
        <w:t>UMOWA WID.272.    .202</w:t>
      </w:r>
      <w:r>
        <w:rPr>
          <w:rFonts w:ascii="Times New Roman" w:hAnsi="Times New Roman" w:cs="Times New Roman"/>
          <w:b/>
          <w:bCs/>
          <w:sz w:val="24"/>
          <w:szCs w:val="24"/>
        </w:rPr>
        <w:t>6</w:t>
      </w:r>
    </w:p>
    <w:p w14:paraId="19DE5F68" w14:textId="77777777" w:rsidR="00BA1550" w:rsidRDefault="00BA1550" w:rsidP="00BA1550">
      <w:pPr>
        <w:spacing w:after="0" w:line="276" w:lineRule="auto"/>
        <w:rPr>
          <w:rFonts w:ascii="Times New Roman" w:hAnsi="Times New Roman" w:cs="Times New Roman"/>
          <w:bCs/>
          <w:sz w:val="24"/>
          <w:szCs w:val="24"/>
        </w:rPr>
      </w:pPr>
    </w:p>
    <w:p w14:paraId="7ADAB049" w14:textId="0FF089AD" w:rsidR="00BA1550" w:rsidRPr="00BA1550" w:rsidRDefault="00BA1550" w:rsidP="00BA1550">
      <w:pPr>
        <w:spacing w:after="0" w:line="276" w:lineRule="auto"/>
        <w:rPr>
          <w:rFonts w:ascii="Times New Roman" w:hAnsi="Times New Roman" w:cs="Times New Roman"/>
          <w:bCs/>
          <w:sz w:val="24"/>
          <w:szCs w:val="24"/>
        </w:rPr>
      </w:pPr>
      <w:r w:rsidRPr="00BA1550">
        <w:rPr>
          <w:rFonts w:ascii="Times New Roman" w:hAnsi="Times New Roman" w:cs="Times New Roman"/>
          <w:bCs/>
          <w:sz w:val="24"/>
          <w:szCs w:val="24"/>
        </w:rPr>
        <w:t>*Zawarta w dniu złożenia ostatniego kwalifikowanego podpisu elektronicznego</w:t>
      </w:r>
    </w:p>
    <w:p w14:paraId="32A9E7EB" w14:textId="77777777" w:rsidR="00BA1550" w:rsidRPr="00BA1550" w:rsidRDefault="00BA1550" w:rsidP="00BA1550">
      <w:pPr>
        <w:spacing w:after="0" w:line="276" w:lineRule="auto"/>
        <w:rPr>
          <w:rFonts w:ascii="Times New Roman" w:hAnsi="Times New Roman" w:cs="Times New Roman"/>
          <w:sz w:val="24"/>
          <w:szCs w:val="24"/>
        </w:rPr>
      </w:pPr>
      <w:r w:rsidRPr="00BA1550">
        <w:rPr>
          <w:rFonts w:ascii="Times New Roman" w:hAnsi="Times New Roman" w:cs="Times New Roman"/>
          <w:sz w:val="24"/>
          <w:szCs w:val="24"/>
        </w:rPr>
        <w:t>*Zawarta w dniu …...........</w:t>
      </w:r>
      <w:r w:rsidRPr="00BA1550">
        <w:rPr>
          <w:rFonts w:ascii="Times New Roman" w:hAnsi="Times New Roman" w:cs="Times New Roman"/>
          <w:b/>
          <w:bCs/>
          <w:sz w:val="24"/>
          <w:szCs w:val="24"/>
        </w:rPr>
        <w:t xml:space="preserve"> 2026 r.  </w:t>
      </w:r>
      <w:r w:rsidRPr="00BA1550">
        <w:rPr>
          <w:rFonts w:ascii="Times New Roman" w:hAnsi="Times New Roman" w:cs="Times New Roman"/>
          <w:sz w:val="24"/>
          <w:szCs w:val="24"/>
        </w:rPr>
        <w:t>w Łazach,</w:t>
      </w:r>
    </w:p>
    <w:p w14:paraId="56779F75" w14:textId="0CBA9189" w:rsidR="00BA1550" w:rsidRPr="00BA1550" w:rsidRDefault="00BA1550" w:rsidP="00BA1550">
      <w:pPr>
        <w:spacing w:after="0" w:line="276" w:lineRule="auto"/>
        <w:rPr>
          <w:rFonts w:ascii="Times New Roman" w:hAnsi="Times New Roman" w:cs="Times New Roman"/>
          <w:bCs/>
          <w:i/>
          <w:iCs/>
          <w:sz w:val="24"/>
          <w:szCs w:val="24"/>
        </w:rPr>
      </w:pPr>
      <w:r w:rsidRPr="00BA1550">
        <w:rPr>
          <w:rFonts w:ascii="Times New Roman" w:hAnsi="Times New Roman" w:cs="Times New Roman"/>
          <w:bCs/>
          <w:i/>
          <w:iCs/>
          <w:sz w:val="24"/>
          <w:szCs w:val="24"/>
        </w:rPr>
        <w:t>(*zapisy zostaną zweryfikowane adekwatnie do przyjętej formy podpisania umowy)</w:t>
      </w:r>
    </w:p>
    <w:p w14:paraId="24D163DB" w14:textId="77777777" w:rsidR="00BA1550" w:rsidRDefault="00BA1550" w:rsidP="00BA1550">
      <w:pPr>
        <w:pStyle w:val="Tekstpodstawowywcity"/>
        <w:spacing w:line="276" w:lineRule="auto"/>
        <w:ind w:left="0" w:right="-75"/>
        <w:rPr>
          <w:rFonts w:eastAsia="PalatinoLinotype"/>
          <w:lang w:val="pl-PL"/>
        </w:rPr>
      </w:pPr>
    </w:p>
    <w:p w14:paraId="4C1DDDB4" w14:textId="428C8B86" w:rsidR="00BA1550" w:rsidRPr="000032D1" w:rsidRDefault="00BA1550" w:rsidP="00BA1550">
      <w:pPr>
        <w:pStyle w:val="Tekstpodstawowywcity"/>
        <w:spacing w:line="276" w:lineRule="auto"/>
        <w:ind w:left="0" w:right="-75"/>
        <w:rPr>
          <w:rFonts w:eastAsia="PalatinoLinotype"/>
          <w:b/>
          <w:bCs/>
          <w:lang w:val="pl-PL"/>
        </w:rPr>
      </w:pPr>
      <w:r w:rsidRPr="000032D1">
        <w:rPr>
          <w:rFonts w:eastAsia="PalatinoLinotype"/>
          <w:lang w:val="pl-PL"/>
        </w:rPr>
        <w:t xml:space="preserve">pomiędzy Gminą Łazy, z siedzibą 42-450 Łazy            </w:t>
      </w:r>
    </w:p>
    <w:p w14:paraId="30CF2CA4" w14:textId="5E6A712D" w:rsidR="00BA1550" w:rsidRPr="000032D1" w:rsidRDefault="00BA1550" w:rsidP="00BA1550">
      <w:pPr>
        <w:pStyle w:val="Tekstpodstawowywcity"/>
        <w:spacing w:line="276" w:lineRule="auto"/>
        <w:ind w:left="0" w:right="-75"/>
        <w:jc w:val="both"/>
        <w:rPr>
          <w:rFonts w:eastAsia="PalatinoLinotype"/>
          <w:lang w:val="pl-PL"/>
        </w:rPr>
      </w:pPr>
      <w:r w:rsidRPr="000032D1">
        <w:rPr>
          <w:rFonts w:eastAsia="PalatinoLinotype"/>
          <w:lang w:val="pl-PL"/>
        </w:rPr>
        <w:t>ul. Traugutta 15, NIP: 6492268348; REGON: 276258865</w:t>
      </w:r>
    </w:p>
    <w:p w14:paraId="16F058C9" w14:textId="77777777" w:rsidR="00BA1550" w:rsidRPr="000032D1" w:rsidRDefault="00BA1550" w:rsidP="00BA1550">
      <w:pPr>
        <w:pStyle w:val="Tekstpodstawowywcity"/>
        <w:spacing w:line="276" w:lineRule="auto"/>
        <w:ind w:left="0" w:right="-75"/>
        <w:rPr>
          <w:rFonts w:eastAsia="PalatinoLinotype"/>
          <w:b/>
          <w:lang w:val="pl-PL"/>
        </w:rPr>
      </w:pPr>
      <w:r w:rsidRPr="000032D1">
        <w:rPr>
          <w:rFonts w:eastAsia="PalatinoLinotype"/>
          <w:b/>
          <w:bCs/>
          <w:lang w:val="pl-PL"/>
        </w:rPr>
        <w:t>zwaną dalej „Zamawiającym”</w:t>
      </w:r>
      <w:r w:rsidRPr="000032D1">
        <w:rPr>
          <w:rFonts w:eastAsia="PalatinoLinotype"/>
          <w:b/>
          <w:lang w:val="pl-PL"/>
        </w:rPr>
        <w:t>,</w:t>
      </w:r>
    </w:p>
    <w:p w14:paraId="1D8ADC41" w14:textId="77777777" w:rsidR="00BA1550" w:rsidRPr="000032D1" w:rsidRDefault="00BA1550" w:rsidP="00BA1550">
      <w:pPr>
        <w:pStyle w:val="Tekstpodstawowywcity"/>
        <w:spacing w:line="276" w:lineRule="auto"/>
        <w:ind w:left="0" w:right="-75"/>
        <w:jc w:val="both"/>
        <w:rPr>
          <w:rFonts w:eastAsia="PalatinoLinotype"/>
          <w:lang w:val="pl-PL"/>
        </w:rPr>
      </w:pPr>
      <w:r w:rsidRPr="000032D1">
        <w:rPr>
          <w:rFonts w:eastAsia="PalatinoLinotype"/>
          <w:lang w:val="pl-PL"/>
        </w:rPr>
        <w:t>reprezentowaną przez</w:t>
      </w:r>
    </w:p>
    <w:p w14:paraId="73307D28" w14:textId="77777777" w:rsidR="00BA1550" w:rsidRPr="000032D1" w:rsidRDefault="00BA1550" w:rsidP="00BA1550">
      <w:pPr>
        <w:pStyle w:val="Tekstpodstawowywcity"/>
        <w:spacing w:line="276" w:lineRule="auto"/>
        <w:ind w:left="0" w:right="-75"/>
        <w:jc w:val="both"/>
        <w:rPr>
          <w:rFonts w:eastAsia="PalatinoLinotype"/>
          <w:b/>
          <w:bCs/>
          <w:lang w:val="pl-PL"/>
        </w:rPr>
      </w:pPr>
      <w:r w:rsidRPr="000032D1">
        <w:rPr>
          <w:rFonts w:eastAsia="PalatinoLinotype"/>
          <w:lang w:val="pl-PL"/>
        </w:rPr>
        <w:t xml:space="preserve">1) </w:t>
      </w:r>
      <w:r w:rsidRPr="000032D1">
        <w:rPr>
          <w:rFonts w:eastAsia="PalatinoLinotype"/>
          <w:b/>
          <w:bCs/>
          <w:lang w:val="pl-PL"/>
        </w:rPr>
        <w:t>Macieja Kaczyńskiego - Burmistrza Łaz</w:t>
      </w:r>
    </w:p>
    <w:p w14:paraId="263E55AE" w14:textId="77777777" w:rsidR="00BA1550" w:rsidRPr="000032D1" w:rsidRDefault="00BA1550" w:rsidP="00BA1550">
      <w:pPr>
        <w:pStyle w:val="Tekstpodstawowywcity"/>
        <w:spacing w:line="276" w:lineRule="auto"/>
        <w:ind w:left="0" w:right="-75"/>
        <w:jc w:val="both"/>
        <w:rPr>
          <w:rFonts w:eastAsia="PalatinoLinotype"/>
          <w:lang w:val="pl-PL"/>
        </w:rPr>
      </w:pPr>
      <w:r w:rsidRPr="000032D1">
        <w:rPr>
          <w:rFonts w:eastAsia="PalatinoLinotype"/>
          <w:lang w:val="pl-PL"/>
        </w:rPr>
        <w:t>przy kontrasygnacie</w:t>
      </w:r>
    </w:p>
    <w:p w14:paraId="4069A849" w14:textId="77777777" w:rsidR="00BA1550" w:rsidRPr="000032D1" w:rsidRDefault="00BA1550" w:rsidP="00BA1550">
      <w:pPr>
        <w:pStyle w:val="Tekstpodstawowywcity"/>
        <w:spacing w:line="276" w:lineRule="auto"/>
        <w:ind w:left="0" w:right="-75"/>
        <w:rPr>
          <w:rFonts w:eastAsia="PalatinoLinotype"/>
          <w:b/>
          <w:bCs/>
          <w:lang w:val="pl-PL"/>
        </w:rPr>
      </w:pPr>
      <w:r w:rsidRPr="00BA1550">
        <w:rPr>
          <w:rFonts w:eastAsia="PalatinoLinotype"/>
          <w:bCs/>
          <w:lang w:val="pl-PL"/>
        </w:rPr>
        <w:t>2)</w:t>
      </w:r>
      <w:r w:rsidRPr="000032D1">
        <w:rPr>
          <w:rFonts w:eastAsia="PalatinoLinotype"/>
          <w:b/>
          <w:lang w:val="pl-PL"/>
        </w:rPr>
        <w:t xml:space="preserve"> Anny Furman </w:t>
      </w:r>
      <w:r w:rsidRPr="000032D1">
        <w:rPr>
          <w:rFonts w:eastAsia="PalatinoLinotype"/>
          <w:b/>
          <w:bCs/>
          <w:lang w:val="pl-PL"/>
        </w:rPr>
        <w:t xml:space="preserve">– Skarbnika Gminy Łazy </w:t>
      </w:r>
    </w:p>
    <w:p w14:paraId="5A52C514" w14:textId="77777777" w:rsidR="00BA1550" w:rsidRPr="00BA1550" w:rsidRDefault="00BA1550" w:rsidP="00BA1550">
      <w:pPr>
        <w:pStyle w:val="Tekstpodstawowywcity"/>
        <w:spacing w:line="276" w:lineRule="auto"/>
        <w:ind w:left="0" w:right="-75"/>
        <w:jc w:val="both"/>
      </w:pPr>
      <w:r w:rsidRPr="00BA1550">
        <w:t xml:space="preserve">a </w:t>
      </w:r>
    </w:p>
    <w:p w14:paraId="345F81EF" w14:textId="223C5E29" w:rsidR="00BA1550" w:rsidRPr="00BA1550" w:rsidRDefault="00BA1550" w:rsidP="00BA1550">
      <w:pPr>
        <w:pStyle w:val="Tekstpodstawowywcity"/>
        <w:spacing w:line="276" w:lineRule="auto"/>
        <w:ind w:left="0" w:right="-74"/>
        <w:jc w:val="both"/>
      </w:pPr>
      <w:r>
        <w:t>…………………………………………………………………………</w:t>
      </w:r>
    </w:p>
    <w:p w14:paraId="4F08765B" w14:textId="77777777" w:rsidR="00BA1550" w:rsidRPr="00BA1550" w:rsidRDefault="00BA1550" w:rsidP="00BA1550">
      <w:pPr>
        <w:pStyle w:val="Tekstpodstawowywcity"/>
        <w:spacing w:line="276" w:lineRule="auto"/>
        <w:ind w:left="0" w:right="-74"/>
        <w:jc w:val="both"/>
      </w:pPr>
      <w:r w:rsidRPr="00BA1550">
        <w:t xml:space="preserve">reprezentowanym przez: </w:t>
      </w:r>
    </w:p>
    <w:p w14:paraId="12B1544F" w14:textId="77777777" w:rsidR="00BA1550" w:rsidRPr="00BA1550" w:rsidRDefault="00BA1550" w:rsidP="00BA1550">
      <w:pPr>
        <w:pStyle w:val="Tekstpodstawowywcity"/>
        <w:spacing w:line="276" w:lineRule="auto"/>
        <w:ind w:left="0" w:right="675"/>
        <w:jc w:val="both"/>
        <w:rPr>
          <w:b/>
          <w:bCs/>
        </w:rPr>
      </w:pPr>
      <w:r w:rsidRPr="00BA1550">
        <w:t xml:space="preserve">zwanym dalej </w:t>
      </w:r>
      <w:r w:rsidRPr="00BA1550">
        <w:rPr>
          <w:b/>
          <w:bCs/>
        </w:rPr>
        <w:t>Wykonawcą</w:t>
      </w:r>
    </w:p>
    <w:p w14:paraId="37FC069C" w14:textId="77777777" w:rsidR="00BA1550" w:rsidRPr="00BA1550" w:rsidRDefault="00BA1550" w:rsidP="00BA1550">
      <w:pPr>
        <w:pStyle w:val="Tekstpodstawowywcity"/>
        <w:spacing w:line="276" w:lineRule="auto"/>
        <w:ind w:left="0" w:right="675"/>
        <w:jc w:val="both"/>
        <w:rPr>
          <w:b/>
          <w:bCs/>
        </w:rPr>
      </w:pPr>
    </w:p>
    <w:p w14:paraId="5A965315" w14:textId="15740ECE" w:rsidR="00BA1550" w:rsidRPr="00BA1550" w:rsidRDefault="00BA1550" w:rsidP="00BA1550">
      <w:pPr>
        <w:spacing w:after="0" w:line="276" w:lineRule="auto"/>
        <w:jc w:val="both"/>
        <w:rPr>
          <w:rFonts w:ascii="Times New Roman" w:hAnsi="Times New Roman" w:cs="Times New Roman"/>
          <w:sz w:val="24"/>
          <w:szCs w:val="24"/>
        </w:rPr>
      </w:pPr>
      <w:r w:rsidRPr="00BA1550">
        <w:rPr>
          <w:rFonts w:ascii="Times New Roman" w:hAnsi="Times New Roman" w:cs="Times New Roman"/>
          <w:sz w:val="24"/>
          <w:szCs w:val="24"/>
        </w:rPr>
        <w:t xml:space="preserve">Na podstawie postępowania o udzielenie zamówienia publicznego w trybie podstawowym  </w:t>
      </w:r>
      <w:r>
        <w:rPr>
          <w:rFonts w:ascii="Times New Roman" w:hAnsi="Times New Roman" w:cs="Times New Roman"/>
          <w:sz w:val="24"/>
          <w:szCs w:val="24"/>
        </w:rPr>
        <w:br/>
      </w:r>
      <w:r w:rsidRPr="00BA1550">
        <w:rPr>
          <w:rFonts w:ascii="Times New Roman" w:hAnsi="Times New Roman" w:cs="Times New Roman"/>
          <w:sz w:val="24"/>
          <w:szCs w:val="24"/>
        </w:rPr>
        <w:t xml:space="preserve">na podstawie art. 275 pkt 1, o wartości poniżej progu unijnego, została zawarta umowa </w:t>
      </w:r>
      <w:r>
        <w:rPr>
          <w:rFonts w:ascii="Times New Roman" w:hAnsi="Times New Roman" w:cs="Times New Roman"/>
          <w:sz w:val="24"/>
          <w:szCs w:val="24"/>
        </w:rPr>
        <w:br/>
      </w:r>
      <w:r w:rsidRPr="00BA1550">
        <w:rPr>
          <w:rFonts w:ascii="Times New Roman" w:hAnsi="Times New Roman" w:cs="Times New Roman"/>
          <w:sz w:val="24"/>
          <w:szCs w:val="24"/>
        </w:rPr>
        <w:t>o następującej treści</w:t>
      </w:r>
    </w:p>
    <w:p w14:paraId="53FE203F" w14:textId="00F51155" w:rsidR="00BA1550" w:rsidRPr="00BA1550" w:rsidRDefault="00BA1550" w:rsidP="00BA1550">
      <w:pPr>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bCs/>
          <w:kern w:val="1"/>
          <w:sz w:val="24"/>
          <w:szCs w:val="24"/>
          <w:lang w:eastAsia="hi-IN" w:bidi="hi-IN"/>
        </w:rPr>
        <w:t>§ 1</w:t>
      </w:r>
    </w:p>
    <w:p w14:paraId="57280600" w14:textId="45CC4302" w:rsidR="00BA1550" w:rsidRPr="00BA1550" w:rsidRDefault="00BA1550" w:rsidP="00BA1550">
      <w:pPr>
        <w:pStyle w:val="Akapitzlist"/>
        <w:numPr>
          <w:ilvl w:val="0"/>
          <w:numId w:val="13"/>
        </w:numPr>
        <w:spacing w:after="0" w:line="276" w:lineRule="auto"/>
        <w:jc w:val="both"/>
        <w:rPr>
          <w:rFonts w:ascii="Times New Roman" w:hAnsi="Times New Roman" w:cs="Times New Roman"/>
          <w:b/>
          <w:sz w:val="24"/>
          <w:szCs w:val="24"/>
          <w:lang w:eastAsia="pl-PL"/>
        </w:rPr>
      </w:pPr>
      <w:r w:rsidRPr="00BA1550">
        <w:rPr>
          <w:rFonts w:ascii="Times New Roman" w:hAnsi="Times New Roman" w:cs="Times New Roman"/>
          <w:sz w:val="24"/>
          <w:szCs w:val="24"/>
        </w:rPr>
        <w:t>Zamawiający zleca a Wykonawca podejmuje się wykonania zamówienia  pn.</w:t>
      </w:r>
      <w:r w:rsidR="00F7682A">
        <w:rPr>
          <w:rFonts w:ascii="Times New Roman" w:hAnsi="Times New Roman" w:cs="Times New Roman"/>
          <w:sz w:val="24"/>
          <w:szCs w:val="24"/>
        </w:rPr>
        <w:t>:</w:t>
      </w:r>
      <w:r w:rsidRPr="00BA1550">
        <w:rPr>
          <w:rFonts w:ascii="Times New Roman" w:hAnsi="Times New Roman" w:cs="Times New Roman"/>
          <w:sz w:val="24"/>
          <w:szCs w:val="24"/>
        </w:rPr>
        <w:t xml:space="preserve"> </w:t>
      </w:r>
      <w:r w:rsidR="00F7682A">
        <w:rPr>
          <w:rFonts w:ascii="Times New Roman" w:hAnsi="Times New Roman" w:cs="Times New Roman"/>
          <w:sz w:val="24"/>
          <w:szCs w:val="24"/>
        </w:rPr>
        <w:t>„</w:t>
      </w:r>
      <w:r w:rsidRPr="00BA1550">
        <w:rPr>
          <w:rFonts w:ascii="Times New Roman" w:eastAsia="DejaVuSans" w:hAnsi="Times New Roman" w:cs="Times New Roman"/>
          <w:b/>
          <w:bCs/>
          <w:sz w:val="24"/>
          <w:szCs w:val="24"/>
        </w:rPr>
        <w:t xml:space="preserve">Rozwój </w:t>
      </w:r>
      <w:r w:rsidRPr="00BA1550">
        <w:rPr>
          <w:rFonts w:ascii="Times New Roman" w:hAnsi="Times New Roman" w:cs="Times New Roman"/>
          <w:b/>
          <w:bCs/>
          <w:sz w:val="24"/>
          <w:szCs w:val="24"/>
        </w:rPr>
        <w:t>świetlicy środowiskowej</w:t>
      </w:r>
      <w:r w:rsidRPr="00BA1550">
        <w:rPr>
          <w:rFonts w:ascii="Times New Roman" w:eastAsia="DejaVuSans" w:hAnsi="Times New Roman" w:cs="Times New Roman"/>
          <w:b/>
          <w:bCs/>
          <w:sz w:val="24"/>
          <w:szCs w:val="24"/>
        </w:rPr>
        <w:t xml:space="preserve"> jako placówki  wsparcia dziennego dla dzieci  i młodzieży </w:t>
      </w:r>
      <w:r w:rsidRPr="00BA1550">
        <w:rPr>
          <w:rFonts w:ascii="Times New Roman" w:eastAsia="DejaVuSans" w:hAnsi="Times New Roman" w:cs="Times New Roman"/>
          <w:b/>
          <w:bCs/>
          <w:sz w:val="24"/>
          <w:szCs w:val="24"/>
        </w:rPr>
        <w:br/>
        <w:t xml:space="preserve">w Gminie Łazy. </w:t>
      </w:r>
      <w:r w:rsidRPr="00BA1550">
        <w:rPr>
          <w:rFonts w:ascii="Times New Roman" w:hAnsi="Times New Roman" w:cs="Times New Roman"/>
          <w:b/>
          <w:bCs/>
          <w:sz w:val="24"/>
          <w:szCs w:val="24"/>
        </w:rPr>
        <w:t>Realizacja półkolonii letnich i zimowych oraz wycieczek i wyjazdów kulturalnych</w:t>
      </w:r>
      <w:r w:rsidR="00F7682A">
        <w:rPr>
          <w:rFonts w:ascii="Times New Roman" w:hAnsi="Times New Roman" w:cs="Times New Roman"/>
          <w:b/>
          <w:bCs/>
          <w:sz w:val="24"/>
          <w:szCs w:val="24"/>
        </w:rPr>
        <w:t>”</w:t>
      </w:r>
      <w:r w:rsidRPr="00BA1550">
        <w:rPr>
          <w:rFonts w:ascii="Times New Roman" w:hAnsi="Times New Roman" w:cs="Times New Roman"/>
          <w:b/>
          <w:bCs/>
          <w:sz w:val="24"/>
          <w:szCs w:val="24"/>
        </w:rPr>
        <w:t>.</w:t>
      </w:r>
    </w:p>
    <w:p w14:paraId="69E0A48D" w14:textId="514C132A" w:rsidR="00850A74" w:rsidRPr="00850A74" w:rsidRDefault="00850A74" w:rsidP="00850A74">
      <w:pPr>
        <w:autoSpaceDE w:val="0"/>
        <w:autoSpaceDN w:val="0"/>
        <w:adjustRightInd w:val="0"/>
        <w:spacing w:after="0" w:line="276" w:lineRule="auto"/>
        <w:jc w:val="both"/>
        <w:rPr>
          <w:rFonts w:ascii="Times New Roman" w:eastAsia="PalatinoLinotype" w:hAnsi="Times New Roman" w:cs="Times New Roman"/>
          <w:sz w:val="24"/>
          <w:szCs w:val="24"/>
        </w:rPr>
      </w:pPr>
      <w:r>
        <w:rPr>
          <w:rFonts w:ascii="Times New Roman" w:hAnsi="Times New Roman" w:cs="Times New Roman"/>
          <w:b/>
          <w:bCs/>
          <w:sz w:val="24"/>
          <w:szCs w:val="24"/>
        </w:rPr>
        <w:t>*</w:t>
      </w:r>
      <w:r w:rsidRPr="00850A74">
        <w:rPr>
          <w:rFonts w:ascii="Times New Roman" w:hAnsi="Times New Roman" w:cs="Times New Roman"/>
          <w:b/>
          <w:bCs/>
          <w:sz w:val="24"/>
          <w:szCs w:val="24"/>
        </w:rPr>
        <w:t xml:space="preserve">Zadanie nr 1 – </w:t>
      </w:r>
      <w:r w:rsidRPr="00850A74">
        <w:rPr>
          <w:rFonts w:ascii="Times New Roman" w:hAnsi="Times New Roman" w:cs="Times New Roman"/>
          <w:sz w:val="24"/>
          <w:szCs w:val="24"/>
        </w:rPr>
        <w:t>Realizacja zajęć letnich i zimowych</w:t>
      </w:r>
      <w:r w:rsidRPr="00850A74">
        <w:rPr>
          <w:rFonts w:ascii="Times New Roman" w:hAnsi="Times New Roman" w:cs="Times New Roman"/>
          <w:b/>
          <w:bCs/>
          <w:sz w:val="24"/>
          <w:szCs w:val="24"/>
        </w:rPr>
        <w:t xml:space="preserve"> </w:t>
      </w:r>
      <w:r w:rsidRPr="00850A74">
        <w:rPr>
          <w:rFonts w:ascii="Times New Roman" w:eastAsia="PalatinoLinotype" w:hAnsi="Times New Roman" w:cs="Times New Roman"/>
          <w:sz w:val="24"/>
          <w:szCs w:val="24"/>
        </w:rPr>
        <w:t>dla uczestników i uczestniczek projektu.</w:t>
      </w:r>
    </w:p>
    <w:p w14:paraId="6A15A24E" w14:textId="6E880653" w:rsidR="00850A74" w:rsidRPr="00850A74" w:rsidRDefault="00850A74" w:rsidP="00850A7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w:t>
      </w:r>
      <w:r w:rsidRPr="00850A74">
        <w:rPr>
          <w:rFonts w:ascii="Times New Roman" w:hAnsi="Times New Roman" w:cs="Times New Roman"/>
          <w:b/>
          <w:bCs/>
          <w:sz w:val="24"/>
          <w:szCs w:val="24"/>
        </w:rPr>
        <w:t xml:space="preserve">Zadanie nr 2 - </w:t>
      </w:r>
      <w:r w:rsidRPr="00850A74">
        <w:rPr>
          <w:rFonts w:ascii="Times New Roman" w:hAnsi="Times New Roman" w:cs="Times New Roman"/>
          <w:sz w:val="24"/>
          <w:szCs w:val="24"/>
        </w:rPr>
        <w:t>Realizacja wycieczek dla uczestników i uczestniczek projektu.</w:t>
      </w:r>
    </w:p>
    <w:p w14:paraId="5B008D3C" w14:textId="736796B6" w:rsidR="00850A74" w:rsidRPr="00850A74" w:rsidRDefault="00850A74" w:rsidP="00850A74">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w:t>
      </w:r>
      <w:r w:rsidRPr="00850A74">
        <w:rPr>
          <w:rFonts w:ascii="Times New Roman" w:hAnsi="Times New Roman" w:cs="Times New Roman"/>
          <w:b/>
          <w:bCs/>
          <w:sz w:val="24"/>
          <w:szCs w:val="24"/>
        </w:rPr>
        <w:t xml:space="preserve">Zadanie nr 3 - </w:t>
      </w:r>
      <w:r w:rsidRPr="00850A74">
        <w:rPr>
          <w:rFonts w:ascii="Times New Roman" w:hAnsi="Times New Roman" w:cs="Times New Roman"/>
          <w:sz w:val="24"/>
          <w:szCs w:val="24"/>
        </w:rPr>
        <w:t>Realizacja wyjazdów kulturalnych dla uczestników i uczestniczek projektu.</w:t>
      </w:r>
    </w:p>
    <w:p w14:paraId="6150B6E9" w14:textId="13F0EA39" w:rsidR="00BA1550" w:rsidRPr="00BA1550" w:rsidRDefault="00BA1550" w:rsidP="00BA1550">
      <w:pPr>
        <w:pStyle w:val="Akapitzlist"/>
        <w:numPr>
          <w:ilvl w:val="0"/>
          <w:numId w:val="13"/>
        </w:numPr>
        <w:autoSpaceDE w:val="0"/>
        <w:autoSpaceDN w:val="0"/>
        <w:adjustRightInd w:val="0"/>
        <w:spacing w:after="0" w:line="276" w:lineRule="auto"/>
        <w:jc w:val="both"/>
        <w:rPr>
          <w:rFonts w:ascii="Times New Roman" w:eastAsia="Times New Roman" w:hAnsi="Times New Roman" w:cs="Times New Roman"/>
          <w:bCs/>
          <w:kern w:val="2"/>
          <w:sz w:val="24"/>
          <w:szCs w:val="24"/>
          <w:lang w:eastAsia="ar-SA"/>
        </w:rPr>
      </w:pPr>
      <w:r w:rsidRPr="00BA1550">
        <w:rPr>
          <w:rFonts w:ascii="Times New Roman" w:eastAsia="Times New Roman" w:hAnsi="Times New Roman" w:cs="Times New Roman"/>
          <w:bCs/>
          <w:kern w:val="2"/>
          <w:sz w:val="24"/>
          <w:szCs w:val="24"/>
          <w:lang w:eastAsia="ar-SA"/>
        </w:rPr>
        <w:t>Projekt jest dofinansowany w ramach Fundusze Europejskie dla Śląskiego 2021-2027 (Europejski Fundusz Społeczny+) dla Priorytetu: FESL.07.00-Fundusze Europejskie dla społeczeństwa dla Działania: FESL.07.07-Wsparcie rodziny, dzieci i młodzieży oraz deinstytucjonalizacja pieczy zastępczej.</w:t>
      </w:r>
    </w:p>
    <w:p w14:paraId="19262B0B" w14:textId="0BB111AE" w:rsidR="00BA1550" w:rsidRPr="00BA1550" w:rsidRDefault="00BA1550" w:rsidP="00BA1550">
      <w:pPr>
        <w:pStyle w:val="Akapitzlist"/>
        <w:numPr>
          <w:ilvl w:val="0"/>
          <w:numId w:val="13"/>
        </w:numPr>
        <w:spacing w:after="0" w:line="276" w:lineRule="auto"/>
        <w:jc w:val="both"/>
        <w:rPr>
          <w:rFonts w:ascii="Times New Roman" w:hAnsi="Times New Roman" w:cs="Times New Roman"/>
          <w:b/>
          <w:bCs/>
          <w:sz w:val="24"/>
          <w:szCs w:val="24"/>
        </w:rPr>
      </w:pPr>
      <w:r w:rsidRPr="00BA1550">
        <w:rPr>
          <w:rFonts w:ascii="Times New Roman" w:eastAsia="SimSun" w:hAnsi="Times New Roman" w:cs="Times New Roman"/>
          <w:b/>
          <w:bCs/>
          <w:kern w:val="1"/>
          <w:sz w:val="24"/>
          <w:szCs w:val="24"/>
          <w:lang w:eastAsia="hi-IN" w:bidi="hi-IN"/>
        </w:rPr>
        <w:t>Integralną częścią umowy jest SWZ i oferta złożona w postępowaniu.</w:t>
      </w:r>
    </w:p>
    <w:p w14:paraId="684E00DD" w14:textId="77777777" w:rsidR="00BA1550" w:rsidRPr="00BA1550" w:rsidRDefault="00BA1550" w:rsidP="00BA1550">
      <w:pPr>
        <w:widowControl w:val="0"/>
        <w:spacing w:after="0" w:line="276" w:lineRule="auto"/>
        <w:jc w:val="center"/>
        <w:rPr>
          <w:rFonts w:ascii="Times New Roman" w:eastAsia="SimSun" w:hAnsi="Times New Roman" w:cs="Times New Roman"/>
          <w:b/>
          <w:bCs/>
          <w:kern w:val="1"/>
          <w:sz w:val="24"/>
          <w:szCs w:val="24"/>
          <w:lang w:eastAsia="hi-IN" w:bidi="hi-IN"/>
        </w:rPr>
      </w:pPr>
    </w:p>
    <w:p w14:paraId="2545DDAA" w14:textId="04557C75" w:rsidR="00BA1550" w:rsidRPr="00BA1550" w:rsidRDefault="00BA1550" w:rsidP="00BA1550">
      <w:pPr>
        <w:widowControl w:val="0"/>
        <w:spacing w:after="0" w:line="276" w:lineRule="auto"/>
        <w:jc w:val="center"/>
        <w:rPr>
          <w:rFonts w:ascii="Times New Roman" w:eastAsia="SimSun" w:hAnsi="Times New Roman" w:cs="Times New Roman"/>
          <w:b/>
          <w:bCs/>
          <w:kern w:val="1"/>
          <w:sz w:val="24"/>
          <w:szCs w:val="24"/>
          <w:lang w:eastAsia="hi-IN" w:bidi="hi-IN"/>
        </w:rPr>
      </w:pPr>
      <w:r w:rsidRPr="00BA1550">
        <w:rPr>
          <w:rFonts w:ascii="Times New Roman" w:eastAsia="SimSun" w:hAnsi="Times New Roman" w:cs="Times New Roman"/>
          <w:b/>
          <w:bCs/>
          <w:kern w:val="1"/>
          <w:sz w:val="24"/>
          <w:szCs w:val="24"/>
          <w:lang w:eastAsia="hi-IN" w:bidi="hi-IN"/>
        </w:rPr>
        <w:t>§ 2</w:t>
      </w:r>
    </w:p>
    <w:p w14:paraId="49934CA2" w14:textId="6685D881" w:rsidR="00BA1550" w:rsidRPr="000C5360" w:rsidRDefault="00BA1550" w:rsidP="000C5360">
      <w:pPr>
        <w:widowControl w:val="0"/>
        <w:suppressAutoHyphens/>
        <w:spacing w:after="0" w:line="276" w:lineRule="auto"/>
        <w:jc w:val="both"/>
        <w:rPr>
          <w:rFonts w:ascii="Times New Roman" w:eastAsia="SimSun" w:hAnsi="Times New Roman" w:cs="Times New Roman"/>
          <w:kern w:val="1"/>
          <w:sz w:val="24"/>
          <w:szCs w:val="24"/>
          <w:lang w:eastAsia="hi-IN" w:bidi="hi-IN"/>
        </w:rPr>
      </w:pPr>
      <w:r w:rsidRPr="000C5360">
        <w:rPr>
          <w:rFonts w:ascii="Times New Roman" w:eastAsia="SimSun" w:hAnsi="Times New Roman" w:cs="Times New Roman"/>
          <w:kern w:val="1"/>
          <w:sz w:val="24"/>
          <w:szCs w:val="24"/>
          <w:lang w:eastAsia="hi-IN" w:bidi="hi-IN"/>
        </w:rPr>
        <w:t>Wykonawca oświadcza, że dysponuje wiedzą, doświadczeniem i zasobami niezbędnymi do prawidłowego wykonania przedmiotu Zamówienia.</w:t>
      </w:r>
    </w:p>
    <w:p w14:paraId="714DDA78" w14:textId="77777777" w:rsidR="000C5360" w:rsidRDefault="000C5360" w:rsidP="00BE69BF">
      <w:pPr>
        <w:widowControl w:val="0"/>
        <w:spacing w:after="0" w:line="276" w:lineRule="auto"/>
        <w:jc w:val="center"/>
        <w:rPr>
          <w:rFonts w:ascii="Times New Roman" w:hAnsi="Times New Roman" w:cs="Times New Roman"/>
          <w:sz w:val="24"/>
          <w:szCs w:val="24"/>
          <w:lang w:eastAsia="pl-PL"/>
        </w:rPr>
      </w:pPr>
    </w:p>
    <w:p w14:paraId="32EFB4AD" w14:textId="52C32CE5" w:rsidR="00BA1550" w:rsidRPr="00BA1550" w:rsidRDefault="00BA1550" w:rsidP="00BE69BF">
      <w:pPr>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kern w:val="1"/>
          <w:sz w:val="24"/>
          <w:szCs w:val="24"/>
          <w:lang w:eastAsia="hi-IN" w:bidi="hi-IN"/>
        </w:rPr>
        <w:t>§ 3</w:t>
      </w:r>
    </w:p>
    <w:p w14:paraId="2ABB60AF" w14:textId="225CF3E5" w:rsidR="00BE69BF" w:rsidRPr="00BE69BF" w:rsidRDefault="00EA4448" w:rsidP="00BE69BF">
      <w:pPr>
        <w:pStyle w:val="Akapitzlist"/>
        <w:numPr>
          <w:ilvl w:val="0"/>
          <w:numId w:val="14"/>
        </w:num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Pr>
          <w:rFonts w:ascii="Times New Roman" w:eastAsia="SimSun" w:hAnsi="Times New Roman" w:cs="Times New Roman"/>
          <w:kern w:val="1"/>
          <w:sz w:val="24"/>
          <w:szCs w:val="24"/>
          <w:lang w:eastAsia="hi-IN" w:bidi="hi-IN"/>
        </w:rPr>
        <w:t>*</w:t>
      </w:r>
      <w:r w:rsidR="00BE69BF" w:rsidRPr="00BE69BF">
        <w:rPr>
          <w:rFonts w:ascii="Times New Roman" w:eastAsia="SimSun" w:hAnsi="Times New Roman" w:cs="Times New Roman"/>
          <w:kern w:val="1"/>
          <w:sz w:val="24"/>
          <w:szCs w:val="24"/>
          <w:lang w:eastAsia="hi-IN" w:bidi="hi-IN"/>
        </w:rPr>
        <w:t xml:space="preserve">Opis zadania nr 1 - Realizacja półkolonii letnich i zimowych dla uczestników </w:t>
      </w:r>
      <w:r w:rsidR="00BE69BF">
        <w:rPr>
          <w:rFonts w:ascii="Times New Roman" w:eastAsia="SimSun" w:hAnsi="Times New Roman" w:cs="Times New Roman"/>
          <w:kern w:val="1"/>
          <w:sz w:val="24"/>
          <w:szCs w:val="24"/>
          <w:lang w:eastAsia="hi-IN" w:bidi="hi-IN"/>
        </w:rPr>
        <w:br/>
      </w:r>
      <w:r w:rsidR="00BE69BF" w:rsidRPr="00BE69BF">
        <w:rPr>
          <w:rFonts w:ascii="Times New Roman" w:eastAsia="SimSun" w:hAnsi="Times New Roman" w:cs="Times New Roman"/>
          <w:kern w:val="1"/>
          <w:sz w:val="24"/>
          <w:szCs w:val="24"/>
          <w:lang w:eastAsia="hi-IN" w:bidi="hi-IN"/>
        </w:rPr>
        <w:t>i uczestniczek projektu:</w:t>
      </w:r>
    </w:p>
    <w:p w14:paraId="7178D8E3" w14:textId="77777777" w:rsidR="00BE69BF" w:rsidRPr="00BE69BF" w:rsidRDefault="00BE69BF" w:rsidP="00BE69BF">
      <w:pPr>
        <w:autoSpaceDE w:val="0"/>
        <w:autoSpaceDN w:val="0"/>
        <w:adjustRightInd w:val="0"/>
        <w:spacing w:after="0" w:line="276" w:lineRule="auto"/>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1)</w:t>
      </w:r>
      <w:r w:rsidRPr="00BE69BF">
        <w:rPr>
          <w:rFonts w:ascii="Times New Roman" w:eastAsia="SimSun" w:hAnsi="Times New Roman" w:cs="Times New Roman"/>
          <w:kern w:val="1"/>
          <w:sz w:val="24"/>
          <w:szCs w:val="24"/>
          <w:lang w:eastAsia="hi-IN" w:bidi="hi-IN"/>
        </w:rPr>
        <w:tab/>
        <w:t>Warunki wykonywania usługi:</w:t>
      </w:r>
    </w:p>
    <w:p w14:paraId="442568F6" w14:textId="77777777" w:rsidR="00BE69BF" w:rsidRPr="00BE69BF" w:rsidRDefault="00BE69BF" w:rsidP="00BE69BF">
      <w:pPr>
        <w:autoSpaceDE w:val="0"/>
        <w:autoSpaceDN w:val="0"/>
        <w:adjustRightInd w:val="0"/>
        <w:spacing w:after="0" w:line="276" w:lineRule="auto"/>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lastRenderedPageBreak/>
        <w:t>a)</w:t>
      </w:r>
      <w:r w:rsidRPr="00BE69BF">
        <w:rPr>
          <w:rFonts w:ascii="Times New Roman" w:eastAsia="SimSun" w:hAnsi="Times New Roman" w:cs="Times New Roman"/>
          <w:kern w:val="1"/>
          <w:sz w:val="24"/>
          <w:szCs w:val="24"/>
          <w:lang w:eastAsia="hi-IN" w:bidi="hi-IN"/>
        </w:rPr>
        <w:tab/>
        <w:t xml:space="preserve">Termin realizacji usługi: </w:t>
      </w:r>
    </w:p>
    <w:p w14:paraId="6A387FCE"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w:t>
      </w:r>
      <w:r w:rsidRPr="00BE69BF">
        <w:rPr>
          <w:rFonts w:ascii="Times New Roman" w:eastAsia="SimSun" w:hAnsi="Times New Roman" w:cs="Times New Roman"/>
          <w:kern w:val="1"/>
          <w:sz w:val="24"/>
          <w:szCs w:val="24"/>
          <w:lang w:eastAsia="hi-IN" w:bidi="hi-IN"/>
        </w:rPr>
        <w:tab/>
        <w:t xml:space="preserve">zajęcia letnie: </w:t>
      </w:r>
    </w:p>
    <w:p w14:paraId="148BE4E5" w14:textId="5AA23210"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pięć dni roboczych x 5 godzin - w miesiącu </w:t>
      </w:r>
      <w:r w:rsidRPr="00850A74">
        <w:rPr>
          <w:rFonts w:ascii="Times New Roman" w:eastAsia="SimSun" w:hAnsi="Times New Roman" w:cs="Times New Roman"/>
          <w:kern w:val="1"/>
          <w:sz w:val="24"/>
          <w:szCs w:val="24"/>
          <w:lang w:eastAsia="hi-IN" w:bidi="hi-IN"/>
        </w:rPr>
        <w:t>lipcu/</w:t>
      </w:r>
      <w:r w:rsidRPr="00BE69BF">
        <w:rPr>
          <w:rFonts w:ascii="Times New Roman" w:eastAsia="SimSun" w:hAnsi="Times New Roman" w:cs="Times New Roman"/>
          <w:kern w:val="1"/>
          <w:sz w:val="24"/>
          <w:szCs w:val="24"/>
          <w:lang w:eastAsia="hi-IN" w:bidi="hi-IN"/>
        </w:rPr>
        <w:t>sierpniu (rok szkolny 2026/2027, rok szkolny 2027/2028; poniedziałek – piątek) maksymalnie 25 godzin zegarowych dla każdego wyznaczonego terminu;</w:t>
      </w:r>
    </w:p>
    <w:p w14:paraId="55D8DD9D"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w:t>
      </w:r>
      <w:r w:rsidRPr="00BE69BF">
        <w:rPr>
          <w:rFonts w:ascii="Times New Roman" w:eastAsia="SimSun" w:hAnsi="Times New Roman" w:cs="Times New Roman"/>
          <w:kern w:val="1"/>
          <w:sz w:val="24"/>
          <w:szCs w:val="24"/>
          <w:lang w:eastAsia="hi-IN" w:bidi="hi-IN"/>
        </w:rPr>
        <w:tab/>
        <w:t xml:space="preserve">zajęcia zimowe: </w:t>
      </w:r>
    </w:p>
    <w:p w14:paraId="7BBAA14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pięć dni roboczych x 5 godzin - w pierwszym tygodniu ferii zimowych dla województwa śląskiego (rok szkolny 2026/2027, rok szkolny 2027/2028, rok szkolny 2028/2029, poniedziałek – piątek) maksymalnie 25 godzin zegarowych dla każdego wyznaczonego terminu</w:t>
      </w:r>
    </w:p>
    <w:p w14:paraId="41C936E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b)</w:t>
      </w:r>
      <w:r w:rsidRPr="00BE69BF">
        <w:rPr>
          <w:rFonts w:ascii="Times New Roman" w:eastAsia="SimSun" w:hAnsi="Times New Roman" w:cs="Times New Roman"/>
          <w:kern w:val="1"/>
          <w:sz w:val="24"/>
          <w:szCs w:val="24"/>
          <w:lang w:eastAsia="hi-IN" w:bidi="hi-IN"/>
        </w:rPr>
        <w:tab/>
        <w:t>Ilość uczestników – do 25 dzieci (uczestników świetlicy środowiskowej);</w:t>
      </w:r>
    </w:p>
    <w:p w14:paraId="1DE46588" w14:textId="6305601F"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c)</w:t>
      </w:r>
      <w:r w:rsidRPr="00BE69BF">
        <w:rPr>
          <w:rFonts w:ascii="Times New Roman" w:eastAsia="SimSun" w:hAnsi="Times New Roman" w:cs="Times New Roman"/>
          <w:kern w:val="1"/>
          <w:sz w:val="24"/>
          <w:szCs w:val="24"/>
          <w:lang w:eastAsia="hi-IN" w:bidi="hi-IN"/>
        </w:rPr>
        <w:tab/>
        <w:t>Na koszt składa się zakup materiałów potrzebnych na warsztaty i zajęcia, koszty udziału w warsztatach oraz poczęstunek dla dzieci składający się z kanapki z chleba lub bułki z wędliną lub serem, sałatą, pomidorem/ ogórkiem/ rzodkiewką/ jajkiem/ pasztetem/ twarożkiem do wyboru + owoc i napój o pojemności min. 0,3 l.</w:t>
      </w:r>
    </w:p>
    <w:p w14:paraId="5E17C90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2)</w:t>
      </w:r>
      <w:r w:rsidRPr="00BE69BF">
        <w:rPr>
          <w:rFonts w:ascii="Times New Roman" w:eastAsia="SimSun" w:hAnsi="Times New Roman" w:cs="Times New Roman"/>
          <w:kern w:val="1"/>
          <w:sz w:val="24"/>
          <w:szCs w:val="24"/>
          <w:lang w:eastAsia="hi-IN" w:bidi="hi-IN"/>
        </w:rPr>
        <w:tab/>
        <w:t>Zakres zajęć przewidziany dla zajęć letnich i zimowych:</w:t>
      </w:r>
    </w:p>
    <w:p w14:paraId="5187FB5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W okresie wakacji i ferii zimowych zaplanowano organizacje zajęć dla uczestników świetlicy środowiskowej aby twórczo i na wesoło zorganizować letni i zimowy wypoczynek. Zaplanowano ciekawe zajęcia rozwijające zainteresowania. </w:t>
      </w:r>
    </w:p>
    <w:p w14:paraId="68C224B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W programie wakacyjnym zaplanowano zajęcia, które będą się różniły od tych oferowanych </w:t>
      </w:r>
    </w:p>
    <w:p w14:paraId="7B07D18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w trakcie roku szkolnego. Zaplanowano zajęcia w 5 spośród poniższych przykładowych kategorii: </w:t>
      </w:r>
    </w:p>
    <w:p w14:paraId="75FE1FB3"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kulinarne, </w:t>
      </w:r>
    </w:p>
    <w:p w14:paraId="3113196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przyrodnicze,</w:t>
      </w:r>
    </w:p>
    <w:p w14:paraId="44C161C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młody weterynarz, </w:t>
      </w:r>
    </w:p>
    <w:p w14:paraId="49CFCF7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zajęcia w stadninie koni, </w:t>
      </w:r>
    </w:p>
    <w:p w14:paraId="44575529"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zawody sportowe, </w:t>
      </w:r>
    </w:p>
    <w:p w14:paraId="656AD79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-warsztaty naukowe, </w:t>
      </w:r>
    </w:p>
    <w:p w14:paraId="4EDCAF1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laboratoria, </w:t>
      </w:r>
    </w:p>
    <w:p w14:paraId="0334ED6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warsztaty kodowania dla dzieci, </w:t>
      </w:r>
    </w:p>
    <w:p w14:paraId="2084542C"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warsztaty robotyczne. </w:t>
      </w:r>
    </w:p>
    <w:p w14:paraId="0F9DE7F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Zaplanowano również cykl zajęć ferie/wakacje z pasją to cykl 5 spotkań tematycznych, przygotowanych dla dzieci i młodzieży z myślą o pobudzeniu ich zainteresowań i pasji:</w:t>
      </w:r>
    </w:p>
    <w:p w14:paraId="37D8C04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1. Zostań fryzjerem (podstawowe zajęcia z fryzjerem, podczas których dzieci dowiedzą się jak dbać i pielęgnować włosy, poznają proste codzienne fryzury damskie i męskie, spróbują wykonać proste cięcia męskie)</w:t>
      </w:r>
    </w:p>
    <w:p w14:paraId="1154491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2. Zostań Fizykiem (zajęcia podczas których dzieci będą przygotowywały eksperymenty)</w:t>
      </w:r>
    </w:p>
    <w:p w14:paraId="6983E7A4"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3. Zostań Reżyserem (zajęcia z ekipą filmową podczas których dzieci będą mogły stanąć za obiektywem kamery i stworzyć własny film.</w:t>
      </w:r>
    </w:p>
    <w:p w14:paraId="045A6FF3"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4. Zostań Ogrodnikiem (zajęcia ekologiczno-przyrodnicze podczas których dzieci nauczą się sadzić oraz przesadzać rośliny)</w:t>
      </w:r>
    </w:p>
    <w:p w14:paraId="1C8569F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5. Zostań Złotą Rączką (zajęcia pokazujące proste czynności domowe)</w:t>
      </w:r>
    </w:p>
    <w:p w14:paraId="453DD98E"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lastRenderedPageBreak/>
        <w:t>3)</w:t>
      </w:r>
      <w:r w:rsidRPr="00BE69BF">
        <w:rPr>
          <w:rFonts w:ascii="Times New Roman" w:eastAsia="SimSun" w:hAnsi="Times New Roman" w:cs="Times New Roman"/>
          <w:kern w:val="1"/>
          <w:sz w:val="24"/>
          <w:szCs w:val="24"/>
          <w:lang w:eastAsia="hi-IN" w:bidi="hi-IN"/>
        </w:rPr>
        <w:tab/>
        <w:t xml:space="preserve">Wykonawca oprócz pracy bezpośrednio z uczestnikami projektu zobowiązany będzie do: </w:t>
      </w:r>
    </w:p>
    <w:p w14:paraId="70CFED5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a)</w:t>
      </w:r>
      <w:r w:rsidRPr="00BE69BF">
        <w:rPr>
          <w:rFonts w:ascii="Times New Roman" w:eastAsia="SimSun" w:hAnsi="Times New Roman" w:cs="Times New Roman"/>
          <w:kern w:val="1"/>
          <w:sz w:val="24"/>
          <w:szCs w:val="24"/>
          <w:lang w:eastAsia="hi-IN" w:bidi="hi-IN"/>
        </w:rPr>
        <w:tab/>
        <w:t xml:space="preserve">wykonywania swoich zadań w sposób staranny, skuteczny i terminowy, zgodnie </w:t>
      </w:r>
    </w:p>
    <w:p w14:paraId="73D1B4E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z harmonogramem spotkań, </w:t>
      </w:r>
    </w:p>
    <w:p w14:paraId="4F1674C3"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b)</w:t>
      </w:r>
      <w:r w:rsidRPr="00BE69BF">
        <w:rPr>
          <w:rFonts w:ascii="Times New Roman" w:eastAsia="SimSun" w:hAnsi="Times New Roman" w:cs="Times New Roman"/>
          <w:kern w:val="1"/>
          <w:sz w:val="24"/>
          <w:szCs w:val="24"/>
          <w:lang w:eastAsia="hi-IN" w:bidi="hi-IN"/>
        </w:rPr>
        <w:tab/>
        <w:t xml:space="preserve">terminowego i właściwego realizowania powierzonych zadań projektowych, </w:t>
      </w:r>
    </w:p>
    <w:p w14:paraId="6EA5D6CC" w14:textId="6A63BF31" w:rsidR="00BE69BF" w:rsidRPr="00465AF8" w:rsidRDefault="00BE69BF" w:rsidP="001F0ABC">
      <w:pPr>
        <w:autoSpaceDE w:val="0"/>
        <w:autoSpaceDN w:val="0"/>
        <w:adjustRightInd w:val="0"/>
        <w:spacing w:after="0" w:line="276" w:lineRule="auto"/>
        <w:jc w:val="both"/>
        <w:rPr>
          <w:rFonts w:ascii="Times New Roman" w:eastAsia="SimSun" w:hAnsi="Times New Roman" w:cs="Times New Roman"/>
          <w:color w:val="EE0000"/>
          <w:kern w:val="1"/>
          <w:sz w:val="24"/>
          <w:szCs w:val="24"/>
          <w:lang w:eastAsia="hi-IN" w:bidi="hi-IN"/>
        </w:rPr>
      </w:pPr>
      <w:r w:rsidRPr="00BE69BF">
        <w:rPr>
          <w:rFonts w:ascii="Times New Roman" w:eastAsia="SimSun" w:hAnsi="Times New Roman" w:cs="Times New Roman"/>
          <w:kern w:val="1"/>
          <w:sz w:val="24"/>
          <w:szCs w:val="24"/>
          <w:lang w:eastAsia="hi-IN" w:bidi="hi-IN"/>
        </w:rPr>
        <w:t>c)</w:t>
      </w:r>
      <w:r w:rsidRPr="00BE69BF">
        <w:rPr>
          <w:rFonts w:ascii="Times New Roman" w:eastAsia="SimSun" w:hAnsi="Times New Roman" w:cs="Times New Roman"/>
          <w:kern w:val="1"/>
          <w:sz w:val="24"/>
          <w:szCs w:val="24"/>
          <w:lang w:eastAsia="hi-IN" w:bidi="hi-IN"/>
        </w:rPr>
        <w:tab/>
        <w:t>ewidencjonowania godzin i zrealizowania zadania dotyczącego wykonywanych obowiązków</w:t>
      </w:r>
      <w:r w:rsidR="00850A74">
        <w:rPr>
          <w:rFonts w:ascii="Times New Roman" w:eastAsia="SimSun" w:hAnsi="Times New Roman" w:cs="Times New Roman"/>
          <w:kern w:val="1"/>
          <w:sz w:val="24"/>
          <w:szCs w:val="24"/>
          <w:lang w:eastAsia="hi-IN" w:bidi="hi-IN"/>
        </w:rPr>
        <w:t xml:space="preserve"> </w:t>
      </w:r>
      <w:r w:rsidRPr="00BE69BF">
        <w:rPr>
          <w:rFonts w:ascii="Times New Roman" w:eastAsia="SimSun" w:hAnsi="Times New Roman" w:cs="Times New Roman"/>
          <w:kern w:val="1"/>
          <w:sz w:val="24"/>
          <w:szCs w:val="24"/>
          <w:lang w:eastAsia="hi-IN" w:bidi="hi-IN"/>
        </w:rPr>
        <w:t xml:space="preserve">w sposób zgodny z obowiązującymi Wytycznymi </w:t>
      </w:r>
      <w:r w:rsidR="00EA4448">
        <w:rPr>
          <w:rFonts w:ascii="Times New Roman" w:eastAsia="SimSun" w:hAnsi="Times New Roman" w:cs="Times New Roman"/>
          <w:kern w:val="1"/>
          <w:sz w:val="24"/>
          <w:szCs w:val="24"/>
          <w:lang w:eastAsia="hi-IN" w:bidi="hi-IN"/>
        </w:rPr>
        <w:br/>
      </w:r>
      <w:r w:rsidRPr="00BE69BF">
        <w:rPr>
          <w:rFonts w:ascii="Times New Roman" w:eastAsia="SimSun" w:hAnsi="Times New Roman" w:cs="Times New Roman"/>
          <w:kern w:val="1"/>
          <w:sz w:val="24"/>
          <w:szCs w:val="24"/>
          <w:lang w:eastAsia="hi-IN" w:bidi="hi-IN"/>
        </w:rPr>
        <w:t xml:space="preserve">w zakresie kwalifikowania wydatków ramach  EFS +  na lata 2021 – 2027, </w:t>
      </w:r>
    </w:p>
    <w:p w14:paraId="6B2E3E54"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d)</w:t>
      </w:r>
      <w:r w:rsidRPr="00BE69BF">
        <w:rPr>
          <w:rFonts w:ascii="Times New Roman" w:eastAsia="SimSun" w:hAnsi="Times New Roman" w:cs="Times New Roman"/>
          <w:kern w:val="1"/>
          <w:sz w:val="24"/>
          <w:szCs w:val="24"/>
          <w:lang w:eastAsia="hi-IN" w:bidi="hi-IN"/>
        </w:rPr>
        <w:tab/>
        <w:t xml:space="preserve">przedstawiania dokumentacji rozliczeniowej niezwłocznie po zakończeniu realizacji zadania, </w:t>
      </w:r>
    </w:p>
    <w:p w14:paraId="6819FDD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e)</w:t>
      </w:r>
      <w:r w:rsidRPr="00BE69BF">
        <w:rPr>
          <w:rFonts w:ascii="Times New Roman" w:eastAsia="SimSun" w:hAnsi="Times New Roman" w:cs="Times New Roman"/>
          <w:kern w:val="1"/>
          <w:sz w:val="24"/>
          <w:szCs w:val="24"/>
          <w:lang w:eastAsia="hi-IN" w:bidi="hi-IN"/>
        </w:rPr>
        <w:tab/>
        <w:t xml:space="preserve">prowadzenia dokumentacji zgodnie z Regulaminem placówki i wymogami projektu, </w:t>
      </w:r>
    </w:p>
    <w:p w14:paraId="65816642" w14:textId="4EB7D54B"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f)</w:t>
      </w:r>
      <w:r w:rsidRPr="00BE69BF">
        <w:rPr>
          <w:rFonts w:ascii="Times New Roman" w:eastAsia="SimSun" w:hAnsi="Times New Roman" w:cs="Times New Roman"/>
          <w:kern w:val="1"/>
          <w:sz w:val="24"/>
          <w:szCs w:val="24"/>
          <w:lang w:eastAsia="hi-IN" w:bidi="hi-IN"/>
        </w:rPr>
        <w:tab/>
        <w:t xml:space="preserve">propagowania działań informacyjno-promocyjnych dot. realizowanego projektu oraz przestrzegania zasad równości szans i niedyskryminacji, w tym zasady dostępności dla osób </w:t>
      </w:r>
      <w:r w:rsidR="00EA4448">
        <w:rPr>
          <w:rFonts w:ascii="Times New Roman" w:eastAsia="SimSun" w:hAnsi="Times New Roman" w:cs="Times New Roman"/>
          <w:kern w:val="1"/>
          <w:sz w:val="24"/>
          <w:szCs w:val="24"/>
          <w:lang w:eastAsia="hi-IN" w:bidi="hi-IN"/>
        </w:rPr>
        <w:br/>
      </w:r>
      <w:r w:rsidRPr="00BE69BF">
        <w:rPr>
          <w:rFonts w:ascii="Times New Roman" w:eastAsia="SimSun" w:hAnsi="Times New Roman" w:cs="Times New Roman"/>
          <w:kern w:val="1"/>
          <w:sz w:val="24"/>
          <w:szCs w:val="24"/>
          <w:lang w:eastAsia="hi-IN" w:bidi="hi-IN"/>
        </w:rPr>
        <w:t xml:space="preserve">z niepełnosprawnościami oraz zasady równości szans kobiet i mężczyzn, </w:t>
      </w:r>
    </w:p>
    <w:p w14:paraId="303CE18C"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g)</w:t>
      </w:r>
      <w:r w:rsidRPr="00BE69BF">
        <w:rPr>
          <w:rFonts w:ascii="Times New Roman" w:eastAsia="SimSun" w:hAnsi="Times New Roman" w:cs="Times New Roman"/>
          <w:kern w:val="1"/>
          <w:sz w:val="24"/>
          <w:szCs w:val="24"/>
          <w:lang w:eastAsia="hi-IN" w:bidi="hi-IN"/>
        </w:rPr>
        <w:tab/>
        <w:t xml:space="preserve">przestrzegania przepisów o ochronie danych osobowych, zgodnie z Ustawą, </w:t>
      </w:r>
    </w:p>
    <w:p w14:paraId="2AA57D1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h)</w:t>
      </w:r>
      <w:r w:rsidRPr="00BE69BF">
        <w:rPr>
          <w:rFonts w:ascii="Times New Roman" w:eastAsia="SimSun" w:hAnsi="Times New Roman" w:cs="Times New Roman"/>
          <w:kern w:val="1"/>
          <w:sz w:val="24"/>
          <w:szCs w:val="24"/>
          <w:lang w:eastAsia="hi-IN" w:bidi="hi-IN"/>
        </w:rPr>
        <w:tab/>
        <w:t xml:space="preserve">zobowiązanie do zachowania w tajemnicy wszelkich informacji służbowych. </w:t>
      </w:r>
    </w:p>
    <w:p w14:paraId="4C4E597C" w14:textId="79CA462F"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4)</w:t>
      </w:r>
      <w:r w:rsidRPr="00BE69BF">
        <w:rPr>
          <w:rFonts w:ascii="Times New Roman" w:eastAsia="SimSun" w:hAnsi="Times New Roman" w:cs="Times New Roman"/>
          <w:kern w:val="1"/>
          <w:sz w:val="24"/>
          <w:szCs w:val="24"/>
          <w:lang w:eastAsia="hi-IN" w:bidi="hi-IN"/>
        </w:rPr>
        <w:tab/>
        <w:t xml:space="preserve">Miejsce prowadzenia zajęć: Zamawiający zapewni pomieszczenie w budynku przy </w:t>
      </w:r>
      <w:r w:rsidR="00EA4448">
        <w:rPr>
          <w:rFonts w:ascii="Times New Roman" w:eastAsia="SimSun" w:hAnsi="Times New Roman" w:cs="Times New Roman"/>
          <w:kern w:val="1"/>
          <w:sz w:val="24"/>
          <w:szCs w:val="24"/>
          <w:lang w:eastAsia="hi-IN" w:bidi="hi-IN"/>
        </w:rPr>
        <w:br/>
      </w:r>
      <w:r w:rsidRPr="00BE69BF">
        <w:rPr>
          <w:rFonts w:ascii="Times New Roman" w:eastAsia="SimSun" w:hAnsi="Times New Roman" w:cs="Times New Roman"/>
          <w:kern w:val="1"/>
          <w:sz w:val="24"/>
          <w:szCs w:val="24"/>
          <w:lang w:eastAsia="hi-IN" w:bidi="hi-IN"/>
        </w:rPr>
        <w:t xml:space="preserve">ul. Spółdzielczej 2 w Łazach.         </w:t>
      </w:r>
    </w:p>
    <w:p w14:paraId="74CBC45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5)</w:t>
      </w:r>
      <w:r w:rsidRPr="00BE69BF">
        <w:rPr>
          <w:rFonts w:ascii="Times New Roman" w:eastAsia="SimSun" w:hAnsi="Times New Roman" w:cs="Times New Roman"/>
          <w:kern w:val="1"/>
          <w:sz w:val="24"/>
          <w:szCs w:val="24"/>
          <w:lang w:eastAsia="hi-IN" w:bidi="hi-IN"/>
        </w:rPr>
        <w:tab/>
        <w:t xml:space="preserve">Kody CPV: </w:t>
      </w:r>
    </w:p>
    <w:p w14:paraId="4837EC5C"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80000000-4 Usługi edukacyjne i szkoleniowe </w:t>
      </w:r>
    </w:p>
    <w:p w14:paraId="24736C73"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85312110-3 Usługi opieki dziennej nad dziećmi</w:t>
      </w:r>
    </w:p>
    <w:p w14:paraId="7B14483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85312000-9 Usługi opieki społecznej i usług pokrewnych</w:t>
      </w:r>
    </w:p>
    <w:p w14:paraId="1A4D577C" w14:textId="77777777" w:rsidR="001F0ABC" w:rsidRDefault="001F0ABC"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p>
    <w:p w14:paraId="54249C3C" w14:textId="1904FB9D" w:rsidR="00BE69BF" w:rsidRPr="00BE69BF" w:rsidRDefault="001F0ABC"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Pr>
          <w:rFonts w:ascii="Times New Roman" w:eastAsia="SimSun" w:hAnsi="Times New Roman" w:cs="Times New Roman"/>
          <w:kern w:val="1"/>
          <w:sz w:val="24"/>
          <w:szCs w:val="24"/>
          <w:lang w:eastAsia="hi-IN" w:bidi="hi-IN"/>
        </w:rPr>
        <w:t xml:space="preserve">2. </w:t>
      </w:r>
      <w:r w:rsidR="00EA4448">
        <w:rPr>
          <w:rFonts w:ascii="Times New Roman" w:eastAsia="SimSun" w:hAnsi="Times New Roman" w:cs="Times New Roman"/>
          <w:kern w:val="1"/>
          <w:sz w:val="24"/>
          <w:szCs w:val="24"/>
          <w:lang w:eastAsia="hi-IN" w:bidi="hi-IN"/>
        </w:rPr>
        <w:t>*</w:t>
      </w:r>
      <w:r w:rsidR="00BE69BF" w:rsidRPr="00BE69BF">
        <w:rPr>
          <w:rFonts w:ascii="Times New Roman" w:eastAsia="SimSun" w:hAnsi="Times New Roman" w:cs="Times New Roman"/>
          <w:kern w:val="1"/>
          <w:sz w:val="24"/>
          <w:szCs w:val="24"/>
          <w:lang w:eastAsia="hi-IN" w:bidi="hi-IN"/>
        </w:rPr>
        <w:t>Opis zadania nr 2 - Realizacja wycieczek dla uczestników i uczestniczek projektu:</w:t>
      </w:r>
    </w:p>
    <w:p w14:paraId="1B8A93AC" w14:textId="77777777" w:rsidR="00BE69BF" w:rsidRPr="000C5360"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1)</w:t>
      </w:r>
      <w:r w:rsidRPr="00BE69BF">
        <w:rPr>
          <w:rFonts w:ascii="Times New Roman" w:eastAsia="SimSun" w:hAnsi="Times New Roman" w:cs="Times New Roman"/>
          <w:kern w:val="1"/>
          <w:sz w:val="24"/>
          <w:szCs w:val="24"/>
          <w:lang w:eastAsia="hi-IN" w:bidi="hi-IN"/>
        </w:rPr>
        <w:tab/>
        <w:t>Warunki wykonywania usługi:</w:t>
      </w:r>
    </w:p>
    <w:p w14:paraId="2E4FFA36" w14:textId="7B7DD702" w:rsidR="00BE69BF" w:rsidRPr="000C5360"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0C5360">
        <w:rPr>
          <w:rFonts w:ascii="Times New Roman" w:eastAsia="SimSun" w:hAnsi="Times New Roman" w:cs="Times New Roman"/>
          <w:kern w:val="1"/>
          <w:sz w:val="24"/>
          <w:szCs w:val="24"/>
          <w:lang w:eastAsia="hi-IN" w:bidi="hi-IN"/>
        </w:rPr>
        <w:t>a)</w:t>
      </w:r>
      <w:r w:rsidRPr="000C5360">
        <w:rPr>
          <w:rFonts w:ascii="Times New Roman" w:eastAsia="SimSun" w:hAnsi="Times New Roman" w:cs="Times New Roman"/>
          <w:kern w:val="1"/>
          <w:sz w:val="24"/>
          <w:szCs w:val="24"/>
          <w:lang w:eastAsia="hi-IN" w:bidi="hi-IN"/>
        </w:rPr>
        <w:tab/>
        <w:t xml:space="preserve">Termin realizacji usługi: </w:t>
      </w:r>
      <w:r w:rsidR="00F7682A">
        <w:rPr>
          <w:rFonts w:ascii="Times New Roman" w:eastAsia="SimSun" w:hAnsi="Times New Roman" w:cs="Times New Roman"/>
          <w:kern w:val="1"/>
          <w:sz w:val="24"/>
          <w:szCs w:val="24"/>
          <w:lang w:eastAsia="hi-IN" w:bidi="hi-IN"/>
        </w:rPr>
        <w:t>od dnia zawarcia umowy do 31.05.2029r.</w:t>
      </w:r>
      <w:r w:rsidRPr="000C5360">
        <w:rPr>
          <w:rFonts w:ascii="Times New Roman" w:eastAsia="SimSun" w:hAnsi="Times New Roman" w:cs="Times New Roman"/>
          <w:kern w:val="1"/>
          <w:sz w:val="24"/>
          <w:szCs w:val="24"/>
          <w:lang w:eastAsia="hi-IN" w:bidi="hi-IN"/>
        </w:rPr>
        <w:t>;</w:t>
      </w:r>
    </w:p>
    <w:p w14:paraId="4D3EC37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b)</w:t>
      </w:r>
      <w:r w:rsidRPr="00BE69BF">
        <w:rPr>
          <w:rFonts w:ascii="Times New Roman" w:eastAsia="SimSun" w:hAnsi="Times New Roman" w:cs="Times New Roman"/>
          <w:kern w:val="1"/>
          <w:sz w:val="24"/>
          <w:szCs w:val="24"/>
          <w:lang w:eastAsia="hi-IN" w:bidi="hi-IN"/>
        </w:rPr>
        <w:tab/>
        <w:t xml:space="preserve">Ilość uczestników: 25 dzieci + 3 opiekunki/wychowawczynie; </w:t>
      </w:r>
    </w:p>
    <w:p w14:paraId="7BDD312C"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c)</w:t>
      </w:r>
      <w:r w:rsidRPr="00BE69BF">
        <w:rPr>
          <w:rFonts w:ascii="Times New Roman" w:eastAsia="SimSun" w:hAnsi="Times New Roman" w:cs="Times New Roman"/>
          <w:kern w:val="1"/>
          <w:sz w:val="24"/>
          <w:szCs w:val="24"/>
          <w:lang w:eastAsia="hi-IN" w:bidi="hi-IN"/>
        </w:rPr>
        <w:tab/>
        <w:t>Koszt ma obejmować: bilety wstępu, usługa przewodnika, materiały, wyżywienie: obiad/ciepły posiłek, przewóz, polisa ubezpieczenia, opieka pilota/opiekuna Wykonawcy;</w:t>
      </w:r>
    </w:p>
    <w:p w14:paraId="6FB464BC" w14:textId="4EE23406"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d)</w:t>
      </w:r>
      <w:r w:rsidRPr="00BE69BF">
        <w:rPr>
          <w:rFonts w:ascii="Times New Roman" w:eastAsia="SimSun" w:hAnsi="Times New Roman" w:cs="Times New Roman"/>
          <w:kern w:val="1"/>
          <w:sz w:val="24"/>
          <w:szCs w:val="24"/>
          <w:lang w:eastAsia="hi-IN" w:bidi="hi-IN"/>
        </w:rPr>
        <w:tab/>
        <w:t xml:space="preserve">Wycieczki mają odbywać się w dni pracy świetlicy środowiskowej (od poniedziałku do piątku </w:t>
      </w:r>
      <w:r w:rsidR="00465AF8">
        <w:rPr>
          <w:rFonts w:ascii="Times New Roman" w:eastAsia="SimSun" w:hAnsi="Times New Roman" w:cs="Times New Roman"/>
          <w:kern w:val="1"/>
          <w:sz w:val="24"/>
          <w:szCs w:val="24"/>
          <w:lang w:eastAsia="hi-IN" w:bidi="hi-IN"/>
        </w:rPr>
        <w:t>z</w:t>
      </w:r>
      <w:r w:rsidRPr="00BE69BF">
        <w:rPr>
          <w:rFonts w:ascii="Times New Roman" w:eastAsia="SimSun" w:hAnsi="Times New Roman" w:cs="Times New Roman"/>
          <w:kern w:val="1"/>
          <w:sz w:val="24"/>
          <w:szCs w:val="24"/>
          <w:lang w:eastAsia="hi-IN" w:bidi="hi-IN"/>
        </w:rPr>
        <w:t xml:space="preserve"> wyjątkiem dni ustawowo wolnych);</w:t>
      </w:r>
    </w:p>
    <w:p w14:paraId="768974F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e)</w:t>
      </w:r>
      <w:r w:rsidRPr="00BE69BF">
        <w:rPr>
          <w:rFonts w:ascii="Times New Roman" w:eastAsia="SimSun" w:hAnsi="Times New Roman" w:cs="Times New Roman"/>
          <w:kern w:val="1"/>
          <w:sz w:val="24"/>
          <w:szCs w:val="24"/>
          <w:lang w:eastAsia="hi-IN" w:bidi="hi-IN"/>
        </w:rPr>
        <w:tab/>
        <w:t xml:space="preserve">Wyjazd i powrót spod siedziby przy ul. Spółdzielczej 2 w Łazach.                      </w:t>
      </w:r>
    </w:p>
    <w:p w14:paraId="1258D42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2)</w:t>
      </w:r>
      <w:r w:rsidRPr="00BE69BF">
        <w:rPr>
          <w:rFonts w:ascii="Times New Roman" w:eastAsia="SimSun" w:hAnsi="Times New Roman" w:cs="Times New Roman"/>
          <w:kern w:val="1"/>
          <w:sz w:val="24"/>
          <w:szCs w:val="24"/>
          <w:lang w:eastAsia="hi-IN" w:bidi="hi-IN"/>
        </w:rPr>
        <w:tab/>
        <w:t>Miejsca wycieczek:</w:t>
      </w:r>
    </w:p>
    <w:p w14:paraId="74D01E2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Bajka Pana Kleksa</w:t>
      </w:r>
    </w:p>
    <w:p w14:paraId="6F21C8A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Alpaki Folwark Kamyk" w Kamyku</w:t>
      </w:r>
    </w:p>
    <w:p w14:paraId="7E1AE276"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Centrum Nauki Kopernik w Warszawie</w:t>
      </w:r>
    </w:p>
    <w:p w14:paraId="686ED38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Muzeum iluzji Kraków</w:t>
      </w:r>
    </w:p>
    <w:p w14:paraId="7EB6F72D"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Centrum Nauki Leonardo da Vinci, Kielce</w:t>
      </w:r>
    </w:p>
    <w:p w14:paraId="4C357E9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Energetyczne Centrum Nauki Industria, Kielce</w:t>
      </w:r>
    </w:p>
    <w:p w14:paraId="3B457F6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Ogród Doświadczeń im. Stanisława Lema, Kraków</w:t>
      </w:r>
    </w:p>
    <w:p w14:paraId="74348BFE"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Energylandia, Zator </w:t>
      </w:r>
    </w:p>
    <w:p w14:paraId="3555F43E" w14:textId="64C5BCF9" w:rsidR="00F7682A" w:rsidRPr="00F7682A" w:rsidRDefault="00F7682A" w:rsidP="00F7682A">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F7682A">
        <w:rPr>
          <w:rFonts w:ascii="Times New Roman" w:eastAsia="SimSun" w:hAnsi="Times New Roman" w:cs="Times New Roman"/>
          <w:kern w:val="1"/>
          <w:sz w:val="24"/>
          <w:szCs w:val="24"/>
          <w:lang w:eastAsia="hi-IN" w:bidi="hi-IN"/>
        </w:rPr>
        <w:lastRenderedPageBreak/>
        <w:t>- PIGCASSO Creative Paint House Katowice</w:t>
      </w:r>
    </w:p>
    <w:p w14:paraId="4EB54404"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Etno Jura Kreatywne Warsztaty</w:t>
      </w:r>
    </w:p>
    <w:p w14:paraId="1AFF19E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Laserowy Paintball integracja dla dzieci.</w:t>
      </w:r>
    </w:p>
    <w:p w14:paraId="4790B11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Leśny Park Niespodzianek Góra Żar Żywiec</w:t>
      </w:r>
    </w:p>
    <w:p w14:paraId="14E5BB56"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Park Rozrywki Twinpigs w Żorach</w:t>
      </w:r>
    </w:p>
    <w:p w14:paraId="4C5083C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Papugarnia</w:t>
      </w:r>
    </w:p>
    <w:p w14:paraId="47DBF8E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Tam Gdzie Żyją Dinozaury Jura Park w Bałtowie</w:t>
      </w:r>
    </w:p>
    <w:p w14:paraId="5CE7A12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Zoo i Afrykarium we Wrocławiu</w:t>
      </w:r>
    </w:p>
    <w:p w14:paraId="3D1F72EC"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Wystawa Budowli z Klocków LEGO, Gliwice</w:t>
      </w:r>
    </w:p>
    <w:p w14:paraId="7A88A252" w14:textId="2DF62403"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w:t>
      </w:r>
      <w:r w:rsidR="00465AF8">
        <w:rPr>
          <w:rFonts w:ascii="Times New Roman" w:eastAsia="SimSun" w:hAnsi="Times New Roman" w:cs="Times New Roman"/>
          <w:kern w:val="1"/>
          <w:sz w:val="24"/>
          <w:szCs w:val="24"/>
          <w:lang w:eastAsia="hi-IN" w:bidi="hi-IN"/>
        </w:rPr>
        <w:t xml:space="preserve">- </w:t>
      </w:r>
      <w:r w:rsidRPr="00BE69BF">
        <w:rPr>
          <w:rFonts w:ascii="Times New Roman" w:eastAsia="SimSun" w:hAnsi="Times New Roman" w:cs="Times New Roman"/>
          <w:kern w:val="1"/>
          <w:sz w:val="24"/>
          <w:szCs w:val="24"/>
          <w:lang w:eastAsia="hi-IN" w:bidi="hi-IN"/>
        </w:rPr>
        <w:t>Zabytkowa Kopalnia Srebra i Muzeum Chleba, Tarnowskie Góry</w:t>
      </w:r>
    </w:p>
    <w:p w14:paraId="66C814C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Kulig w Wiśle z Ogniskiem</w:t>
      </w:r>
    </w:p>
    <w:p w14:paraId="24D21333"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Funzeum</w:t>
      </w:r>
    </w:p>
    <w:p w14:paraId="2A375D8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Paintball dla dzieci, Zabrze</w:t>
      </w:r>
    </w:p>
    <w:p w14:paraId="290AC66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Mandoria Park Rozrywki, Rzgów</w:t>
      </w:r>
    </w:p>
    <w:p w14:paraId="1D6A1B29"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Fabryka Robotów - Museum of scrap sculpture, Moszna</w:t>
      </w:r>
    </w:p>
    <w:p w14:paraId="0AA0C126"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W Deche EkoPark, Bielsko Biała</w:t>
      </w:r>
    </w:p>
    <w:p w14:paraId="63EB7E35" w14:textId="4E44300D"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lub równoważne. Zamawiający przewiduje możliwość zmiany miejsca wycieczki, jeżeli będą</w:t>
      </w:r>
      <w:r w:rsidR="00EA4448">
        <w:rPr>
          <w:rFonts w:ascii="Times New Roman" w:eastAsia="SimSun" w:hAnsi="Times New Roman" w:cs="Times New Roman"/>
          <w:kern w:val="1"/>
          <w:sz w:val="24"/>
          <w:szCs w:val="24"/>
          <w:lang w:eastAsia="hi-IN" w:bidi="hi-IN"/>
        </w:rPr>
        <w:t xml:space="preserve"> </w:t>
      </w:r>
      <w:r w:rsidRPr="00BE69BF">
        <w:rPr>
          <w:rFonts w:ascii="Times New Roman" w:eastAsia="SimSun" w:hAnsi="Times New Roman" w:cs="Times New Roman"/>
          <w:kern w:val="1"/>
          <w:sz w:val="24"/>
          <w:szCs w:val="24"/>
          <w:lang w:eastAsia="hi-IN" w:bidi="hi-IN"/>
        </w:rPr>
        <w:t>porównywalne pod względem atrakcyjności i warunków zaoferowanego wyjazdu. Zmiana</w:t>
      </w:r>
      <w:r w:rsidR="00EA4448">
        <w:rPr>
          <w:rFonts w:ascii="Times New Roman" w:eastAsia="SimSun" w:hAnsi="Times New Roman" w:cs="Times New Roman"/>
          <w:kern w:val="1"/>
          <w:sz w:val="24"/>
          <w:szCs w:val="24"/>
          <w:lang w:eastAsia="hi-IN" w:bidi="hi-IN"/>
        </w:rPr>
        <w:t xml:space="preserve"> </w:t>
      </w:r>
      <w:r w:rsidRPr="00BE69BF">
        <w:rPr>
          <w:rFonts w:ascii="Times New Roman" w:eastAsia="SimSun" w:hAnsi="Times New Roman" w:cs="Times New Roman"/>
          <w:kern w:val="1"/>
          <w:sz w:val="24"/>
          <w:szCs w:val="24"/>
          <w:lang w:eastAsia="hi-IN" w:bidi="hi-IN"/>
        </w:rPr>
        <w:t xml:space="preserve">miejsca wycieczki może odbyć się ze względu np. niedostępność zaproponowanych atrakcji </w:t>
      </w:r>
      <w:r w:rsidR="00EA4448">
        <w:rPr>
          <w:rFonts w:ascii="Times New Roman" w:eastAsia="SimSun" w:hAnsi="Times New Roman" w:cs="Times New Roman"/>
          <w:kern w:val="1"/>
          <w:sz w:val="24"/>
          <w:szCs w:val="24"/>
          <w:lang w:eastAsia="hi-IN" w:bidi="hi-IN"/>
        </w:rPr>
        <w:t xml:space="preserve"> </w:t>
      </w:r>
      <w:r w:rsidR="00EA4448">
        <w:rPr>
          <w:rFonts w:ascii="Times New Roman" w:eastAsia="SimSun" w:hAnsi="Times New Roman" w:cs="Times New Roman"/>
          <w:kern w:val="1"/>
          <w:sz w:val="24"/>
          <w:szCs w:val="24"/>
          <w:lang w:eastAsia="hi-IN" w:bidi="hi-IN"/>
        </w:rPr>
        <w:br/>
      </w:r>
      <w:r w:rsidRPr="00BE69BF">
        <w:rPr>
          <w:rFonts w:ascii="Times New Roman" w:eastAsia="SimSun" w:hAnsi="Times New Roman" w:cs="Times New Roman"/>
          <w:kern w:val="1"/>
          <w:sz w:val="24"/>
          <w:szCs w:val="24"/>
          <w:lang w:eastAsia="hi-IN" w:bidi="hi-IN"/>
        </w:rPr>
        <w:t xml:space="preserve">w wybranym terminie czy niesprzyjających warunków pogodowych. </w:t>
      </w:r>
    </w:p>
    <w:p w14:paraId="5C55933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3)</w:t>
      </w:r>
      <w:r w:rsidRPr="00BE69BF">
        <w:rPr>
          <w:rFonts w:ascii="Times New Roman" w:eastAsia="SimSun" w:hAnsi="Times New Roman" w:cs="Times New Roman"/>
          <w:kern w:val="1"/>
          <w:sz w:val="24"/>
          <w:szCs w:val="24"/>
          <w:lang w:eastAsia="hi-IN" w:bidi="hi-IN"/>
        </w:rPr>
        <w:tab/>
        <w:t xml:space="preserve">Osoba składająca ofertę oprócz pracy bezpośrednio z uczestnikami projektu będzie: </w:t>
      </w:r>
    </w:p>
    <w:p w14:paraId="59FC93C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a)</w:t>
      </w:r>
      <w:r w:rsidRPr="00BE69BF">
        <w:rPr>
          <w:rFonts w:ascii="Times New Roman" w:eastAsia="SimSun" w:hAnsi="Times New Roman" w:cs="Times New Roman"/>
          <w:kern w:val="1"/>
          <w:sz w:val="24"/>
          <w:szCs w:val="24"/>
          <w:lang w:eastAsia="hi-IN" w:bidi="hi-IN"/>
        </w:rPr>
        <w:tab/>
        <w:t xml:space="preserve">wykonywała swoje zadania w sposób staranny, skuteczny i terminowy, zgodnie                                   z harmonogramem, </w:t>
      </w:r>
    </w:p>
    <w:p w14:paraId="49BDC5A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b)</w:t>
      </w:r>
      <w:r w:rsidRPr="00BE69BF">
        <w:rPr>
          <w:rFonts w:ascii="Times New Roman" w:eastAsia="SimSun" w:hAnsi="Times New Roman" w:cs="Times New Roman"/>
          <w:kern w:val="1"/>
          <w:sz w:val="24"/>
          <w:szCs w:val="24"/>
          <w:lang w:eastAsia="hi-IN" w:bidi="hi-IN"/>
        </w:rPr>
        <w:tab/>
        <w:t xml:space="preserve">terminowo i właściwie realizowała powierzone zadania projektowe, </w:t>
      </w:r>
    </w:p>
    <w:p w14:paraId="105496C0" w14:textId="108FB31E"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c)</w:t>
      </w:r>
      <w:r w:rsidRPr="00BE69BF">
        <w:rPr>
          <w:rFonts w:ascii="Times New Roman" w:eastAsia="SimSun" w:hAnsi="Times New Roman" w:cs="Times New Roman"/>
          <w:kern w:val="1"/>
          <w:sz w:val="24"/>
          <w:szCs w:val="24"/>
          <w:lang w:eastAsia="hi-IN" w:bidi="hi-IN"/>
        </w:rPr>
        <w:tab/>
        <w:t>ewidencjonowała zrealizowane zadania</w:t>
      </w:r>
      <w:r w:rsidR="003165F2">
        <w:rPr>
          <w:rFonts w:ascii="Times New Roman" w:eastAsia="SimSun" w:hAnsi="Times New Roman" w:cs="Times New Roman"/>
          <w:kern w:val="1"/>
          <w:sz w:val="24"/>
          <w:szCs w:val="24"/>
          <w:lang w:eastAsia="hi-IN" w:bidi="hi-IN"/>
        </w:rPr>
        <w:t xml:space="preserve"> </w:t>
      </w:r>
      <w:r w:rsidRPr="00BE69BF">
        <w:rPr>
          <w:rFonts w:ascii="Times New Roman" w:eastAsia="SimSun" w:hAnsi="Times New Roman" w:cs="Times New Roman"/>
          <w:kern w:val="1"/>
          <w:sz w:val="24"/>
          <w:szCs w:val="24"/>
          <w:lang w:eastAsia="hi-IN" w:bidi="hi-IN"/>
        </w:rPr>
        <w:t xml:space="preserve"> w sposób zgodny</w:t>
      </w:r>
      <w:r w:rsidR="00850A74">
        <w:rPr>
          <w:rFonts w:ascii="Times New Roman" w:eastAsia="SimSun" w:hAnsi="Times New Roman" w:cs="Times New Roman"/>
          <w:kern w:val="1"/>
          <w:sz w:val="24"/>
          <w:szCs w:val="24"/>
          <w:lang w:eastAsia="hi-IN" w:bidi="hi-IN"/>
        </w:rPr>
        <w:t xml:space="preserve"> </w:t>
      </w:r>
      <w:r w:rsidRPr="00BE69BF">
        <w:rPr>
          <w:rFonts w:ascii="Times New Roman" w:eastAsia="SimSun" w:hAnsi="Times New Roman" w:cs="Times New Roman"/>
          <w:kern w:val="1"/>
          <w:sz w:val="24"/>
          <w:szCs w:val="24"/>
          <w:lang w:eastAsia="hi-IN" w:bidi="hi-IN"/>
        </w:rPr>
        <w:t xml:space="preserve">z obowiązującymi Wytycznymi w zakresie kwalifikowania wydatków </w:t>
      </w:r>
    </w:p>
    <w:p w14:paraId="1827F9A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d)</w:t>
      </w:r>
      <w:r w:rsidRPr="00BE69BF">
        <w:rPr>
          <w:rFonts w:ascii="Times New Roman" w:eastAsia="SimSun" w:hAnsi="Times New Roman" w:cs="Times New Roman"/>
          <w:kern w:val="1"/>
          <w:sz w:val="24"/>
          <w:szCs w:val="24"/>
          <w:lang w:eastAsia="hi-IN" w:bidi="hi-IN"/>
        </w:rPr>
        <w:tab/>
        <w:t xml:space="preserve">przedstawiała dokumenty rozliczeniowe niezwłocznie po zakończeniu realizacji zadania, </w:t>
      </w:r>
    </w:p>
    <w:p w14:paraId="50A0399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e)</w:t>
      </w:r>
      <w:r w:rsidRPr="00BE69BF">
        <w:rPr>
          <w:rFonts w:ascii="Times New Roman" w:eastAsia="SimSun" w:hAnsi="Times New Roman" w:cs="Times New Roman"/>
          <w:kern w:val="1"/>
          <w:sz w:val="24"/>
          <w:szCs w:val="24"/>
          <w:lang w:eastAsia="hi-IN" w:bidi="hi-IN"/>
        </w:rPr>
        <w:tab/>
        <w:t xml:space="preserve">prowadziła dokumentację zgodnie z Regulaminem placówki i wymogami projektu,                                </w:t>
      </w:r>
    </w:p>
    <w:p w14:paraId="2DCEB7EA" w14:textId="7FAA95DD"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f)</w:t>
      </w:r>
      <w:r w:rsidRPr="00BE69BF">
        <w:rPr>
          <w:rFonts w:ascii="Times New Roman" w:eastAsia="SimSun" w:hAnsi="Times New Roman" w:cs="Times New Roman"/>
          <w:kern w:val="1"/>
          <w:sz w:val="24"/>
          <w:szCs w:val="24"/>
          <w:lang w:eastAsia="hi-IN" w:bidi="hi-IN"/>
        </w:rPr>
        <w:tab/>
        <w:t xml:space="preserve">propagowała działania informacyjno-promocyjne dot. realizowanego projektu oraz przestrzegała zasad równości szans i niedyskryminacji, w tym zasady dostępności dla osób </w:t>
      </w:r>
      <w:r w:rsidR="00EA4448">
        <w:rPr>
          <w:rFonts w:ascii="Times New Roman" w:eastAsia="SimSun" w:hAnsi="Times New Roman" w:cs="Times New Roman"/>
          <w:kern w:val="1"/>
          <w:sz w:val="24"/>
          <w:szCs w:val="24"/>
          <w:lang w:eastAsia="hi-IN" w:bidi="hi-IN"/>
        </w:rPr>
        <w:br/>
      </w:r>
      <w:r w:rsidRPr="00BE69BF">
        <w:rPr>
          <w:rFonts w:ascii="Times New Roman" w:eastAsia="SimSun" w:hAnsi="Times New Roman" w:cs="Times New Roman"/>
          <w:kern w:val="1"/>
          <w:sz w:val="24"/>
          <w:szCs w:val="24"/>
          <w:lang w:eastAsia="hi-IN" w:bidi="hi-IN"/>
        </w:rPr>
        <w:t xml:space="preserve">z niepełnosprawnościami oraz zasady równości szans kobiet i mężczyzn, </w:t>
      </w:r>
    </w:p>
    <w:p w14:paraId="6E72663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g)</w:t>
      </w:r>
      <w:r w:rsidRPr="00BE69BF">
        <w:rPr>
          <w:rFonts w:ascii="Times New Roman" w:eastAsia="SimSun" w:hAnsi="Times New Roman" w:cs="Times New Roman"/>
          <w:kern w:val="1"/>
          <w:sz w:val="24"/>
          <w:szCs w:val="24"/>
          <w:lang w:eastAsia="hi-IN" w:bidi="hi-IN"/>
        </w:rPr>
        <w:tab/>
        <w:t xml:space="preserve">przestrzegała przepisów o ochronie danych osobowych, zgodnie z Ustawą, </w:t>
      </w:r>
    </w:p>
    <w:p w14:paraId="35C866DC"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h)</w:t>
      </w:r>
      <w:r w:rsidRPr="00BE69BF">
        <w:rPr>
          <w:rFonts w:ascii="Times New Roman" w:eastAsia="SimSun" w:hAnsi="Times New Roman" w:cs="Times New Roman"/>
          <w:kern w:val="1"/>
          <w:sz w:val="24"/>
          <w:szCs w:val="24"/>
          <w:lang w:eastAsia="hi-IN" w:bidi="hi-IN"/>
        </w:rPr>
        <w:tab/>
        <w:t xml:space="preserve">zobowiązana do zachowania w tajemnicy wszelkich informacji służbowych dot. działalności świetlicy środowiskowej, jej uczestników i ich rodzin. </w:t>
      </w:r>
    </w:p>
    <w:p w14:paraId="641ECAC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4)</w:t>
      </w:r>
      <w:r w:rsidRPr="00BE69BF">
        <w:rPr>
          <w:rFonts w:ascii="Times New Roman" w:eastAsia="SimSun" w:hAnsi="Times New Roman" w:cs="Times New Roman"/>
          <w:kern w:val="1"/>
          <w:sz w:val="24"/>
          <w:szCs w:val="24"/>
          <w:lang w:eastAsia="hi-IN" w:bidi="hi-IN"/>
        </w:rPr>
        <w:tab/>
        <w:t xml:space="preserve">Kody CPV: </w:t>
      </w:r>
    </w:p>
    <w:p w14:paraId="0C5631B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63511000-4 Organizacja wycieczek</w:t>
      </w:r>
    </w:p>
    <w:p w14:paraId="61BE629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85312110-3 Usługi opieki dziennej nad dziećmi</w:t>
      </w:r>
    </w:p>
    <w:p w14:paraId="5FD939A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63000000-9 Usługi dodatkowe i pomocnicze w zakresie transportu, usługi biur podróży</w:t>
      </w:r>
    </w:p>
    <w:p w14:paraId="2B84E294"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63514000-5 Usługi świadczone przez przewodników turystycznych</w:t>
      </w:r>
    </w:p>
    <w:p w14:paraId="23F522B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63510000-7 Usługi biur podróży i podobne</w:t>
      </w:r>
    </w:p>
    <w:p w14:paraId="0E42270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p>
    <w:p w14:paraId="1AE092F0" w14:textId="3EE6596A" w:rsidR="00BE69BF" w:rsidRPr="000C5360"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3. </w:t>
      </w:r>
      <w:r w:rsidR="00EA4448">
        <w:rPr>
          <w:rFonts w:ascii="Times New Roman" w:eastAsia="SimSun" w:hAnsi="Times New Roman" w:cs="Times New Roman"/>
          <w:kern w:val="1"/>
          <w:sz w:val="24"/>
          <w:szCs w:val="24"/>
          <w:lang w:eastAsia="hi-IN" w:bidi="hi-IN"/>
        </w:rPr>
        <w:t>*</w:t>
      </w:r>
      <w:r w:rsidRPr="00BE69BF">
        <w:rPr>
          <w:rFonts w:ascii="Times New Roman" w:eastAsia="SimSun" w:hAnsi="Times New Roman" w:cs="Times New Roman"/>
          <w:kern w:val="1"/>
          <w:sz w:val="24"/>
          <w:szCs w:val="24"/>
          <w:lang w:eastAsia="hi-IN" w:bidi="hi-IN"/>
        </w:rPr>
        <w:t>Opis zadania nr 3 - Realizacja wyjazdów kulturalnych dla uczestników i uczestniczek projektu:</w:t>
      </w:r>
    </w:p>
    <w:p w14:paraId="3471AEAC" w14:textId="77777777" w:rsidR="00BE69BF" w:rsidRPr="000C5360"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0C5360">
        <w:rPr>
          <w:rFonts w:ascii="Times New Roman" w:eastAsia="SimSun" w:hAnsi="Times New Roman" w:cs="Times New Roman"/>
          <w:kern w:val="1"/>
          <w:sz w:val="24"/>
          <w:szCs w:val="24"/>
          <w:lang w:eastAsia="hi-IN" w:bidi="hi-IN"/>
        </w:rPr>
        <w:t>1)</w:t>
      </w:r>
      <w:r w:rsidRPr="000C5360">
        <w:rPr>
          <w:rFonts w:ascii="Times New Roman" w:eastAsia="SimSun" w:hAnsi="Times New Roman" w:cs="Times New Roman"/>
          <w:kern w:val="1"/>
          <w:sz w:val="24"/>
          <w:szCs w:val="24"/>
          <w:lang w:eastAsia="hi-IN" w:bidi="hi-IN"/>
        </w:rPr>
        <w:tab/>
        <w:t>Warunki wykonywania usługi:</w:t>
      </w:r>
    </w:p>
    <w:p w14:paraId="70546A12" w14:textId="77777777" w:rsidR="00F7682A"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0C5360">
        <w:rPr>
          <w:rFonts w:ascii="Times New Roman" w:eastAsia="SimSun" w:hAnsi="Times New Roman" w:cs="Times New Roman"/>
          <w:kern w:val="1"/>
          <w:sz w:val="24"/>
          <w:szCs w:val="24"/>
          <w:lang w:eastAsia="hi-IN" w:bidi="hi-IN"/>
        </w:rPr>
        <w:t>a)</w:t>
      </w:r>
      <w:r w:rsidRPr="000C5360">
        <w:rPr>
          <w:rFonts w:ascii="Times New Roman" w:eastAsia="SimSun" w:hAnsi="Times New Roman" w:cs="Times New Roman"/>
          <w:kern w:val="1"/>
          <w:sz w:val="24"/>
          <w:szCs w:val="24"/>
          <w:lang w:eastAsia="hi-IN" w:bidi="hi-IN"/>
        </w:rPr>
        <w:tab/>
        <w:t xml:space="preserve">termin realizacji usługi: </w:t>
      </w:r>
      <w:r w:rsidR="00F7682A">
        <w:rPr>
          <w:rFonts w:ascii="Times New Roman" w:eastAsia="SimSun" w:hAnsi="Times New Roman" w:cs="Times New Roman"/>
          <w:kern w:val="1"/>
          <w:sz w:val="24"/>
          <w:szCs w:val="24"/>
          <w:lang w:eastAsia="hi-IN" w:bidi="hi-IN"/>
        </w:rPr>
        <w:t>od dnia zawarcia umowy do 31.05.2029r.</w:t>
      </w:r>
      <w:r w:rsidR="00F7682A" w:rsidRPr="000C5360">
        <w:rPr>
          <w:rFonts w:ascii="Times New Roman" w:eastAsia="SimSun" w:hAnsi="Times New Roman" w:cs="Times New Roman"/>
          <w:kern w:val="1"/>
          <w:sz w:val="24"/>
          <w:szCs w:val="24"/>
          <w:lang w:eastAsia="hi-IN" w:bidi="hi-IN"/>
        </w:rPr>
        <w:t>;</w:t>
      </w:r>
    </w:p>
    <w:p w14:paraId="1C51D11A" w14:textId="23402EE9" w:rsidR="00BE69BF" w:rsidRPr="000C5360"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0C5360">
        <w:rPr>
          <w:rFonts w:ascii="Times New Roman" w:eastAsia="SimSun" w:hAnsi="Times New Roman" w:cs="Times New Roman"/>
          <w:kern w:val="1"/>
          <w:sz w:val="24"/>
          <w:szCs w:val="24"/>
          <w:lang w:eastAsia="hi-IN" w:bidi="hi-IN"/>
        </w:rPr>
        <w:t>b)</w:t>
      </w:r>
      <w:r w:rsidRPr="000C5360">
        <w:rPr>
          <w:rFonts w:ascii="Times New Roman" w:eastAsia="SimSun" w:hAnsi="Times New Roman" w:cs="Times New Roman"/>
          <w:kern w:val="1"/>
          <w:sz w:val="24"/>
          <w:szCs w:val="24"/>
          <w:lang w:eastAsia="hi-IN" w:bidi="hi-IN"/>
        </w:rPr>
        <w:tab/>
        <w:t xml:space="preserve">Ilość uczestników: 25 dzieci + 3 opiekunki/wychowawczynie; </w:t>
      </w:r>
    </w:p>
    <w:p w14:paraId="09CF82B4"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c)</w:t>
      </w:r>
      <w:r w:rsidRPr="00BE69BF">
        <w:rPr>
          <w:rFonts w:ascii="Times New Roman" w:eastAsia="SimSun" w:hAnsi="Times New Roman" w:cs="Times New Roman"/>
          <w:kern w:val="1"/>
          <w:sz w:val="24"/>
          <w:szCs w:val="24"/>
          <w:lang w:eastAsia="hi-IN" w:bidi="hi-IN"/>
        </w:rPr>
        <w:tab/>
        <w:t>Koszt ma obejmować: bilety wstępu, usługa przewodnika, materiały, wyżywienie: obiad/ciepły posiłek, przewóz, polisa ubezpieczenia, opieka pilota/opiekuna Wykonawcy;</w:t>
      </w:r>
    </w:p>
    <w:p w14:paraId="78D5E5F7" w14:textId="56D05431"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d)</w:t>
      </w:r>
      <w:r w:rsidRPr="00BE69BF">
        <w:rPr>
          <w:rFonts w:ascii="Times New Roman" w:eastAsia="SimSun" w:hAnsi="Times New Roman" w:cs="Times New Roman"/>
          <w:kern w:val="1"/>
          <w:sz w:val="24"/>
          <w:szCs w:val="24"/>
          <w:lang w:eastAsia="hi-IN" w:bidi="hi-IN"/>
        </w:rPr>
        <w:tab/>
        <w:t>Wycieczki mają odbywać się w dni pracy świetlicy środowiskowej (od poniedziałku do piątku z wyjątkiem dni ustawowo wolnych);</w:t>
      </w:r>
    </w:p>
    <w:p w14:paraId="40E425D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e)</w:t>
      </w:r>
      <w:r w:rsidRPr="00BE69BF">
        <w:rPr>
          <w:rFonts w:ascii="Times New Roman" w:eastAsia="SimSun" w:hAnsi="Times New Roman" w:cs="Times New Roman"/>
          <w:kern w:val="1"/>
          <w:sz w:val="24"/>
          <w:szCs w:val="24"/>
          <w:lang w:eastAsia="hi-IN" w:bidi="hi-IN"/>
        </w:rPr>
        <w:tab/>
        <w:t xml:space="preserve">Wyjazd i powrót spod siedziby przy ul. Spółdzielczej 2 w Łazach.                      </w:t>
      </w:r>
    </w:p>
    <w:p w14:paraId="0B8DC0A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2)</w:t>
      </w:r>
      <w:r w:rsidRPr="00BE69BF">
        <w:rPr>
          <w:rFonts w:ascii="Times New Roman" w:eastAsia="SimSun" w:hAnsi="Times New Roman" w:cs="Times New Roman"/>
          <w:kern w:val="1"/>
          <w:sz w:val="24"/>
          <w:szCs w:val="24"/>
          <w:lang w:eastAsia="hi-IN" w:bidi="hi-IN"/>
        </w:rPr>
        <w:tab/>
        <w:t>Miejsca wycieczek:</w:t>
      </w:r>
    </w:p>
    <w:p w14:paraId="58242B3E"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Zamek Królewski na Wawelu</w:t>
      </w:r>
    </w:p>
    <w:p w14:paraId="7E9BD74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Muzeum Motyli w Bochni</w:t>
      </w:r>
    </w:p>
    <w:p w14:paraId="3B9F360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Filharmonia, Kraków</w:t>
      </w:r>
    </w:p>
    <w:p w14:paraId="65E9A0C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NOSPR Katowice</w:t>
      </w:r>
    </w:p>
    <w:p w14:paraId="4ECB0A5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Kino</w:t>
      </w:r>
    </w:p>
    <w:p w14:paraId="5E5900C6"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Teatr Słowackiego w Krakowie</w:t>
      </w:r>
    </w:p>
    <w:p w14:paraId="177FA33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Teatr Rozrywki w Chorzowie</w:t>
      </w:r>
    </w:p>
    <w:p w14:paraId="16A5556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Dom Muzyki i Tańca w Zabrzu</w:t>
      </w:r>
    </w:p>
    <w:p w14:paraId="5FCA9494"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Teatr Śląski Katowice</w:t>
      </w:r>
    </w:p>
    <w:p w14:paraId="79B2E02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Kino</w:t>
      </w:r>
    </w:p>
    <w:p w14:paraId="5E4D678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Muzeum Sztuki i Techniki Japońskiej Manggha, Kraków</w:t>
      </w:r>
    </w:p>
    <w:p w14:paraId="5A8A2E9D"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Zamek w Chęcinach</w:t>
      </w:r>
    </w:p>
    <w:p w14:paraId="022B253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Zamek Królewski w Warszawie, Pałac Kultury i Nauki</w:t>
      </w:r>
    </w:p>
    <w:p w14:paraId="4C3E685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Kino </w:t>
      </w:r>
    </w:p>
    <w:p w14:paraId="1135E3D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 Muzeum Śląskie w Katowicach</w:t>
      </w:r>
    </w:p>
    <w:p w14:paraId="5B739BB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Teatr Lalek 'Banialuka' w Bielsku – Białej</w:t>
      </w:r>
    </w:p>
    <w:p w14:paraId="7D29435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Teatr Zagłębia w Sosnowcu</w:t>
      </w:r>
    </w:p>
    <w:p w14:paraId="330989F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Zamek w Mosznej</w:t>
      </w:r>
    </w:p>
    <w:p w14:paraId="0FFDCFE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Kino</w:t>
      </w:r>
    </w:p>
    <w:p w14:paraId="171C786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Śląski Teatr Lalki i Aktora Ateneum w Katowicach</w:t>
      </w:r>
    </w:p>
    <w:p w14:paraId="3A42D6F6"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Teatr Groteska – Parada smoków Kraków</w:t>
      </w:r>
    </w:p>
    <w:p w14:paraId="313D7E46"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Filharmonia Śląska </w:t>
      </w:r>
    </w:p>
    <w:p w14:paraId="1F22144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Stajnie Książęce, zagroda Żubrów - Muzeum Zamkowe w Pszczynie</w:t>
      </w:r>
    </w:p>
    <w:p w14:paraId="7970C141"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 Kino </w:t>
      </w:r>
    </w:p>
    <w:p w14:paraId="75B2D62B"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lub równoważne. Zamawiający przewiduje możliwość zmiany miejsca wycieczki, jeżeli będą porównywalne pod względem atrakcyjności i warunków zaoferowanego wyjazdu. Zmiana miejsca wycieczki może odbyć się ze względu np. niedostępność zaproponowanych atrakcji </w:t>
      </w:r>
    </w:p>
    <w:p w14:paraId="68CF1DB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 xml:space="preserve">w wybranym terminie czy niesprzyjających warunków pogodowych. </w:t>
      </w:r>
    </w:p>
    <w:p w14:paraId="6CB2E2B2"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p>
    <w:p w14:paraId="25AFA6E0"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lastRenderedPageBreak/>
        <w:t>3)</w:t>
      </w:r>
      <w:r w:rsidRPr="00BE69BF">
        <w:rPr>
          <w:rFonts w:ascii="Times New Roman" w:eastAsia="SimSun" w:hAnsi="Times New Roman" w:cs="Times New Roman"/>
          <w:kern w:val="1"/>
          <w:sz w:val="24"/>
          <w:szCs w:val="24"/>
          <w:lang w:eastAsia="hi-IN" w:bidi="hi-IN"/>
        </w:rPr>
        <w:tab/>
        <w:t xml:space="preserve">Osoba składająca ofertę oprócz pracy bezpośrednio z uczestnikami projektu będzie: </w:t>
      </w:r>
    </w:p>
    <w:p w14:paraId="5EA19B8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a)</w:t>
      </w:r>
      <w:r w:rsidRPr="00BE69BF">
        <w:rPr>
          <w:rFonts w:ascii="Times New Roman" w:eastAsia="SimSun" w:hAnsi="Times New Roman" w:cs="Times New Roman"/>
          <w:kern w:val="1"/>
          <w:sz w:val="24"/>
          <w:szCs w:val="24"/>
          <w:lang w:eastAsia="hi-IN" w:bidi="hi-IN"/>
        </w:rPr>
        <w:tab/>
        <w:t xml:space="preserve">wykonywała swoje zadania w sposób staranny, skuteczny i terminowy, zgodnie                                  z harmonogramem, </w:t>
      </w:r>
    </w:p>
    <w:p w14:paraId="78D8F7DD"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b)</w:t>
      </w:r>
      <w:r w:rsidRPr="00BE69BF">
        <w:rPr>
          <w:rFonts w:ascii="Times New Roman" w:eastAsia="SimSun" w:hAnsi="Times New Roman" w:cs="Times New Roman"/>
          <w:kern w:val="1"/>
          <w:sz w:val="24"/>
          <w:szCs w:val="24"/>
          <w:lang w:eastAsia="hi-IN" w:bidi="hi-IN"/>
        </w:rPr>
        <w:tab/>
        <w:t xml:space="preserve">terminowo i właściwie realizowała powierzone zadania projektowe, </w:t>
      </w:r>
    </w:p>
    <w:p w14:paraId="36A9C75B" w14:textId="712ED2FD"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c)</w:t>
      </w:r>
      <w:r w:rsidRPr="00BE69BF">
        <w:rPr>
          <w:rFonts w:ascii="Times New Roman" w:eastAsia="SimSun" w:hAnsi="Times New Roman" w:cs="Times New Roman"/>
          <w:kern w:val="1"/>
          <w:sz w:val="24"/>
          <w:szCs w:val="24"/>
          <w:lang w:eastAsia="hi-IN" w:bidi="hi-IN"/>
        </w:rPr>
        <w:tab/>
        <w:t>ewidencjonowała zrealizowane zadania, w sposób zgodny</w:t>
      </w:r>
      <w:r w:rsidR="00850A74">
        <w:rPr>
          <w:rFonts w:ascii="Times New Roman" w:eastAsia="SimSun" w:hAnsi="Times New Roman" w:cs="Times New Roman"/>
          <w:kern w:val="1"/>
          <w:sz w:val="24"/>
          <w:szCs w:val="24"/>
          <w:lang w:eastAsia="hi-IN" w:bidi="hi-IN"/>
        </w:rPr>
        <w:t xml:space="preserve"> </w:t>
      </w:r>
      <w:r w:rsidRPr="00BE69BF">
        <w:rPr>
          <w:rFonts w:ascii="Times New Roman" w:eastAsia="SimSun" w:hAnsi="Times New Roman" w:cs="Times New Roman"/>
          <w:kern w:val="1"/>
          <w:sz w:val="24"/>
          <w:szCs w:val="24"/>
          <w:lang w:eastAsia="hi-IN" w:bidi="hi-IN"/>
        </w:rPr>
        <w:t xml:space="preserve">z obowiązującymi Wytycznymi w zakresie kwalifikowania wydatków </w:t>
      </w:r>
    </w:p>
    <w:p w14:paraId="2A51C175"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d)</w:t>
      </w:r>
      <w:r w:rsidRPr="00BE69BF">
        <w:rPr>
          <w:rFonts w:ascii="Times New Roman" w:eastAsia="SimSun" w:hAnsi="Times New Roman" w:cs="Times New Roman"/>
          <w:kern w:val="1"/>
          <w:sz w:val="24"/>
          <w:szCs w:val="24"/>
          <w:lang w:eastAsia="hi-IN" w:bidi="hi-IN"/>
        </w:rPr>
        <w:tab/>
        <w:t xml:space="preserve">przedstawiała dokumenty rozliczeniowe niezwłocznie po zakończeniu realizacji zadania, </w:t>
      </w:r>
    </w:p>
    <w:p w14:paraId="1D775F5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e)</w:t>
      </w:r>
      <w:r w:rsidRPr="00BE69BF">
        <w:rPr>
          <w:rFonts w:ascii="Times New Roman" w:eastAsia="SimSun" w:hAnsi="Times New Roman" w:cs="Times New Roman"/>
          <w:kern w:val="1"/>
          <w:sz w:val="24"/>
          <w:szCs w:val="24"/>
          <w:lang w:eastAsia="hi-IN" w:bidi="hi-IN"/>
        </w:rPr>
        <w:tab/>
        <w:t xml:space="preserve">prowadziła dokumentację zgodnie z Regulaminem placówki i wymogami projektu,                                </w:t>
      </w:r>
    </w:p>
    <w:p w14:paraId="0791BBDE"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f)</w:t>
      </w:r>
      <w:r w:rsidRPr="00BE69BF">
        <w:rPr>
          <w:rFonts w:ascii="Times New Roman" w:eastAsia="SimSun" w:hAnsi="Times New Roman" w:cs="Times New Roman"/>
          <w:kern w:val="1"/>
          <w:sz w:val="24"/>
          <w:szCs w:val="24"/>
          <w:lang w:eastAsia="hi-IN" w:bidi="hi-IN"/>
        </w:rPr>
        <w:tab/>
        <w:t xml:space="preserve">propagowała działania informacyjno-promocyjne dot. realizowanego projektu oraz przestrzegała zasad równości szans i niedyskryminacji, w tym zasady dostępności dla osób                                              z niepełnosprawnościami oraz zasady równości szans kobiet i mężczyzn, </w:t>
      </w:r>
    </w:p>
    <w:p w14:paraId="7CE0E1A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g)</w:t>
      </w:r>
      <w:r w:rsidRPr="00BE69BF">
        <w:rPr>
          <w:rFonts w:ascii="Times New Roman" w:eastAsia="SimSun" w:hAnsi="Times New Roman" w:cs="Times New Roman"/>
          <w:kern w:val="1"/>
          <w:sz w:val="24"/>
          <w:szCs w:val="24"/>
          <w:lang w:eastAsia="hi-IN" w:bidi="hi-IN"/>
        </w:rPr>
        <w:tab/>
        <w:t xml:space="preserve">przestrzegała przepisów o ochronie danych osobowych, zgodnie z Ustawą, </w:t>
      </w:r>
    </w:p>
    <w:p w14:paraId="5A3DB1BD"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h)</w:t>
      </w:r>
      <w:r w:rsidRPr="00BE69BF">
        <w:rPr>
          <w:rFonts w:ascii="Times New Roman" w:eastAsia="SimSun" w:hAnsi="Times New Roman" w:cs="Times New Roman"/>
          <w:kern w:val="1"/>
          <w:sz w:val="24"/>
          <w:szCs w:val="24"/>
          <w:lang w:eastAsia="hi-IN" w:bidi="hi-IN"/>
        </w:rPr>
        <w:tab/>
        <w:t xml:space="preserve">zobowiązana do zachowania w tajemnicy wszelkich informacji służbowych dot. działalności świetlicy środowiskowej, jej uczestników i ich rodzin. </w:t>
      </w:r>
    </w:p>
    <w:p w14:paraId="0BD8730F"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4)</w:t>
      </w:r>
      <w:r w:rsidRPr="00BE69BF">
        <w:rPr>
          <w:rFonts w:ascii="Times New Roman" w:eastAsia="SimSun" w:hAnsi="Times New Roman" w:cs="Times New Roman"/>
          <w:kern w:val="1"/>
          <w:sz w:val="24"/>
          <w:szCs w:val="24"/>
          <w:lang w:eastAsia="hi-IN" w:bidi="hi-IN"/>
        </w:rPr>
        <w:tab/>
        <w:t xml:space="preserve">Kody CPV: </w:t>
      </w:r>
    </w:p>
    <w:p w14:paraId="09C2C04C"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63511000-4 Organizacja wycieczek</w:t>
      </w:r>
    </w:p>
    <w:p w14:paraId="0F57DFC8"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85312110-3 Usługi opieki dziennej nad dziećmi</w:t>
      </w:r>
    </w:p>
    <w:p w14:paraId="3930A9AA"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63000000-9 Usługi dodatkowe i pomocnicze w zakresie transportu, usługi biur podróży</w:t>
      </w:r>
    </w:p>
    <w:p w14:paraId="1AE9A677"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63514000-5 Usługi świadczone przez przewodników turystycznych</w:t>
      </w:r>
    </w:p>
    <w:p w14:paraId="10A3F68E" w14:textId="77777777" w:rsidR="00BE69BF" w:rsidRPr="00BE69BF" w:rsidRDefault="00BE69BF" w:rsidP="001F0ABC">
      <w:pPr>
        <w:autoSpaceDE w:val="0"/>
        <w:autoSpaceDN w:val="0"/>
        <w:adjustRightInd w:val="0"/>
        <w:spacing w:after="0" w:line="276" w:lineRule="auto"/>
        <w:jc w:val="both"/>
        <w:rPr>
          <w:rFonts w:ascii="Times New Roman" w:eastAsia="SimSun" w:hAnsi="Times New Roman" w:cs="Times New Roman"/>
          <w:kern w:val="1"/>
          <w:sz w:val="24"/>
          <w:szCs w:val="24"/>
          <w:lang w:eastAsia="hi-IN" w:bidi="hi-IN"/>
        </w:rPr>
      </w:pPr>
      <w:r w:rsidRPr="00BE69BF">
        <w:rPr>
          <w:rFonts w:ascii="Times New Roman" w:eastAsia="SimSun" w:hAnsi="Times New Roman" w:cs="Times New Roman"/>
          <w:kern w:val="1"/>
          <w:sz w:val="24"/>
          <w:szCs w:val="24"/>
          <w:lang w:eastAsia="hi-IN" w:bidi="hi-IN"/>
        </w:rPr>
        <w:t>63510000-7 Usługi biur podróży i podobne</w:t>
      </w:r>
    </w:p>
    <w:p w14:paraId="63620C5E" w14:textId="77777777" w:rsidR="00BA1550" w:rsidRPr="00BA1550" w:rsidRDefault="00BA1550" w:rsidP="001F0ABC">
      <w:pPr>
        <w:autoSpaceDE w:val="0"/>
        <w:autoSpaceDN w:val="0"/>
        <w:adjustRightInd w:val="0"/>
        <w:spacing w:after="0" w:line="276" w:lineRule="auto"/>
        <w:jc w:val="both"/>
        <w:rPr>
          <w:rFonts w:ascii="Times New Roman" w:eastAsia="SimSun" w:hAnsi="Times New Roman" w:cs="Times New Roman"/>
          <w:b/>
          <w:bCs/>
          <w:kern w:val="1"/>
          <w:sz w:val="24"/>
          <w:szCs w:val="24"/>
          <w:lang w:eastAsia="hi-IN" w:bidi="hi-IN"/>
        </w:rPr>
      </w:pPr>
    </w:p>
    <w:p w14:paraId="4381647D" w14:textId="7A2B6B64" w:rsidR="00BA1550" w:rsidRPr="00BA1550" w:rsidRDefault="00BA1550" w:rsidP="00BA1550">
      <w:pPr>
        <w:autoSpaceDE w:val="0"/>
        <w:autoSpaceDN w:val="0"/>
        <w:adjustRightInd w:val="0"/>
        <w:spacing w:after="0" w:line="276" w:lineRule="auto"/>
        <w:jc w:val="center"/>
        <w:rPr>
          <w:rFonts w:ascii="Times New Roman" w:eastAsia="SimSun" w:hAnsi="Times New Roman" w:cs="Times New Roman"/>
          <w:b/>
          <w:bCs/>
          <w:kern w:val="1"/>
          <w:sz w:val="24"/>
          <w:szCs w:val="24"/>
          <w:lang w:eastAsia="hi-IN" w:bidi="hi-IN"/>
        </w:rPr>
      </w:pPr>
      <w:r w:rsidRPr="00BA1550">
        <w:rPr>
          <w:rFonts w:ascii="Times New Roman" w:eastAsia="SimSun" w:hAnsi="Times New Roman" w:cs="Times New Roman"/>
          <w:b/>
          <w:bCs/>
          <w:kern w:val="1"/>
          <w:sz w:val="24"/>
          <w:szCs w:val="24"/>
          <w:lang w:eastAsia="hi-IN" w:bidi="hi-IN"/>
        </w:rPr>
        <w:t>§ 4</w:t>
      </w:r>
    </w:p>
    <w:p w14:paraId="55F8F04B" w14:textId="77777777" w:rsidR="00BA1550" w:rsidRPr="00BA1550" w:rsidRDefault="00BA1550" w:rsidP="00BA1550">
      <w:pPr>
        <w:autoSpaceDE w:val="0"/>
        <w:autoSpaceDN w:val="0"/>
        <w:adjustRightInd w:val="0"/>
        <w:spacing w:after="0" w:line="276" w:lineRule="auto"/>
        <w:jc w:val="center"/>
        <w:rPr>
          <w:rFonts w:ascii="Times New Roman" w:eastAsia="SimSun" w:hAnsi="Times New Roman" w:cs="Times New Roman"/>
          <w:kern w:val="1"/>
          <w:sz w:val="24"/>
          <w:szCs w:val="24"/>
          <w:lang w:eastAsia="hi-IN" w:bidi="hi-IN"/>
        </w:rPr>
      </w:pPr>
    </w:p>
    <w:p w14:paraId="3DCAF7A3" w14:textId="249B166E" w:rsidR="00EA4448" w:rsidRPr="003165F2" w:rsidRDefault="00BA1550" w:rsidP="00BA1550">
      <w:pPr>
        <w:pStyle w:val="Akapitzlist"/>
        <w:widowControl w:val="0"/>
        <w:numPr>
          <w:ilvl w:val="0"/>
          <w:numId w:val="18"/>
        </w:numPr>
        <w:spacing w:after="0" w:line="276" w:lineRule="auto"/>
        <w:jc w:val="both"/>
        <w:rPr>
          <w:rFonts w:ascii="Times New Roman" w:eastAsia="SimSun" w:hAnsi="Times New Roman" w:cs="Times New Roman"/>
          <w:color w:val="EE0000"/>
          <w:kern w:val="1"/>
          <w:sz w:val="24"/>
          <w:szCs w:val="24"/>
          <w:lang w:eastAsia="hi-IN" w:bidi="hi-IN"/>
        </w:rPr>
      </w:pPr>
      <w:r w:rsidRPr="00EA4448">
        <w:rPr>
          <w:rFonts w:ascii="Times New Roman" w:eastAsia="SimSun" w:hAnsi="Times New Roman" w:cs="Times New Roman"/>
          <w:kern w:val="1"/>
          <w:sz w:val="24"/>
          <w:szCs w:val="24"/>
          <w:lang w:eastAsia="hi-IN" w:bidi="hi-IN"/>
        </w:rPr>
        <w:t>Wynagrodzenie ryczałtowe przewidziane w niniejszym paragrafie stanowi wynagrodzenie za wszystkie czynności jakie wiążą się z wykonaniem przedmiotu zamówienia</w:t>
      </w:r>
      <w:r w:rsidR="00850A74">
        <w:rPr>
          <w:rFonts w:ascii="Times New Roman" w:eastAsia="SimSun" w:hAnsi="Times New Roman" w:cs="Times New Roman"/>
          <w:kern w:val="1"/>
          <w:sz w:val="24"/>
          <w:szCs w:val="24"/>
          <w:lang w:eastAsia="hi-IN" w:bidi="hi-IN"/>
        </w:rPr>
        <w:t>.</w:t>
      </w:r>
    </w:p>
    <w:p w14:paraId="70093CE8" w14:textId="1AD6CEDF" w:rsidR="00BA1550" w:rsidRPr="00EA4448" w:rsidRDefault="00BA1550" w:rsidP="00BA1550">
      <w:pPr>
        <w:pStyle w:val="Akapitzlist"/>
        <w:widowControl w:val="0"/>
        <w:numPr>
          <w:ilvl w:val="0"/>
          <w:numId w:val="18"/>
        </w:numPr>
        <w:spacing w:after="0" w:line="276" w:lineRule="auto"/>
        <w:jc w:val="both"/>
        <w:rPr>
          <w:rFonts w:ascii="Times New Roman" w:eastAsia="SimSun" w:hAnsi="Times New Roman" w:cs="Times New Roman"/>
          <w:kern w:val="1"/>
          <w:sz w:val="24"/>
          <w:szCs w:val="24"/>
          <w:lang w:eastAsia="hi-IN" w:bidi="hi-IN"/>
        </w:rPr>
      </w:pPr>
      <w:r w:rsidRPr="00EA4448">
        <w:rPr>
          <w:rFonts w:ascii="Times New Roman" w:eastAsia="SimSun" w:hAnsi="Times New Roman" w:cs="Times New Roman"/>
          <w:kern w:val="1"/>
          <w:sz w:val="24"/>
          <w:szCs w:val="24"/>
          <w:lang w:eastAsia="hi-IN" w:bidi="hi-IN"/>
        </w:rPr>
        <w:t xml:space="preserve">Całkowita wartość zamówienia w okresie obowiązywania umowy wyniesie maksymalnie: </w:t>
      </w:r>
    </w:p>
    <w:p w14:paraId="1F23768A" w14:textId="77777777" w:rsidR="00BA1550" w:rsidRPr="00BA1550" w:rsidRDefault="00BA1550" w:rsidP="00BA1550">
      <w:pPr>
        <w:widowControl w:val="0"/>
        <w:spacing w:after="0" w:line="276" w:lineRule="auto"/>
        <w:jc w:val="both"/>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kern w:val="1"/>
          <w:sz w:val="24"/>
          <w:szCs w:val="24"/>
          <w:lang w:eastAsia="hi-IN" w:bidi="hi-IN"/>
        </w:rPr>
        <w:t xml:space="preserve">Kwota netto …………….. zł </w:t>
      </w:r>
    </w:p>
    <w:p w14:paraId="2E873DE3" w14:textId="77777777" w:rsidR="00BA1550" w:rsidRPr="00BA1550" w:rsidRDefault="00BA1550" w:rsidP="00BA1550">
      <w:pPr>
        <w:widowControl w:val="0"/>
        <w:spacing w:after="0" w:line="276" w:lineRule="auto"/>
        <w:jc w:val="both"/>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kern w:val="1"/>
          <w:sz w:val="24"/>
          <w:szCs w:val="24"/>
          <w:lang w:eastAsia="hi-IN" w:bidi="hi-IN"/>
        </w:rPr>
        <w:t>Kwota VAT ……………… zł</w:t>
      </w:r>
    </w:p>
    <w:p w14:paraId="155DF852" w14:textId="26378405" w:rsidR="00BA1550" w:rsidRDefault="00BA1550" w:rsidP="00BA1550">
      <w:pPr>
        <w:widowControl w:val="0"/>
        <w:spacing w:after="0" w:line="276" w:lineRule="auto"/>
        <w:jc w:val="both"/>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kern w:val="1"/>
          <w:sz w:val="24"/>
          <w:szCs w:val="24"/>
          <w:lang w:eastAsia="hi-IN" w:bidi="hi-IN"/>
        </w:rPr>
        <w:t xml:space="preserve">Kwota brutto ……………. </w:t>
      </w:r>
      <w:r w:rsidR="00F342CF">
        <w:rPr>
          <w:rFonts w:ascii="Times New Roman" w:eastAsia="SimSun" w:hAnsi="Times New Roman" w:cs="Times New Roman"/>
          <w:kern w:val="1"/>
          <w:sz w:val="24"/>
          <w:szCs w:val="24"/>
          <w:lang w:eastAsia="hi-IN" w:bidi="hi-IN"/>
        </w:rPr>
        <w:t>z</w:t>
      </w:r>
      <w:r w:rsidRPr="00BA1550">
        <w:rPr>
          <w:rFonts w:ascii="Times New Roman" w:eastAsia="SimSun" w:hAnsi="Times New Roman" w:cs="Times New Roman"/>
          <w:kern w:val="1"/>
          <w:sz w:val="24"/>
          <w:szCs w:val="24"/>
          <w:lang w:eastAsia="hi-IN" w:bidi="hi-IN"/>
        </w:rPr>
        <w:t>ł</w:t>
      </w:r>
    </w:p>
    <w:p w14:paraId="686CC76D" w14:textId="4F459D7F" w:rsidR="00196754" w:rsidRPr="00BA1550" w:rsidRDefault="00196754" w:rsidP="00BA1550">
      <w:pPr>
        <w:widowControl w:val="0"/>
        <w:spacing w:after="0" w:line="276" w:lineRule="auto"/>
        <w:jc w:val="both"/>
        <w:rPr>
          <w:rFonts w:ascii="Times New Roman" w:eastAsia="SimSun" w:hAnsi="Times New Roman" w:cs="Times New Roman"/>
          <w:kern w:val="1"/>
          <w:sz w:val="24"/>
          <w:szCs w:val="24"/>
          <w:lang w:eastAsia="hi-IN" w:bidi="hi-IN"/>
        </w:rPr>
      </w:pPr>
      <w:r>
        <w:rPr>
          <w:rFonts w:ascii="Times New Roman" w:eastAsia="SimSun" w:hAnsi="Times New Roman" w:cs="Times New Roman"/>
          <w:kern w:val="1"/>
          <w:sz w:val="24"/>
          <w:szCs w:val="24"/>
          <w:lang w:eastAsia="hi-IN" w:bidi="hi-IN"/>
        </w:rPr>
        <w:t>Słownie: …………………………………………………………..</w:t>
      </w:r>
    </w:p>
    <w:p w14:paraId="03AD95C3" w14:textId="3AFD9CD9" w:rsidR="001F0ABC" w:rsidRPr="00EA4448" w:rsidRDefault="001F0ABC" w:rsidP="00EA4448">
      <w:pPr>
        <w:pStyle w:val="Akapitzlist"/>
        <w:widowControl w:val="0"/>
        <w:numPr>
          <w:ilvl w:val="0"/>
          <w:numId w:val="18"/>
        </w:numPr>
        <w:tabs>
          <w:tab w:val="left" w:pos="284"/>
        </w:tabs>
        <w:autoSpaceDE w:val="0"/>
        <w:autoSpaceDN w:val="0"/>
        <w:adjustRightInd w:val="0"/>
        <w:spacing w:before="120" w:after="0" w:line="276" w:lineRule="auto"/>
        <w:jc w:val="both"/>
        <w:rPr>
          <w:rFonts w:ascii="Times New Roman" w:hAnsi="Times New Roman" w:cs="Times New Roman"/>
          <w:sz w:val="24"/>
        </w:rPr>
      </w:pPr>
      <w:r w:rsidRPr="00EA4448">
        <w:rPr>
          <w:rFonts w:ascii="Times New Roman" w:eastAsia="PalatinoLinotype" w:hAnsi="Times New Roman" w:cs="Times New Roman"/>
          <w:sz w:val="24"/>
        </w:rPr>
        <w:t xml:space="preserve">Należność </w:t>
      </w:r>
      <w:r w:rsidRPr="00EA4448">
        <w:rPr>
          <w:rFonts w:ascii="Times New Roman" w:hAnsi="Times New Roman" w:cs="Times New Roman"/>
          <w:sz w:val="24"/>
        </w:rPr>
        <w:t xml:space="preserve">z tytułu wykonania niniejszej umowy </w:t>
      </w:r>
      <w:r w:rsidRPr="00EA4448">
        <w:rPr>
          <w:rFonts w:ascii="Times New Roman" w:eastAsia="PalatinoLinotype" w:hAnsi="Times New Roman" w:cs="Times New Roman"/>
          <w:sz w:val="24"/>
        </w:rPr>
        <w:t xml:space="preserve">płatna będzie przez Zamawiającego </w:t>
      </w:r>
      <w:r w:rsidRPr="00EA4448">
        <w:rPr>
          <w:rFonts w:ascii="Times New Roman" w:eastAsia="PalatinoLinotype" w:hAnsi="Times New Roman" w:cs="Times New Roman"/>
          <w:sz w:val="24"/>
        </w:rPr>
        <w:br/>
        <w:t>w terminie do 30 dni od daty doręczenia faktury.</w:t>
      </w:r>
    </w:p>
    <w:p w14:paraId="35571050" w14:textId="77777777" w:rsidR="001F0ABC" w:rsidRPr="001F0ABC" w:rsidRDefault="001F0ABC" w:rsidP="001F0ABC">
      <w:pPr>
        <w:numPr>
          <w:ilvl w:val="0"/>
          <w:numId w:val="16"/>
        </w:numPr>
        <w:suppressAutoHyphens/>
        <w:spacing w:after="0" w:line="276" w:lineRule="auto"/>
        <w:jc w:val="both"/>
        <w:rPr>
          <w:rFonts w:ascii="Times New Roman" w:hAnsi="Times New Roman" w:cs="Times New Roman"/>
          <w:color w:val="000000"/>
          <w:kern w:val="1"/>
          <w:sz w:val="24"/>
          <w:szCs w:val="24"/>
          <w:lang w:bidi="en-US"/>
        </w:rPr>
      </w:pPr>
      <w:r w:rsidRPr="001F0ABC">
        <w:rPr>
          <w:rFonts w:ascii="Times New Roman" w:hAnsi="Times New Roman" w:cs="Times New Roman"/>
          <w:color w:val="000000"/>
          <w:kern w:val="1"/>
          <w:sz w:val="24"/>
          <w:szCs w:val="24"/>
          <w:lang w:eastAsia="pl-PL" w:bidi="en-US"/>
        </w:rPr>
        <w:t>Faktura ustrukturyzowana w postaci elektronicznej wystawiona przy użyciu KSeF musi zawierać następujące dane zamawiającego:</w:t>
      </w:r>
    </w:p>
    <w:p w14:paraId="6819A8EC" w14:textId="77777777" w:rsidR="001F0ABC" w:rsidRPr="001F0ABC" w:rsidRDefault="001F0ABC" w:rsidP="001F0ABC">
      <w:pPr>
        <w:numPr>
          <w:ilvl w:val="0"/>
          <w:numId w:val="17"/>
        </w:numPr>
        <w:suppressAutoHyphens/>
        <w:spacing w:after="0" w:line="276" w:lineRule="auto"/>
        <w:jc w:val="both"/>
        <w:rPr>
          <w:rFonts w:ascii="Times New Roman" w:hAnsi="Times New Roman" w:cs="Times New Roman"/>
          <w:color w:val="000000"/>
          <w:kern w:val="1"/>
          <w:sz w:val="24"/>
          <w:szCs w:val="24"/>
          <w:lang w:bidi="en-US"/>
        </w:rPr>
      </w:pPr>
      <w:r w:rsidRPr="001F0ABC">
        <w:rPr>
          <w:rFonts w:ascii="Times New Roman" w:hAnsi="Times New Roman" w:cs="Times New Roman"/>
          <w:color w:val="000000"/>
          <w:kern w:val="1"/>
          <w:sz w:val="24"/>
          <w:szCs w:val="24"/>
          <w:lang w:eastAsia="pl-PL" w:bidi="en-US"/>
        </w:rPr>
        <w:t>Podmiot 2 jako Zamawiający/Nabywca: Gmina Łazy, ul. Traugutta 15, 42-450 Łazy,                           NIP: 649-22-68-348;</w:t>
      </w:r>
    </w:p>
    <w:p w14:paraId="3B725A19" w14:textId="77777777" w:rsidR="001F0ABC" w:rsidRPr="001F0ABC" w:rsidRDefault="001F0ABC" w:rsidP="001F0ABC">
      <w:pPr>
        <w:numPr>
          <w:ilvl w:val="0"/>
          <w:numId w:val="17"/>
        </w:numPr>
        <w:suppressAutoHyphens/>
        <w:spacing w:after="0" w:line="276" w:lineRule="auto"/>
        <w:jc w:val="both"/>
        <w:rPr>
          <w:rFonts w:ascii="Times New Roman" w:hAnsi="Times New Roman" w:cs="Times New Roman"/>
          <w:color w:val="000000"/>
          <w:kern w:val="1"/>
          <w:sz w:val="24"/>
          <w:szCs w:val="24"/>
          <w:lang w:bidi="en-US"/>
        </w:rPr>
      </w:pPr>
      <w:r w:rsidRPr="001F0ABC">
        <w:rPr>
          <w:rFonts w:ascii="Times New Roman" w:hAnsi="Times New Roman" w:cs="Times New Roman"/>
          <w:color w:val="000000"/>
          <w:kern w:val="1"/>
          <w:sz w:val="24"/>
          <w:szCs w:val="24"/>
          <w:lang w:eastAsia="pl-PL" w:bidi="en-US"/>
        </w:rPr>
        <w:t>Podmiot 3 jako Odbiorca: Urząd Miejski w Łazach, ul. Traugutta 15, 42-450 Łazy,                             NIP: 649-16-41-087;</w:t>
      </w:r>
    </w:p>
    <w:p w14:paraId="2CF74E4B" w14:textId="77777777" w:rsidR="001F0ABC" w:rsidRPr="001F0ABC" w:rsidRDefault="001F0ABC" w:rsidP="001F0ABC">
      <w:pPr>
        <w:numPr>
          <w:ilvl w:val="0"/>
          <w:numId w:val="16"/>
        </w:numPr>
        <w:suppressAutoHyphens/>
        <w:spacing w:after="0" w:line="276" w:lineRule="auto"/>
        <w:jc w:val="both"/>
        <w:rPr>
          <w:rFonts w:ascii="Times New Roman" w:hAnsi="Times New Roman" w:cs="Times New Roman"/>
          <w:color w:val="000000"/>
          <w:kern w:val="1"/>
          <w:sz w:val="24"/>
          <w:szCs w:val="24"/>
          <w:lang w:eastAsia="pl-PL" w:bidi="en-US"/>
        </w:rPr>
      </w:pPr>
      <w:r w:rsidRPr="001F0ABC">
        <w:rPr>
          <w:rFonts w:ascii="Times New Roman" w:hAnsi="Times New Roman" w:cs="Times New Roman"/>
          <w:color w:val="000000"/>
          <w:kern w:val="1"/>
          <w:sz w:val="24"/>
          <w:szCs w:val="24"/>
          <w:lang w:eastAsia="pl-PL" w:bidi="en-US"/>
        </w:rPr>
        <w:t>W przypadku wystawienia faktury w trybie awaryjnym/offline Wykonawca przesyła                                 ją do KSeF niezwłocznie po ustaniu awarii, zgodnie z regulacjami ustawy o VAT;</w:t>
      </w:r>
    </w:p>
    <w:p w14:paraId="26836B97" w14:textId="77777777" w:rsidR="001F0ABC" w:rsidRPr="001F0ABC" w:rsidRDefault="001F0ABC" w:rsidP="001F0ABC">
      <w:pPr>
        <w:numPr>
          <w:ilvl w:val="0"/>
          <w:numId w:val="16"/>
        </w:numPr>
        <w:suppressAutoHyphens/>
        <w:spacing w:after="0" w:line="276" w:lineRule="auto"/>
        <w:jc w:val="both"/>
        <w:rPr>
          <w:rFonts w:ascii="Times New Roman" w:hAnsi="Times New Roman" w:cs="Times New Roman"/>
          <w:color w:val="000000"/>
          <w:kern w:val="1"/>
          <w:sz w:val="24"/>
          <w:szCs w:val="24"/>
          <w:lang w:eastAsia="pl-PL" w:bidi="en-US"/>
        </w:rPr>
      </w:pPr>
      <w:r w:rsidRPr="001F0ABC">
        <w:rPr>
          <w:rFonts w:ascii="Times New Roman" w:hAnsi="Times New Roman" w:cs="Times New Roman"/>
          <w:color w:val="000000"/>
          <w:kern w:val="1"/>
          <w:sz w:val="24"/>
          <w:szCs w:val="24"/>
          <w:lang w:eastAsia="pl-PL" w:bidi="en-US"/>
        </w:rPr>
        <w:lastRenderedPageBreak/>
        <w:t>Strony dostosują niniejsze postanowienia w przypadku zmian przepisów dotyczących KSeF.</w:t>
      </w:r>
    </w:p>
    <w:p w14:paraId="7F6979A2" w14:textId="1ABE6CD1" w:rsidR="00BA1550" w:rsidRPr="00EA4448" w:rsidRDefault="001F0ABC" w:rsidP="00EA4448">
      <w:pPr>
        <w:pStyle w:val="Akapitzlist"/>
        <w:numPr>
          <w:ilvl w:val="0"/>
          <w:numId w:val="16"/>
        </w:numPr>
        <w:suppressAutoHyphens/>
        <w:spacing w:after="0" w:line="276" w:lineRule="auto"/>
        <w:jc w:val="both"/>
        <w:rPr>
          <w:rFonts w:ascii="Times New Roman" w:hAnsi="Times New Roman" w:cs="Times New Roman"/>
          <w:color w:val="000000"/>
          <w:kern w:val="1"/>
          <w:sz w:val="24"/>
          <w:lang w:bidi="en-US"/>
        </w:rPr>
      </w:pPr>
      <w:r w:rsidRPr="001F0ABC">
        <w:rPr>
          <w:rFonts w:ascii="Times New Roman" w:hAnsi="Times New Roman" w:cs="Times New Roman"/>
          <w:color w:val="000000"/>
          <w:kern w:val="1"/>
          <w:sz w:val="24"/>
          <w:lang w:bidi="en-US"/>
        </w:rPr>
        <w:t>Wynagrodzenie płatne będzie przelewem na konto Wykonawcy wskazane w fakturze.</w:t>
      </w:r>
    </w:p>
    <w:p w14:paraId="45E73A7D" w14:textId="42FF93BB" w:rsidR="00EA4448" w:rsidRDefault="00BA1550" w:rsidP="00BA1550">
      <w:pPr>
        <w:pStyle w:val="Akapitzlist"/>
        <w:widowControl w:val="0"/>
        <w:numPr>
          <w:ilvl w:val="0"/>
          <w:numId w:val="18"/>
        </w:numPr>
        <w:spacing w:after="0" w:line="276" w:lineRule="auto"/>
        <w:jc w:val="both"/>
        <w:rPr>
          <w:rFonts w:ascii="Times New Roman" w:eastAsia="SimSun" w:hAnsi="Times New Roman" w:cs="Times New Roman"/>
          <w:bCs/>
          <w:kern w:val="1"/>
          <w:sz w:val="24"/>
          <w:szCs w:val="24"/>
          <w:lang w:eastAsia="hi-IN" w:bidi="hi-IN"/>
        </w:rPr>
      </w:pPr>
      <w:r w:rsidRPr="00EA4448">
        <w:rPr>
          <w:rFonts w:ascii="Times New Roman" w:eastAsia="SimSun" w:hAnsi="Times New Roman" w:cs="Times New Roman"/>
          <w:bCs/>
          <w:kern w:val="1"/>
          <w:sz w:val="24"/>
          <w:szCs w:val="24"/>
          <w:lang w:eastAsia="hi-IN" w:bidi="hi-IN"/>
        </w:rPr>
        <w:t>Wykonawca jest zobowiązany doręczyć dokumenty, o których mowa w pkt 3 w terminie do 10 dnia kalendarzowego od</w:t>
      </w:r>
      <w:r w:rsidR="003165F2" w:rsidRPr="00850A74">
        <w:rPr>
          <w:rFonts w:ascii="Times New Roman" w:eastAsia="SimSun" w:hAnsi="Times New Roman" w:cs="Times New Roman"/>
          <w:bCs/>
          <w:kern w:val="1"/>
          <w:sz w:val="24"/>
          <w:szCs w:val="24"/>
          <w:lang w:eastAsia="hi-IN" w:bidi="hi-IN"/>
        </w:rPr>
        <w:t xml:space="preserve"> zrealizowania danej usługi w danym miesiącu</w:t>
      </w:r>
      <w:r w:rsidR="00850A74" w:rsidRPr="00850A74">
        <w:rPr>
          <w:rFonts w:ascii="Times New Roman" w:eastAsia="SimSun" w:hAnsi="Times New Roman" w:cs="Times New Roman"/>
          <w:bCs/>
          <w:kern w:val="1"/>
          <w:sz w:val="24"/>
          <w:szCs w:val="24"/>
          <w:lang w:eastAsia="hi-IN" w:bidi="hi-IN"/>
        </w:rPr>
        <w:t xml:space="preserve">. </w:t>
      </w:r>
    </w:p>
    <w:p w14:paraId="4D339CBC" w14:textId="77777777" w:rsidR="00EA4448" w:rsidRPr="00EA4448" w:rsidRDefault="00BA1550" w:rsidP="00BA1550">
      <w:pPr>
        <w:pStyle w:val="Akapitzlist"/>
        <w:widowControl w:val="0"/>
        <w:numPr>
          <w:ilvl w:val="0"/>
          <w:numId w:val="18"/>
        </w:numPr>
        <w:spacing w:after="0" w:line="276" w:lineRule="auto"/>
        <w:jc w:val="both"/>
        <w:rPr>
          <w:rFonts w:ascii="Times New Roman" w:eastAsia="SimSun" w:hAnsi="Times New Roman" w:cs="Times New Roman"/>
          <w:bCs/>
          <w:kern w:val="1"/>
          <w:sz w:val="24"/>
          <w:szCs w:val="24"/>
          <w:lang w:eastAsia="hi-IN" w:bidi="hi-IN"/>
        </w:rPr>
      </w:pPr>
      <w:r w:rsidRPr="00EA4448">
        <w:rPr>
          <w:rFonts w:ascii="Times New Roman" w:eastAsia="SimSun" w:hAnsi="Times New Roman" w:cs="Times New Roman"/>
          <w:kern w:val="1"/>
          <w:sz w:val="24"/>
          <w:szCs w:val="24"/>
          <w:lang w:eastAsia="hi-IN" w:bidi="hi-IN"/>
        </w:rPr>
        <w:t xml:space="preserve">W przypadku niewykonania umowy Wykonawcy nie przysługuje wynagrodzenie określone </w:t>
      </w:r>
      <w:r w:rsidRPr="00EA4448">
        <w:rPr>
          <w:rFonts w:ascii="Times New Roman" w:eastAsia="SimSun" w:hAnsi="Times New Roman" w:cs="Times New Roman"/>
          <w:kern w:val="1"/>
          <w:sz w:val="24"/>
          <w:szCs w:val="24"/>
          <w:lang w:eastAsia="hi-IN" w:bidi="hi-IN"/>
        </w:rPr>
        <w:br/>
        <w:t xml:space="preserve">w pkt 2, a w przypadku nienależytego wykonania umowy tylko za  należycie wykonany fragment  z potrąceniem kar umownych. </w:t>
      </w:r>
    </w:p>
    <w:p w14:paraId="5B7823B0" w14:textId="72CD08ED" w:rsidR="00EA4448" w:rsidRPr="00EA4448" w:rsidRDefault="00BA1550" w:rsidP="00BA1550">
      <w:pPr>
        <w:pStyle w:val="Akapitzlist"/>
        <w:widowControl w:val="0"/>
        <w:numPr>
          <w:ilvl w:val="0"/>
          <w:numId w:val="18"/>
        </w:numPr>
        <w:spacing w:after="0" w:line="276" w:lineRule="auto"/>
        <w:jc w:val="both"/>
        <w:rPr>
          <w:rFonts w:ascii="Times New Roman" w:eastAsia="SimSun" w:hAnsi="Times New Roman" w:cs="Times New Roman"/>
          <w:bCs/>
          <w:kern w:val="1"/>
          <w:sz w:val="24"/>
          <w:szCs w:val="24"/>
          <w:lang w:eastAsia="hi-IN" w:bidi="hi-IN"/>
        </w:rPr>
      </w:pPr>
      <w:r w:rsidRPr="00EA4448">
        <w:rPr>
          <w:rFonts w:ascii="Times New Roman" w:eastAsia="SimSun" w:hAnsi="Times New Roman" w:cs="Times New Roman"/>
          <w:kern w:val="1"/>
          <w:sz w:val="24"/>
          <w:szCs w:val="24"/>
          <w:lang w:eastAsia="hi-IN" w:bidi="hi-IN"/>
        </w:rPr>
        <w:t>Zamawiający zastrzega, że w przypadku złożenia faktury/rachunku w okresie rozliczeniowym pomiędzy Gminą Łazy, a Instytucją Zarządzającą realizacja należności kwoty z rachunku, nastąpi przelewem w terminie do 14 dni od otrzymania przez Zamawiającego środków</w:t>
      </w:r>
      <w:r w:rsidR="001F0ABC" w:rsidRPr="00EA4448">
        <w:rPr>
          <w:rFonts w:ascii="Times New Roman" w:eastAsia="SimSun" w:hAnsi="Times New Roman" w:cs="Times New Roman"/>
          <w:kern w:val="1"/>
          <w:sz w:val="24"/>
          <w:szCs w:val="24"/>
          <w:lang w:eastAsia="hi-IN" w:bidi="hi-IN"/>
        </w:rPr>
        <w:t xml:space="preserve"> </w:t>
      </w:r>
      <w:r w:rsidRPr="00EA4448">
        <w:rPr>
          <w:rFonts w:ascii="Times New Roman" w:eastAsia="SimSun" w:hAnsi="Times New Roman" w:cs="Times New Roman"/>
          <w:kern w:val="1"/>
          <w:sz w:val="24"/>
          <w:szCs w:val="24"/>
          <w:lang w:eastAsia="hi-IN" w:bidi="hi-IN"/>
        </w:rPr>
        <w:t>projektowych z Instytucji Zarządzającej (Urzędu Marszałkowskiego w Katowicach).</w:t>
      </w:r>
    </w:p>
    <w:p w14:paraId="76F166B4" w14:textId="090D3A09" w:rsidR="00BA1550" w:rsidRPr="00EA4448" w:rsidRDefault="00BA1550" w:rsidP="00BA1550">
      <w:pPr>
        <w:pStyle w:val="Akapitzlist"/>
        <w:widowControl w:val="0"/>
        <w:numPr>
          <w:ilvl w:val="0"/>
          <w:numId w:val="18"/>
        </w:numPr>
        <w:spacing w:after="0" w:line="276" w:lineRule="auto"/>
        <w:jc w:val="both"/>
        <w:rPr>
          <w:rFonts w:ascii="Times New Roman" w:eastAsia="SimSun" w:hAnsi="Times New Roman" w:cs="Times New Roman"/>
          <w:bCs/>
          <w:kern w:val="1"/>
          <w:sz w:val="24"/>
          <w:szCs w:val="24"/>
          <w:lang w:eastAsia="hi-IN" w:bidi="hi-IN"/>
        </w:rPr>
      </w:pPr>
      <w:r w:rsidRPr="00EA4448">
        <w:rPr>
          <w:rFonts w:ascii="Times New Roman" w:eastAsia="SimSun" w:hAnsi="Times New Roman" w:cs="Times New Roman"/>
          <w:kern w:val="1"/>
          <w:sz w:val="24"/>
          <w:szCs w:val="24"/>
          <w:lang w:eastAsia="hi-IN" w:bidi="hi-IN"/>
        </w:rPr>
        <w:t>W przypadku niedotrzymania terminów płatności wynagrodzenia z zastrzeżeniem punktu 6 Wykonawca ma prawo do ustawowych odsetek za opóźnienie.</w:t>
      </w:r>
    </w:p>
    <w:p w14:paraId="25FDEFEB" w14:textId="77777777" w:rsidR="00BA1550" w:rsidRPr="00BA1550" w:rsidRDefault="00BA1550" w:rsidP="00BA1550">
      <w:pPr>
        <w:widowControl w:val="0"/>
        <w:spacing w:after="0" w:line="276" w:lineRule="auto"/>
        <w:jc w:val="both"/>
        <w:rPr>
          <w:rFonts w:ascii="Times New Roman" w:eastAsia="SimSun" w:hAnsi="Times New Roman" w:cs="Times New Roman"/>
          <w:kern w:val="1"/>
          <w:sz w:val="24"/>
          <w:szCs w:val="24"/>
          <w:lang w:eastAsia="hi-IN" w:bidi="hi-IN"/>
        </w:rPr>
      </w:pPr>
    </w:p>
    <w:p w14:paraId="19E9CCD6" w14:textId="472B97BC" w:rsidR="00BA1550" w:rsidRPr="00BA1550" w:rsidRDefault="00BA1550" w:rsidP="00BA1550">
      <w:pPr>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bCs/>
          <w:kern w:val="1"/>
          <w:sz w:val="24"/>
          <w:szCs w:val="24"/>
          <w:lang w:eastAsia="hi-IN" w:bidi="hi-IN"/>
        </w:rPr>
        <w:t>§ 5</w:t>
      </w:r>
    </w:p>
    <w:p w14:paraId="0F9670F1" w14:textId="532103FF" w:rsidR="00EA4448" w:rsidRDefault="00196754" w:rsidP="00196754">
      <w:pPr>
        <w:widowControl w:val="0"/>
        <w:spacing w:after="0" w:line="276" w:lineRule="auto"/>
        <w:jc w:val="both"/>
        <w:rPr>
          <w:rFonts w:ascii="Times New Roman" w:eastAsia="SimSun" w:hAnsi="Times New Roman" w:cs="Times New Roman"/>
          <w:kern w:val="1"/>
          <w:sz w:val="24"/>
          <w:szCs w:val="24"/>
          <w:lang w:eastAsia="hi-IN" w:bidi="hi-IN"/>
        </w:rPr>
      </w:pPr>
      <w:r>
        <w:rPr>
          <w:rFonts w:ascii="Times New Roman" w:eastAsia="SimSun" w:hAnsi="Times New Roman" w:cs="Times New Roman"/>
          <w:kern w:val="1"/>
          <w:sz w:val="24"/>
          <w:szCs w:val="24"/>
          <w:lang w:eastAsia="hi-IN" w:bidi="hi-IN"/>
        </w:rPr>
        <w:t>Termin realizacji umowy: od zawarcia umowy do ………..</w:t>
      </w:r>
    </w:p>
    <w:p w14:paraId="725C42EC" w14:textId="77777777" w:rsidR="00196754" w:rsidRPr="00196754" w:rsidRDefault="00196754" w:rsidP="00196754">
      <w:pPr>
        <w:widowControl w:val="0"/>
        <w:spacing w:after="0" w:line="276" w:lineRule="auto"/>
        <w:jc w:val="both"/>
        <w:rPr>
          <w:rFonts w:ascii="Times New Roman" w:eastAsia="SimSun" w:hAnsi="Times New Roman" w:cs="Times New Roman"/>
          <w:kern w:val="1"/>
          <w:sz w:val="24"/>
          <w:szCs w:val="24"/>
          <w:lang w:eastAsia="hi-IN" w:bidi="hi-IN"/>
        </w:rPr>
      </w:pPr>
    </w:p>
    <w:p w14:paraId="13D024FE" w14:textId="3200A833" w:rsidR="00BA1550" w:rsidRPr="00BA1550" w:rsidRDefault="00BA1550" w:rsidP="00BA1550">
      <w:pPr>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bCs/>
          <w:kern w:val="1"/>
          <w:sz w:val="24"/>
          <w:szCs w:val="24"/>
          <w:lang w:eastAsia="hi-IN" w:bidi="hi-IN"/>
        </w:rPr>
        <w:t>§ 6</w:t>
      </w:r>
    </w:p>
    <w:p w14:paraId="5A94F4C7" w14:textId="77777777" w:rsidR="00AF69B2" w:rsidRDefault="00BA1550" w:rsidP="00AF69B2">
      <w:pPr>
        <w:pStyle w:val="Tekstpodstawowywcity"/>
        <w:numPr>
          <w:ilvl w:val="0"/>
          <w:numId w:val="19"/>
        </w:numPr>
        <w:tabs>
          <w:tab w:val="num" w:pos="426"/>
        </w:tabs>
        <w:spacing w:line="276" w:lineRule="auto"/>
        <w:ind w:right="66"/>
        <w:jc w:val="both"/>
      </w:pPr>
      <w:r w:rsidRPr="00BA1550">
        <w:t>Wykonawca będzie realizował przedmiot umowy wyłącznie siłami własnymi chyba, że uzyska pisemną zgodę Zamawiającego na wykonanie umowy przy pomocy osób trzecich / powierzy n/w podwykonawcom wykonanie części przedmiotu umowy w  następującym zakresie rzeczowym i finansowym:  …..</w:t>
      </w:r>
    </w:p>
    <w:p w14:paraId="09214838" w14:textId="77777777" w:rsidR="00AF69B2" w:rsidRDefault="00BA1550" w:rsidP="00AF69B2">
      <w:pPr>
        <w:pStyle w:val="Tekstpodstawowywcity"/>
        <w:numPr>
          <w:ilvl w:val="0"/>
          <w:numId w:val="19"/>
        </w:numPr>
        <w:tabs>
          <w:tab w:val="num" w:pos="426"/>
        </w:tabs>
        <w:spacing w:line="276" w:lineRule="auto"/>
        <w:ind w:right="66"/>
        <w:jc w:val="both"/>
      </w:pPr>
      <w:r w:rsidRPr="00BA1550">
        <w:t>Wykonawca ponosi odpowiedzialność za wszelkie zachowania  osób trzecich, którymi się posługuje przy wykonywaniu umowy, tak jak za swoje własne działania lub zaniechania.</w:t>
      </w:r>
    </w:p>
    <w:p w14:paraId="7552BAC3" w14:textId="0E37AE2A" w:rsidR="00BA1550" w:rsidRPr="00BA1550" w:rsidRDefault="00BA1550" w:rsidP="00AF69B2">
      <w:pPr>
        <w:pStyle w:val="Tekstpodstawowywcity"/>
        <w:numPr>
          <w:ilvl w:val="0"/>
          <w:numId w:val="19"/>
        </w:numPr>
        <w:tabs>
          <w:tab w:val="num" w:pos="426"/>
        </w:tabs>
        <w:spacing w:line="276" w:lineRule="auto"/>
        <w:ind w:right="66"/>
        <w:jc w:val="both"/>
      </w:pPr>
      <w:r w:rsidRPr="00BA1550">
        <w:t xml:space="preserve">W przypadku zmiany lub rezygnacji z Podwykonawcy, a jest to podmiot, na którego zasoby powoływał się Wykonawca na zasadach określonych w art. 118 ustawy p.z.p.,  </w:t>
      </w:r>
      <w:r w:rsidR="00EA4448">
        <w:br/>
      </w:r>
      <w:r w:rsidRPr="00BA1550">
        <w:t>w celu wykazania spełnienia warunków udziału w postępowaniu, Wykonawca jest zobowiązany wykazać Zamawiającemu, że:</w:t>
      </w:r>
    </w:p>
    <w:p w14:paraId="01D3C5CD" w14:textId="77777777" w:rsidR="00BA1550" w:rsidRPr="00BA1550" w:rsidRDefault="00BA1550" w:rsidP="00BA1550">
      <w:pPr>
        <w:numPr>
          <w:ilvl w:val="0"/>
          <w:numId w:val="6"/>
        </w:numPr>
        <w:tabs>
          <w:tab w:val="clear" w:pos="644"/>
          <w:tab w:val="num" w:pos="567"/>
        </w:tabs>
        <w:spacing w:after="0" w:line="276" w:lineRule="auto"/>
        <w:ind w:hanging="218"/>
        <w:jc w:val="both"/>
        <w:rPr>
          <w:rFonts w:ascii="Times New Roman" w:hAnsi="Times New Roman" w:cs="Times New Roman"/>
          <w:sz w:val="24"/>
          <w:szCs w:val="24"/>
        </w:rPr>
      </w:pPr>
      <w:r w:rsidRPr="00BA1550">
        <w:rPr>
          <w:rFonts w:ascii="Times New Roman" w:hAnsi="Times New Roman" w:cs="Times New Roman"/>
          <w:sz w:val="24"/>
          <w:szCs w:val="24"/>
        </w:rPr>
        <w:t xml:space="preserve">proponowany inny Podwykonawca lub Wykonawca samodzielnie spełnia je w stopniu nie mniejszym niż Podwykonawca, na którego zasoby wykonawca powoływał się w trakcie postępowania o udzielenie zamówienia oraz </w:t>
      </w:r>
    </w:p>
    <w:p w14:paraId="3457FFCC" w14:textId="77777777" w:rsidR="00BA1550" w:rsidRPr="00BA1550" w:rsidRDefault="00BA1550" w:rsidP="00BA1550">
      <w:pPr>
        <w:numPr>
          <w:ilvl w:val="0"/>
          <w:numId w:val="6"/>
        </w:numPr>
        <w:tabs>
          <w:tab w:val="clear" w:pos="644"/>
          <w:tab w:val="num" w:pos="567"/>
        </w:tabs>
        <w:spacing w:after="0" w:line="276" w:lineRule="auto"/>
        <w:ind w:hanging="218"/>
        <w:jc w:val="both"/>
        <w:rPr>
          <w:rFonts w:ascii="Times New Roman" w:hAnsi="Times New Roman" w:cs="Times New Roman"/>
          <w:sz w:val="24"/>
          <w:szCs w:val="24"/>
        </w:rPr>
      </w:pPr>
      <w:r w:rsidRPr="00BA1550">
        <w:rPr>
          <w:rFonts w:ascii="Times New Roman" w:hAnsi="Times New Roman" w:cs="Times New Roman"/>
          <w:sz w:val="24"/>
          <w:szCs w:val="24"/>
        </w:rPr>
        <w:t>brak jest podstaw do wykluczenia proponowanego Podwykonawcy.</w:t>
      </w:r>
    </w:p>
    <w:p w14:paraId="2EFD030A" w14:textId="77777777" w:rsidR="00BA1550" w:rsidRPr="00BA1550" w:rsidRDefault="00BA1550" w:rsidP="00BA1550">
      <w:pPr>
        <w:pStyle w:val="Tekstpodstawowywcity"/>
        <w:spacing w:line="276" w:lineRule="auto"/>
        <w:ind w:left="426" w:right="68"/>
        <w:jc w:val="both"/>
        <w:rPr>
          <w:lang w:val="pl-PL"/>
        </w:rPr>
      </w:pPr>
      <w:r w:rsidRPr="00BA1550">
        <w:t>Przepisu nie stosuje się wobec Podwykonawców niebędących podmiotami, na których zasoby wykonawca powoływał się na zasadach określonych w art. 118 ustawy p.z.p. oraz do dalszych Podwykonawców (chyba, że w toku postępowania weryfikowane były podstawy wykluczenia podwykonawcy niebędącego podmiotem trzecim, na zasadach określonych w art. 462 ust. 5 ustawy p.z.p.)</w:t>
      </w:r>
      <w:r w:rsidRPr="00BA1550">
        <w:rPr>
          <w:lang w:val="pl-PL"/>
        </w:rPr>
        <w:t>.</w:t>
      </w:r>
    </w:p>
    <w:p w14:paraId="3B6A5D84" w14:textId="22CFD120" w:rsidR="00BA1550" w:rsidRPr="00BA1550" w:rsidRDefault="00BA1550" w:rsidP="00AF69B2">
      <w:pPr>
        <w:pStyle w:val="Tekstpodstawowywcity"/>
        <w:numPr>
          <w:ilvl w:val="0"/>
          <w:numId w:val="19"/>
        </w:numPr>
        <w:tabs>
          <w:tab w:val="num" w:pos="426"/>
        </w:tabs>
        <w:spacing w:line="276" w:lineRule="auto"/>
        <w:ind w:right="22"/>
        <w:jc w:val="both"/>
      </w:pPr>
      <w:r w:rsidRPr="00BA1550">
        <w:rPr>
          <w:bCs/>
        </w:rPr>
        <w:t>W celu uzyskania zgody Zamawiającego na wykonanie umowy przy pomocy osób trzecich Wykonawca jest obowiązany przedłożyć Zamawiającemu:</w:t>
      </w:r>
    </w:p>
    <w:p w14:paraId="7A926458" w14:textId="77777777" w:rsidR="00BA1550" w:rsidRPr="00BA1550" w:rsidRDefault="00BA1550" w:rsidP="00BA1550">
      <w:pPr>
        <w:pStyle w:val="Tekstpodstawowywcity"/>
        <w:numPr>
          <w:ilvl w:val="0"/>
          <w:numId w:val="7"/>
        </w:numPr>
        <w:tabs>
          <w:tab w:val="left" w:pos="709"/>
        </w:tabs>
        <w:spacing w:line="276" w:lineRule="auto"/>
        <w:ind w:left="714" w:right="23" w:hanging="357"/>
        <w:jc w:val="both"/>
        <w:rPr>
          <w:bCs/>
          <w:color w:val="000000"/>
        </w:rPr>
      </w:pPr>
      <w:r w:rsidRPr="00BA1550">
        <w:lastRenderedPageBreak/>
        <w:t>Projekt umowy między Wykonawcą a Podwykonawcą</w:t>
      </w:r>
      <w:r w:rsidRPr="00BA1550">
        <w:rPr>
          <w:color w:val="00B050"/>
        </w:rPr>
        <w:t xml:space="preserve"> </w:t>
      </w:r>
      <w:r w:rsidRPr="00BA1550">
        <w:rPr>
          <w:color w:val="000000"/>
        </w:rPr>
        <w:t xml:space="preserve">lub Podwykonawcą a dalszym Podwykonawcą, którego zapisy nie mogą naruszać postanowień umowy zawartej między Wykonawcą a Zamawiającym. Zamawiający w terminie dwóch tygodni od momentu przedłożenia zgłasza pisemne zastrzeżenia do projektu umowy o podwykonawstwo. </w:t>
      </w:r>
      <w:r w:rsidRPr="00BA1550">
        <w:rPr>
          <w:bCs/>
          <w:color w:val="000000"/>
        </w:rPr>
        <w:t xml:space="preserve">Niezgłoszenie pisemnych zastrzeżeń do przedłożonego projektu umowy o podwykonawstwo, której przedmiotem są </w:t>
      </w:r>
      <w:r w:rsidRPr="00BA1550">
        <w:rPr>
          <w:bCs/>
          <w:color w:val="000000"/>
          <w:lang w:val="pl-PL"/>
        </w:rPr>
        <w:t>usługi</w:t>
      </w:r>
      <w:r w:rsidRPr="00BA1550">
        <w:rPr>
          <w:bCs/>
          <w:color w:val="000000"/>
        </w:rPr>
        <w:t xml:space="preserve"> w terminie określonym wyżej, uważa się za akceptację projektu umowy przez Zamawiającego. </w:t>
      </w:r>
      <w:r w:rsidRPr="00BA1550">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5D208A8A" w14:textId="77777777" w:rsidR="00BA1550" w:rsidRPr="00BA1550" w:rsidRDefault="00BA1550" w:rsidP="00BA1550">
      <w:pPr>
        <w:pStyle w:val="Tekstpodstawowywcity"/>
        <w:numPr>
          <w:ilvl w:val="0"/>
          <w:numId w:val="7"/>
        </w:numPr>
        <w:tabs>
          <w:tab w:val="left" w:pos="709"/>
        </w:tabs>
        <w:spacing w:line="276" w:lineRule="auto"/>
        <w:ind w:right="22"/>
        <w:jc w:val="both"/>
        <w:rPr>
          <w:color w:val="000000"/>
        </w:rPr>
      </w:pPr>
      <w:r w:rsidRPr="00BA1550">
        <w:rPr>
          <w:color w:val="000000"/>
        </w:rPr>
        <w:t xml:space="preserve">Oświadczenie, o którym mowa w art. </w:t>
      </w:r>
      <w:r w:rsidRPr="00BA1550">
        <w:rPr>
          <w:color w:val="000000"/>
          <w:lang w:val="pl-PL"/>
        </w:rPr>
        <w:t>1</w:t>
      </w:r>
      <w:r w:rsidRPr="00BA1550">
        <w:rPr>
          <w:color w:val="000000"/>
        </w:rPr>
        <w:t>25</w:t>
      </w:r>
      <w:r w:rsidRPr="00BA1550">
        <w:rPr>
          <w:color w:val="000000"/>
          <w:lang w:val="pl-PL"/>
        </w:rPr>
        <w:t xml:space="preserve"> p.z.p.</w:t>
      </w:r>
      <w:r w:rsidRPr="00BA1550">
        <w:rPr>
          <w:color w:val="000000"/>
        </w:rPr>
        <w:t xml:space="preserve"> lub oświadczenia lub dokumenty potwierdzające brak podstaw wykluczenia wobec tego Podwykonawcy (zgodnie z art. </w:t>
      </w:r>
      <w:r w:rsidRPr="00BA1550">
        <w:rPr>
          <w:color w:val="000000"/>
          <w:lang w:val="pl-PL"/>
        </w:rPr>
        <w:t>462 ust.5</w:t>
      </w:r>
      <w:r w:rsidRPr="00BA1550">
        <w:rPr>
          <w:color w:val="000000"/>
        </w:rPr>
        <w:t xml:space="preserve"> ustawy p.z.p.)</w:t>
      </w:r>
      <w:r w:rsidRPr="00BA1550">
        <w:rPr>
          <w:color w:val="000000"/>
          <w:lang w:val="pl-PL"/>
        </w:rPr>
        <w:t xml:space="preserve"> w sytuacji, o której mowa w ust. 3 niniejszego paragrafu. </w:t>
      </w:r>
    </w:p>
    <w:p w14:paraId="6F67927D" w14:textId="0325DE6F" w:rsidR="001F0ABC" w:rsidRPr="00AF69B2" w:rsidRDefault="00BA1550" w:rsidP="00AF69B2">
      <w:pPr>
        <w:pStyle w:val="Tekstpodstawowywcity"/>
        <w:numPr>
          <w:ilvl w:val="0"/>
          <w:numId w:val="19"/>
        </w:numPr>
        <w:spacing w:line="276" w:lineRule="auto"/>
        <w:ind w:right="22"/>
        <w:jc w:val="both"/>
        <w:rPr>
          <w:color w:val="000000"/>
        </w:rPr>
      </w:pPr>
      <w:r w:rsidRPr="00BA1550">
        <w:rPr>
          <w:color w:val="000000"/>
        </w:rPr>
        <w:t>Zmiana, wprowadzenie lub rezygnacja z Podwykonawcy wymaga pisemnej zgody Zamawiającego.</w:t>
      </w:r>
    </w:p>
    <w:p w14:paraId="54A05737" w14:textId="77777777" w:rsidR="001F0ABC" w:rsidRPr="00BA1550" w:rsidRDefault="001F0ABC" w:rsidP="001F0ABC">
      <w:pPr>
        <w:pStyle w:val="Tekstpodstawowywcity"/>
        <w:spacing w:line="276" w:lineRule="auto"/>
        <w:ind w:left="644" w:right="22"/>
        <w:jc w:val="both"/>
        <w:rPr>
          <w:color w:val="000000"/>
        </w:rPr>
      </w:pPr>
    </w:p>
    <w:p w14:paraId="27ACD1B2" w14:textId="5ED3022B" w:rsidR="00BA1550" w:rsidRPr="00BA1550" w:rsidRDefault="00BA1550" w:rsidP="00BA1550">
      <w:pPr>
        <w:pStyle w:val="Akapitzlist"/>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bCs/>
          <w:kern w:val="1"/>
          <w:sz w:val="24"/>
          <w:szCs w:val="24"/>
          <w:lang w:eastAsia="hi-IN" w:bidi="hi-IN"/>
        </w:rPr>
        <w:t>§ 7</w:t>
      </w:r>
    </w:p>
    <w:p w14:paraId="2BF56CFC" w14:textId="77777777" w:rsidR="00BA1550" w:rsidRPr="00BA1550" w:rsidRDefault="00BA1550" w:rsidP="00AF69B2">
      <w:pPr>
        <w:pStyle w:val="Default"/>
        <w:numPr>
          <w:ilvl w:val="0"/>
          <w:numId w:val="9"/>
        </w:numPr>
        <w:spacing w:line="276" w:lineRule="auto"/>
        <w:jc w:val="both"/>
        <w:rPr>
          <w:rFonts w:ascii="Times New Roman" w:eastAsia="Calibri" w:hAnsi="Times New Roman" w:cs="Times New Roman"/>
          <w:lang w:eastAsia="en-US"/>
        </w:rPr>
      </w:pPr>
      <w:r w:rsidRPr="00BA1550">
        <w:rPr>
          <w:rFonts w:ascii="Times New Roman" w:hAnsi="Times New Roman" w:cs="Times New Roman"/>
        </w:rPr>
        <w:t xml:space="preserve">Zamawiający dopuszcza możliwość zmian postanowień umowy w stosunku do treści oferty, na podstawie której dokonano wyboru wykonawcy. Zmiana postanowień umowy może być dokonana w przypadku: </w:t>
      </w:r>
    </w:p>
    <w:p w14:paraId="0162D8CA" w14:textId="2EF26D35" w:rsidR="00BA1550" w:rsidRPr="00BA1550" w:rsidRDefault="001F0ABC" w:rsidP="00BA1550">
      <w:pPr>
        <w:pStyle w:val="Akapitzlist"/>
        <w:numPr>
          <w:ilvl w:val="0"/>
          <w:numId w:val="10"/>
        </w:numPr>
        <w:autoSpaceDE w:val="0"/>
        <w:autoSpaceDN w:val="0"/>
        <w:adjustRightInd w:val="0"/>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w:t>
      </w:r>
      <w:r w:rsidR="00BA1550" w:rsidRPr="00BA1550">
        <w:rPr>
          <w:rFonts w:ascii="Times New Roman" w:hAnsi="Times New Roman" w:cs="Times New Roman"/>
          <w:color w:val="000000"/>
          <w:sz w:val="24"/>
          <w:szCs w:val="24"/>
        </w:rPr>
        <w:t>ficjalnej zmiany terminów ferii letnich i zimowych;</w:t>
      </w:r>
    </w:p>
    <w:p w14:paraId="48237DAC" w14:textId="77777777" w:rsidR="00BA1550" w:rsidRPr="00BA1550" w:rsidRDefault="00BA1550" w:rsidP="00BA1550">
      <w:pPr>
        <w:pStyle w:val="Akapitzlist"/>
        <w:numPr>
          <w:ilvl w:val="0"/>
          <w:numId w:val="10"/>
        </w:numPr>
        <w:autoSpaceDE w:val="0"/>
        <w:autoSpaceDN w:val="0"/>
        <w:adjustRightInd w:val="0"/>
        <w:spacing w:after="0" w:line="276" w:lineRule="auto"/>
        <w:jc w:val="both"/>
        <w:rPr>
          <w:rFonts w:ascii="Times New Roman" w:hAnsi="Times New Roman" w:cs="Times New Roman"/>
          <w:color w:val="000000"/>
          <w:sz w:val="24"/>
          <w:szCs w:val="24"/>
        </w:rPr>
      </w:pPr>
      <w:r w:rsidRPr="00BA1550">
        <w:rPr>
          <w:rFonts w:ascii="Times New Roman" w:hAnsi="Times New Roman" w:cs="Times New Roman"/>
          <w:color w:val="000000"/>
          <w:sz w:val="24"/>
          <w:szCs w:val="24"/>
        </w:rPr>
        <w:t xml:space="preserve">zmiany wynagrodzenia Wykonawcy w przypadku ustawowej zmiany stawki procentowej podatku VAT (jeżeli dotyczy); </w:t>
      </w:r>
    </w:p>
    <w:p w14:paraId="1499037C" w14:textId="77777777" w:rsidR="00BA1550" w:rsidRPr="00BA1550" w:rsidRDefault="00BA1550" w:rsidP="00BA1550">
      <w:pPr>
        <w:pStyle w:val="Akapitzlist"/>
        <w:numPr>
          <w:ilvl w:val="0"/>
          <w:numId w:val="10"/>
        </w:numPr>
        <w:autoSpaceDE w:val="0"/>
        <w:autoSpaceDN w:val="0"/>
        <w:adjustRightInd w:val="0"/>
        <w:spacing w:after="0" w:line="276" w:lineRule="auto"/>
        <w:jc w:val="both"/>
        <w:rPr>
          <w:rFonts w:ascii="Times New Roman" w:hAnsi="Times New Roman" w:cs="Times New Roman"/>
          <w:color w:val="000000"/>
          <w:sz w:val="24"/>
          <w:szCs w:val="24"/>
        </w:rPr>
      </w:pPr>
      <w:r w:rsidRPr="00BA1550">
        <w:rPr>
          <w:rFonts w:ascii="Times New Roman" w:hAnsi="Times New Roman" w:cs="Times New Roman"/>
          <w:bCs/>
          <w:sz w:val="24"/>
          <w:szCs w:val="24"/>
        </w:rPr>
        <w:t>w przypadku wystąpienia zmian w powszechnie obowiązujących przepisach prawa, w zakresie mającym wpływ na realizację umowy,</w:t>
      </w:r>
    </w:p>
    <w:p w14:paraId="4D275C60" w14:textId="3342BDA4" w:rsidR="00BA1550" w:rsidRPr="00BA1550" w:rsidRDefault="00BA1550" w:rsidP="00BA1550">
      <w:pPr>
        <w:pStyle w:val="Akapitzlist"/>
        <w:numPr>
          <w:ilvl w:val="0"/>
          <w:numId w:val="10"/>
        </w:numPr>
        <w:autoSpaceDE w:val="0"/>
        <w:autoSpaceDN w:val="0"/>
        <w:adjustRightInd w:val="0"/>
        <w:spacing w:after="0" w:line="276" w:lineRule="auto"/>
        <w:jc w:val="both"/>
        <w:rPr>
          <w:rFonts w:ascii="Times New Roman" w:hAnsi="Times New Roman" w:cs="Times New Roman"/>
          <w:color w:val="000000"/>
          <w:sz w:val="24"/>
          <w:szCs w:val="24"/>
        </w:rPr>
      </w:pPr>
      <w:r w:rsidRPr="00507FEF">
        <w:rPr>
          <w:rFonts w:ascii="Times New Roman" w:hAnsi="Times New Roman" w:cs="Times New Roman"/>
          <w:bCs/>
          <w:sz w:val="24"/>
          <w:szCs w:val="24"/>
        </w:rPr>
        <w:t>zmianę osoby</w:t>
      </w:r>
      <w:r w:rsidR="00507FEF" w:rsidRPr="00507FEF">
        <w:rPr>
          <w:rFonts w:ascii="Times New Roman" w:hAnsi="Times New Roman" w:cs="Times New Roman"/>
          <w:bCs/>
          <w:sz w:val="24"/>
          <w:szCs w:val="24"/>
        </w:rPr>
        <w:t>, której doświadczenie było</w:t>
      </w:r>
      <w:r w:rsidRPr="00507FEF">
        <w:rPr>
          <w:rFonts w:ascii="Times New Roman" w:hAnsi="Times New Roman" w:cs="Times New Roman"/>
          <w:bCs/>
          <w:sz w:val="24"/>
          <w:szCs w:val="24"/>
        </w:rPr>
        <w:t xml:space="preserve"> </w:t>
      </w:r>
      <w:r w:rsidR="00507FEF" w:rsidRPr="00507FEF">
        <w:rPr>
          <w:rFonts w:ascii="Times New Roman" w:hAnsi="Times New Roman" w:cs="Times New Roman"/>
          <w:bCs/>
          <w:sz w:val="24"/>
          <w:szCs w:val="24"/>
        </w:rPr>
        <w:t>oceniane</w:t>
      </w:r>
      <w:r w:rsidRPr="00507FEF">
        <w:rPr>
          <w:rFonts w:ascii="Times New Roman" w:hAnsi="Times New Roman" w:cs="Times New Roman"/>
          <w:bCs/>
          <w:sz w:val="24"/>
          <w:szCs w:val="24"/>
        </w:rPr>
        <w:t xml:space="preserve">, pod warunkiem iż nowa osoba będzie posiadała doświadczenie nie niższe niż osoba </w:t>
      </w:r>
      <w:r w:rsidR="00507FEF">
        <w:rPr>
          <w:rFonts w:ascii="Times New Roman" w:hAnsi="Times New Roman" w:cs="Times New Roman"/>
          <w:bCs/>
          <w:sz w:val="24"/>
          <w:szCs w:val="24"/>
        </w:rPr>
        <w:t>oceniana</w:t>
      </w:r>
      <w:r w:rsidRPr="00507FEF">
        <w:rPr>
          <w:rFonts w:ascii="Times New Roman" w:hAnsi="Times New Roman" w:cs="Times New Roman"/>
          <w:bCs/>
          <w:sz w:val="24"/>
          <w:szCs w:val="24"/>
        </w:rPr>
        <w:t xml:space="preserve"> w ofercie, Wykonawca </w:t>
      </w:r>
      <w:r w:rsidRPr="00BA1550">
        <w:rPr>
          <w:rFonts w:ascii="Times New Roman" w:hAnsi="Times New Roman" w:cs="Times New Roman"/>
          <w:bCs/>
          <w:sz w:val="24"/>
          <w:szCs w:val="24"/>
        </w:rPr>
        <w:t xml:space="preserve">wraz z pismem uzasadniającym zmianę, przedstawia </w:t>
      </w:r>
      <w:r w:rsidRPr="00BA1550">
        <w:rPr>
          <w:rFonts w:ascii="Times New Roman" w:hAnsi="Times New Roman" w:cs="Times New Roman"/>
          <w:sz w:val="24"/>
          <w:szCs w:val="24"/>
        </w:rPr>
        <w:t>informację z Krajowego Rejestru Karnego</w:t>
      </w:r>
      <w:r w:rsidRPr="00BA1550">
        <w:rPr>
          <w:rFonts w:ascii="Times New Roman" w:hAnsi="Times New Roman" w:cs="Times New Roman"/>
          <w:bCs/>
          <w:sz w:val="24"/>
          <w:szCs w:val="24"/>
        </w:rPr>
        <w:t xml:space="preserve"> potwierdzającą brak skazania osoby </w:t>
      </w:r>
      <w:r w:rsidRPr="00BA1550">
        <w:rPr>
          <w:rFonts w:ascii="Times New Roman" w:hAnsi="Times New Roman" w:cs="Times New Roman"/>
          <w:sz w:val="24"/>
          <w:szCs w:val="24"/>
        </w:rPr>
        <w:t xml:space="preserve">prawomocnym wyrokiem za umyślne przestępstwo lub umyślne przestępstwo skarbowe lub przestępstwo seksualne </w:t>
      </w:r>
      <w:r w:rsidRPr="00BA1550">
        <w:rPr>
          <w:rFonts w:ascii="Times New Roman" w:hAnsi="Times New Roman" w:cs="Times New Roman"/>
          <w:bCs/>
          <w:sz w:val="24"/>
          <w:szCs w:val="24"/>
        </w:rPr>
        <w:t>;</w:t>
      </w:r>
    </w:p>
    <w:p w14:paraId="7A0FAEC8" w14:textId="77777777" w:rsidR="00BA1550" w:rsidRPr="00BA1550" w:rsidRDefault="00BA1550" w:rsidP="00BA1550">
      <w:pPr>
        <w:pStyle w:val="Akapitzlist"/>
        <w:numPr>
          <w:ilvl w:val="0"/>
          <w:numId w:val="10"/>
        </w:numPr>
        <w:autoSpaceDE w:val="0"/>
        <w:autoSpaceDN w:val="0"/>
        <w:adjustRightInd w:val="0"/>
        <w:spacing w:after="0" w:line="276" w:lineRule="auto"/>
        <w:jc w:val="both"/>
        <w:rPr>
          <w:rFonts w:ascii="Times New Roman" w:hAnsi="Times New Roman" w:cs="Times New Roman"/>
          <w:color w:val="000000"/>
          <w:sz w:val="24"/>
          <w:szCs w:val="24"/>
        </w:rPr>
      </w:pPr>
      <w:r w:rsidRPr="00BA1550">
        <w:rPr>
          <w:rFonts w:ascii="Times New Roman" w:hAnsi="Times New Roman" w:cs="Times New Roman"/>
          <w:bCs/>
          <w:sz w:val="24"/>
          <w:szCs w:val="24"/>
        </w:rPr>
        <w:t>w przypadku wystąpienia siły wyższej, co uniemożliwi wykonanie przedmiotu umowy. Przez siłę wyższą rozumie się zdarzenie, którego strony nie mogły przewidzieć, któremu nie mogły zapobiec ani przeciwdziałać, a które uniemożliwia stronom wykonanie w części lub w całości ich zobowiązań, w szczególności: wojna, terroryzm, rewolucja, przewrót wojskowy lub cywilny, wojna domowa, epidemie, klęski żywiołowe, takie jak huragany, powodzie, trzęsienie ziemi.</w:t>
      </w:r>
    </w:p>
    <w:p w14:paraId="46B11BAD" w14:textId="2F185AD8" w:rsidR="00BA1550" w:rsidRPr="00BA1550" w:rsidRDefault="001F0ABC" w:rsidP="00BA1550">
      <w:pPr>
        <w:pStyle w:val="Akapitzlist"/>
        <w:numPr>
          <w:ilvl w:val="0"/>
          <w:numId w:val="10"/>
        </w:numPr>
        <w:autoSpaceDE w:val="0"/>
        <w:autoSpaceDN w:val="0"/>
        <w:adjustRightInd w:val="0"/>
        <w:spacing w:after="0" w:line="276" w:lineRule="auto"/>
        <w:jc w:val="both"/>
        <w:rPr>
          <w:rFonts w:ascii="Times New Roman" w:hAnsi="Times New Roman" w:cs="Times New Roman"/>
          <w:color w:val="000000"/>
          <w:sz w:val="24"/>
          <w:szCs w:val="24"/>
        </w:rPr>
      </w:pPr>
      <w:r>
        <w:rPr>
          <w:rFonts w:ascii="Times New Roman" w:hAnsi="Times New Roman" w:cs="Times New Roman"/>
          <w:sz w:val="24"/>
          <w:szCs w:val="24"/>
        </w:rPr>
        <w:t>z</w:t>
      </w:r>
      <w:r w:rsidR="00BA1550" w:rsidRPr="00BA1550">
        <w:rPr>
          <w:rFonts w:ascii="Times New Roman" w:hAnsi="Times New Roman" w:cs="Times New Roman"/>
          <w:sz w:val="24"/>
          <w:szCs w:val="24"/>
        </w:rPr>
        <w:t>miana wynagrodzenia w przypadku zmian regulacji prawnych obowiązujących w dniu podpisania umowy np.:</w:t>
      </w:r>
    </w:p>
    <w:p w14:paraId="137FA0C7" w14:textId="77777777" w:rsidR="00BA1550" w:rsidRPr="00BA1550" w:rsidRDefault="00BA1550" w:rsidP="00BA1550">
      <w:pPr>
        <w:pStyle w:val="Akapitzlist"/>
        <w:numPr>
          <w:ilvl w:val="0"/>
          <w:numId w:val="11"/>
        </w:numPr>
        <w:autoSpaceDE w:val="0"/>
        <w:autoSpaceDN w:val="0"/>
        <w:adjustRightInd w:val="0"/>
        <w:spacing w:after="0" w:line="276" w:lineRule="auto"/>
        <w:jc w:val="both"/>
        <w:rPr>
          <w:rFonts w:ascii="Times New Roman" w:hAnsi="Times New Roman" w:cs="Times New Roman"/>
          <w:color w:val="000000"/>
          <w:sz w:val="24"/>
          <w:szCs w:val="24"/>
        </w:rPr>
      </w:pPr>
      <w:r w:rsidRPr="00BA1550">
        <w:rPr>
          <w:rFonts w:ascii="Times New Roman" w:hAnsi="Times New Roman" w:cs="Times New Roman"/>
          <w:sz w:val="24"/>
          <w:szCs w:val="24"/>
        </w:rPr>
        <w:t>wzrostu minimalnego wynagrodzenia za pracę,</w:t>
      </w:r>
    </w:p>
    <w:p w14:paraId="2247BF79" w14:textId="77777777" w:rsidR="00BA1550" w:rsidRPr="00BA1550" w:rsidRDefault="00BA1550" w:rsidP="00BA1550">
      <w:pPr>
        <w:pStyle w:val="Akapitzlist"/>
        <w:numPr>
          <w:ilvl w:val="0"/>
          <w:numId w:val="11"/>
        </w:numPr>
        <w:autoSpaceDE w:val="0"/>
        <w:autoSpaceDN w:val="0"/>
        <w:adjustRightInd w:val="0"/>
        <w:spacing w:after="0" w:line="276" w:lineRule="auto"/>
        <w:jc w:val="both"/>
        <w:rPr>
          <w:rFonts w:ascii="Times New Roman" w:hAnsi="Times New Roman" w:cs="Times New Roman"/>
          <w:color w:val="000000"/>
          <w:sz w:val="24"/>
          <w:szCs w:val="24"/>
        </w:rPr>
      </w:pPr>
      <w:r w:rsidRPr="00BA1550">
        <w:rPr>
          <w:rFonts w:ascii="Times New Roman" w:hAnsi="Times New Roman" w:cs="Times New Roman"/>
          <w:sz w:val="24"/>
          <w:szCs w:val="24"/>
        </w:rPr>
        <w:lastRenderedPageBreak/>
        <w:t>zmiany zasad podlegania ubezpieczeniom społecznym lub ubezpieczeniu zdrowotnemu lub wysokości stawki składki na ubezpieczenia społeczne lub zdrowotne.</w:t>
      </w:r>
    </w:p>
    <w:p w14:paraId="6CCB060B" w14:textId="1503D078" w:rsidR="00BA1550" w:rsidRPr="00AF69B2" w:rsidRDefault="00BA1550" w:rsidP="00AF69B2">
      <w:pPr>
        <w:spacing w:after="0" w:line="276" w:lineRule="auto"/>
        <w:ind w:left="708"/>
        <w:jc w:val="both"/>
        <w:rPr>
          <w:rFonts w:ascii="Times New Roman" w:hAnsi="Times New Roman" w:cs="Times New Roman"/>
          <w:sz w:val="24"/>
          <w:szCs w:val="24"/>
        </w:rPr>
      </w:pPr>
      <w:r w:rsidRPr="00BA1550">
        <w:rPr>
          <w:rFonts w:ascii="Times New Roman" w:hAnsi="Times New Roman" w:cs="Times New Roman"/>
          <w:sz w:val="24"/>
          <w:szCs w:val="24"/>
        </w:rPr>
        <w:t xml:space="preserve">Zmiana wynagrodzenia nastąpi, gdy okoliczności, o których mowa wyżej spowodują wzrost kosztów wykonywania zamówienia o więcej niż 10% w okresie realizacji umowy. Zmiana wynagrodzenia dotyczy tylko tej części, która pozostała do wykonania. Zmiana wynagrodzenia nastąpi jeżeli Wykonawca w terminie 30 dni od dnia wejścia przepisów dokonujących tych zmian złoży pisemny wniosek, a jeżeli złoży po tym terminie od chwili jego złożenia. Wykonawca składając ww. wniosek zobowiązany jest wykazać ponad wszelką wątpliwość bezpośredni wpływ tych zmian na koszty wykonania przedmiotu umowy. Jednocześnie Zamawiającemu będzie przysługiwać prawo żądania dalszych wyjaśnień wraz z przedstawieniem dokumentów, które pozwolą stwierdzić dopuszczalność zmiany wynagrodzenia za wykonanie zamówienia. </w:t>
      </w:r>
    </w:p>
    <w:p w14:paraId="43B3D5FF" w14:textId="77777777" w:rsidR="00BA1550" w:rsidRPr="00BA1550" w:rsidRDefault="00BA1550" w:rsidP="00EA4448">
      <w:pPr>
        <w:pStyle w:val="Akapitzlist"/>
        <w:numPr>
          <w:ilvl w:val="0"/>
          <w:numId w:val="9"/>
        </w:numPr>
        <w:tabs>
          <w:tab w:val="left" w:pos="284"/>
        </w:tabs>
        <w:autoSpaceDE w:val="0"/>
        <w:autoSpaceDN w:val="0"/>
        <w:adjustRightInd w:val="0"/>
        <w:spacing w:after="0" w:line="276" w:lineRule="auto"/>
        <w:jc w:val="both"/>
        <w:rPr>
          <w:rFonts w:ascii="Times New Roman" w:hAnsi="Times New Roman" w:cs="Times New Roman"/>
          <w:bCs/>
          <w:sz w:val="24"/>
          <w:szCs w:val="24"/>
        </w:rPr>
      </w:pPr>
      <w:r w:rsidRPr="00BA1550">
        <w:rPr>
          <w:rFonts w:ascii="Times New Roman" w:hAnsi="Times New Roman" w:cs="Times New Roman"/>
          <w:bCs/>
          <w:sz w:val="24"/>
          <w:szCs w:val="24"/>
        </w:rPr>
        <w:t>Wszelkie zmiany niniejszej umowy wymagają – pod rygorem nieważności – zachowania formy pisemnej w postaci aneksu.</w:t>
      </w:r>
    </w:p>
    <w:p w14:paraId="2DEF275B" w14:textId="77777777" w:rsidR="00BA1550" w:rsidRPr="00BA1550" w:rsidRDefault="00BA1550" w:rsidP="00AF69B2">
      <w:pPr>
        <w:widowControl w:val="0"/>
        <w:spacing w:after="0" w:line="276" w:lineRule="auto"/>
        <w:rPr>
          <w:rFonts w:ascii="Times New Roman" w:eastAsia="SimSun" w:hAnsi="Times New Roman" w:cs="Times New Roman"/>
          <w:b/>
          <w:bCs/>
          <w:kern w:val="1"/>
          <w:sz w:val="24"/>
          <w:szCs w:val="24"/>
          <w:lang w:eastAsia="hi-IN" w:bidi="hi-IN"/>
        </w:rPr>
      </w:pPr>
    </w:p>
    <w:p w14:paraId="4AC59265" w14:textId="5461DBC5" w:rsidR="00BA1550" w:rsidRDefault="00BA1550" w:rsidP="00BA1550">
      <w:pPr>
        <w:widowControl w:val="0"/>
        <w:spacing w:after="0" w:line="276" w:lineRule="auto"/>
        <w:jc w:val="center"/>
        <w:rPr>
          <w:rFonts w:ascii="Times New Roman" w:eastAsia="SimSun" w:hAnsi="Times New Roman" w:cs="Times New Roman"/>
          <w:b/>
          <w:bCs/>
          <w:kern w:val="1"/>
          <w:sz w:val="24"/>
          <w:szCs w:val="24"/>
          <w:lang w:eastAsia="hi-IN" w:bidi="hi-IN"/>
        </w:rPr>
      </w:pPr>
      <w:r w:rsidRPr="00BA1550">
        <w:rPr>
          <w:rFonts w:ascii="Times New Roman" w:eastAsia="SimSun" w:hAnsi="Times New Roman" w:cs="Times New Roman"/>
          <w:b/>
          <w:bCs/>
          <w:kern w:val="1"/>
          <w:sz w:val="24"/>
          <w:szCs w:val="24"/>
          <w:lang w:eastAsia="hi-IN" w:bidi="hi-IN"/>
        </w:rPr>
        <w:t>§ 8</w:t>
      </w:r>
    </w:p>
    <w:p w14:paraId="240E0A89" w14:textId="77777777" w:rsidR="00BA59C8" w:rsidRPr="00ED2414" w:rsidRDefault="00BA59C8" w:rsidP="00BA59C8">
      <w:pPr>
        <w:spacing w:after="0" w:line="276" w:lineRule="auto"/>
        <w:jc w:val="both"/>
        <w:rPr>
          <w:rFonts w:ascii="Times New Roman" w:eastAsia="Times New Roman" w:hAnsi="Times New Roman" w:cs="Times New Roman"/>
          <w:color w:val="000000"/>
          <w:sz w:val="24"/>
          <w:szCs w:val="24"/>
          <w:lang w:eastAsia="pl-PL" w:bidi="pl-PL"/>
        </w:rPr>
      </w:pPr>
      <w:r w:rsidRPr="00ED2414">
        <w:rPr>
          <w:rFonts w:ascii="Times New Roman" w:hAnsi="Times New Roman" w:cs="Times New Roman"/>
          <w:b/>
          <w:bCs/>
          <w:sz w:val="24"/>
          <w:szCs w:val="24"/>
        </w:rPr>
        <w:t xml:space="preserve">Waloryzacja będzie dokonywana na podstawie następujących zasad: </w:t>
      </w:r>
    </w:p>
    <w:p w14:paraId="49B6FF7D" w14:textId="77777777" w:rsidR="00BA59C8" w:rsidRPr="00AE3D9D" w:rsidRDefault="00BA59C8" w:rsidP="00BA59C8">
      <w:pPr>
        <w:tabs>
          <w:tab w:val="left" w:pos="0"/>
        </w:tabs>
        <w:autoSpaceDE w:val="0"/>
        <w:autoSpaceDN w:val="0"/>
        <w:adjustRightInd w:val="0"/>
        <w:spacing w:after="0" w:line="276" w:lineRule="auto"/>
        <w:contextualSpacing/>
        <w:jc w:val="both"/>
        <w:rPr>
          <w:rFonts w:ascii="Times New Roman" w:hAnsi="Times New Roman" w:cs="Times New Roman"/>
          <w:sz w:val="24"/>
          <w:szCs w:val="24"/>
        </w:rPr>
      </w:pPr>
      <w:r w:rsidRPr="00AE3D9D">
        <w:rPr>
          <w:rFonts w:ascii="Times New Roman" w:hAnsi="Times New Roman" w:cs="Times New Roman"/>
          <w:sz w:val="24"/>
          <w:szCs w:val="24"/>
        </w:rPr>
        <w:t>Zmiana wysokości wynagrodzenia należnego Wykonawcy, w przypadku zmiany kosztów związanych z realizacją zamówienia w przypadku</w:t>
      </w:r>
      <w:r>
        <w:rPr>
          <w:rFonts w:ascii="Times New Roman" w:hAnsi="Times New Roman" w:cs="Times New Roman"/>
          <w:sz w:val="24"/>
          <w:szCs w:val="24"/>
        </w:rPr>
        <w:t>,</w:t>
      </w:r>
      <w:r w:rsidRPr="00AE3D9D">
        <w:rPr>
          <w:rFonts w:ascii="Times New Roman" w:hAnsi="Times New Roman" w:cs="Times New Roman"/>
          <w:sz w:val="24"/>
          <w:szCs w:val="24"/>
        </w:rPr>
        <w:t xml:space="preserve"> gdy poziom zmiany kosztów przekroczy 10% kosztów w stosunku do wartości z dnia składania oferty. Zmiana może nastąpić najwcześniej po upływie sześciu miesięcy od zawarcia umowy oraz nie częściej niż co sześć miesięcy</w:t>
      </w:r>
      <w:r w:rsidRPr="00AE3D9D">
        <w:rPr>
          <w:rFonts w:ascii="Times New Roman" w:hAnsi="Times New Roman" w:cs="Times New Roman"/>
          <w:i/>
          <w:iCs/>
          <w:sz w:val="24"/>
          <w:szCs w:val="24"/>
        </w:rPr>
        <w:t xml:space="preserve"> </w:t>
      </w:r>
      <w:r w:rsidRPr="00AE3D9D">
        <w:rPr>
          <w:rFonts w:ascii="Times New Roman" w:hAnsi="Times New Roman" w:cs="Times New Roman"/>
          <w:sz w:val="24"/>
          <w:szCs w:val="24"/>
        </w:rPr>
        <w:t xml:space="preserve">i dotyczy jedynie wynagrodzenia za usługi przyszłe, które Wykonawca wykona po dacie złożenia prawidłowego wniosku w zakresie dokonania waloryzacji. Podstawą dokonania niniejszej zmiany jest wskaźnik zmiany cen materiałów lub kosztów ogłoszony w komunikacie Prezesa Głównego Urzędu Statystycznego w sprawie wskaźnika cen towarów i usług konsumpcyjnych ogółem, ustalonego w stosunku do poprzedzającego półrocza </w:t>
      </w:r>
      <w:r>
        <w:rPr>
          <w:rFonts w:ascii="Times New Roman" w:hAnsi="Times New Roman" w:cs="Times New Roman"/>
          <w:sz w:val="24"/>
          <w:szCs w:val="24"/>
        </w:rPr>
        <w:br/>
      </w:r>
      <w:r w:rsidRPr="00AE3D9D">
        <w:rPr>
          <w:rFonts w:ascii="Times New Roman" w:hAnsi="Times New Roman" w:cs="Times New Roman"/>
          <w:b/>
          <w:bCs/>
          <w:sz w:val="24"/>
          <w:szCs w:val="24"/>
        </w:rPr>
        <w:t>i przeprowadzone negocjacje.</w:t>
      </w:r>
      <w:r w:rsidRPr="00AE3D9D">
        <w:rPr>
          <w:rFonts w:ascii="Times New Roman" w:hAnsi="Times New Roman" w:cs="Times New Roman"/>
          <w:sz w:val="24"/>
          <w:szCs w:val="24"/>
        </w:rPr>
        <w:t xml:space="preserve"> Poziom zmiany będzie stanowił różnicę cen towarów i usług konsumpcyjnych ogółem ogłoszonych w ww. komunikacie względem półrocza poprzedzającego (przykładowo komunikat wskazuje wzrost cen o 5,8%, wówczas ceny jednostkowe netto wzrastają  o 5,8%, natomiast w przypadku gdy komunikat wskazuje spadek cen o 0,3% wówczas ceny jednostkowe netto spadają o 0,3%). </w:t>
      </w:r>
    </w:p>
    <w:p w14:paraId="0C743076" w14:textId="77777777" w:rsidR="00BA59C8" w:rsidRPr="00AE3D9D" w:rsidRDefault="00BA59C8" w:rsidP="00BA59C8">
      <w:pPr>
        <w:autoSpaceDE w:val="0"/>
        <w:autoSpaceDN w:val="0"/>
        <w:adjustRightInd w:val="0"/>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 xml:space="preserve">Jeżeli z inicjatywą zmian wychodzi Wykonawca, powyższe zmiany dopuszczone będą wyłącznie pod warunkiem złożenia wniosku przez Wykonawcę. </w:t>
      </w:r>
    </w:p>
    <w:p w14:paraId="6073CE5F" w14:textId="77777777" w:rsidR="00BA59C8" w:rsidRPr="00AE3D9D" w:rsidRDefault="00BA59C8" w:rsidP="00BA59C8">
      <w:pPr>
        <w:autoSpaceDE w:val="0"/>
        <w:autoSpaceDN w:val="0"/>
        <w:adjustRightInd w:val="0"/>
        <w:spacing w:after="0" w:line="276" w:lineRule="auto"/>
        <w:rPr>
          <w:rFonts w:ascii="Times New Roman" w:eastAsia="CIDFont+F2" w:hAnsi="Times New Roman" w:cs="Times New Roman"/>
          <w:sz w:val="24"/>
          <w:szCs w:val="24"/>
        </w:rPr>
      </w:pPr>
    </w:p>
    <w:p w14:paraId="127816C4" w14:textId="79251A08" w:rsidR="00BA59C8" w:rsidRPr="00BA59C8" w:rsidRDefault="00BA59C8" w:rsidP="00BA59C8">
      <w:pPr>
        <w:widowControl w:val="0"/>
        <w:spacing w:after="0" w:line="276" w:lineRule="auto"/>
        <w:jc w:val="center"/>
        <w:rPr>
          <w:rFonts w:ascii="Times New Roman" w:eastAsia="SimSun" w:hAnsi="Times New Roman" w:cs="Times New Roman"/>
          <w:b/>
          <w:bCs/>
          <w:kern w:val="1"/>
          <w:sz w:val="24"/>
          <w:szCs w:val="24"/>
          <w:lang w:eastAsia="hi-IN" w:bidi="hi-IN"/>
        </w:rPr>
      </w:pPr>
      <w:r w:rsidRPr="00BA1550">
        <w:rPr>
          <w:rFonts w:ascii="Times New Roman" w:eastAsia="SimSun" w:hAnsi="Times New Roman" w:cs="Times New Roman"/>
          <w:b/>
          <w:bCs/>
          <w:kern w:val="1"/>
          <w:sz w:val="24"/>
          <w:szCs w:val="24"/>
          <w:lang w:eastAsia="hi-IN" w:bidi="hi-IN"/>
        </w:rPr>
        <w:t>§</w:t>
      </w:r>
      <w:r>
        <w:rPr>
          <w:rFonts w:ascii="Times New Roman" w:eastAsia="SimSun" w:hAnsi="Times New Roman" w:cs="Times New Roman"/>
          <w:b/>
          <w:bCs/>
          <w:kern w:val="1"/>
          <w:sz w:val="24"/>
          <w:szCs w:val="24"/>
          <w:lang w:eastAsia="hi-IN" w:bidi="hi-IN"/>
        </w:rPr>
        <w:t xml:space="preserve"> 9</w:t>
      </w:r>
    </w:p>
    <w:p w14:paraId="69040E7D" w14:textId="77777777" w:rsidR="00AF69B2" w:rsidRPr="00AF69B2" w:rsidRDefault="00BA1550" w:rsidP="00AF69B2">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hAnsi="Times New Roman" w:cs="Times New Roman"/>
          <w:sz w:val="24"/>
          <w:szCs w:val="24"/>
        </w:rPr>
        <w:t>Strony ustalają odpowiedzialność za niewykonanie lub nienależyte wykonanie przedmiotu umowy w formie kar umownych.</w:t>
      </w:r>
    </w:p>
    <w:p w14:paraId="3BD769BD" w14:textId="77777777" w:rsidR="00AF69B2" w:rsidRPr="00AF69B2" w:rsidRDefault="00BA1550" w:rsidP="00AF69B2">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eastAsia="SimSun" w:hAnsi="Times New Roman" w:cs="Times New Roman"/>
          <w:kern w:val="1"/>
          <w:sz w:val="24"/>
          <w:szCs w:val="24"/>
          <w:lang w:eastAsia="hi-IN" w:bidi="hi-IN"/>
        </w:rPr>
        <w:t xml:space="preserve">W </w:t>
      </w:r>
      <w:r w:rsidRPr="00AF69B2">
        <w:rPr>
          <w:rFonts w:ascii="Times New Roman" w:hAnsi="Times New Roman" w:cs="Times New Roman"/>
          <w:sz w:val="24"/>
          <w:szCs w:val="24"/>
        </w:rPr>
        <w:t>przypadku odstąpienia lub rozwiązania umowy przez Wykonawcę lub Zamawiającego z przyczyn leżących po stronie Wykonawcy,</w:t>
      </w:r>
      <w:r w:rsidRPr="00AF69B2">
        <w:rPr>
          <w:rFonts w:ascii="Times New Roman" w:eastAsia="SimSun" w:hAnsi="Times New Roman" w:cs="Times New Roman"/>
          <w:kern w:val="1"/>
          <w:sz w:val="24"/>
          <w:szCs w:val="24"/>
          <w:lang w:eastAsia="hi-IN" w:bidi="hi-IN"/>
        </w:rPr>
        <w:t xml:space="preserve"> Zamawiającemu przysługuje kara  umowna                       w wysokości 10% kwoty należnego wynagrodzenia określonego w § 4 umowy.</w:t>
      </w:r>
      <w:r w:rsidRPr="00AF69B2">
        <w:rPr>
          <w:rFonts w:ascii="Times New Roman" w:hAnsi="Times New Roman" w:cs="Times New Roman"/>
          <w:sz w:val="24"/>
          <w:szCs w:val="24"/>
        </w:rPr>
        <w:t xml:space="preserve"> </w:t>
      </w:r>
    </w:p>
    <w:p w14:paraId="16E91E27" w14:textId="77777777" w:rsidR="00AF69B2" w:rsidRPr="00AF69B2" w:rsidRDefault="00BA1550" w:rsidP="00AF69B2">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hAnsi="Times New Roman" w:cs="Times New Roman"/>
          <w:sz w:val="24"/>
          <w:szCs w:val="24"/>
        </w:rPr>
        <w:t xml:space="preserve">W wysokości 0,1 % wartości przedmiotu umowy w kwocie brutto, określonej w </w:t>
      </w:r>
      <w:r w:rsidRPr="00AF69B2">
        <w:rPr>
          <w:rFonts w:ascii="Times New Roman" w:eastAsia="SimSun" w:hAnsi="Times New Roman" w:cs="Times New Roman"/>
          <w:kern w:val="1"/>
          <w:sz w:val="24"/>
          <w:szCs w:val="24"/>
          <w:lang w:eastAsia="hi-IN" w:bidi="hi-IN"/>
        </w:rPr>
        <w:t xml:space="preserve">§ </w:t>
      </w:r>
      <w:r w:rsidRPr="00AF69B2">
        <w:rPr>
          <w:rFonts w:ascii="Times New Roman" w:hAnsi="Times New Roman" w:cs="Times New Roman"/>
          <w:sz w:val="24"/>
          <w:szCs w:val="24"/>
        </w:rPr>
        <w:t xml:space="preserve">4 umowy, </w:t>
      </w:r>
      <w:r w:rsidRPr="00AF69B2">
        <w:rPr>
          <w:rFonts w:ascii="Times New Roman" w:hAnsi="Times New Roman" w:cs="Times New Roman"/>
          <w:sz w:val="24"/>
          <w:szCs w:val="24"/>
        </w:rPr>
        <w:lastRenderedPageBreak/>
        <w:t>z tytułu braku zapłaty lub nieterminowej zapłaty wynagrodzenia należnego Podwykonawcom lub dalszym Podwykonawcom, za każdy dzień opóźnienia</w:t>
      </w:r>
      <w:r w:rsidR="00AF69B2" w:rsidRPr="00AF69B2">
        <w:rPr>
          <w:rFonts w:ascii="Times New Roman" w:hAnsi="Times New Roman" w:cs="Times New Roman"/>
          <w:sz w:val="24"/>
          <w:szCs w:val="24"/>
        </w:rPr>
        <w:t>.</w:t>
      </w:r>
    </w:p>
    <w:p w14:paraId="5232A9DD" w14:textId="55656331" w:rsidR="00AF69B2" w:rsidRPr="00AF69B2" w:rsidRDefault="00BA1550" w:rsidP="00AF69B2">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hAnsi="Times New Roman" w:cs="Times New Roman"/>
          <w:sz w:val="24"/>
          <w:szCs w:val="24"/>
        </w:rPr>
        <w:t>W wysokości 5 % wartości przedmiotu umowy w kwocie brutto, określonej w § 4 umowy,</w:t>
      </w:r>
      <w:r w:rsidRPr="00AF69B2">
        <w:rPr>
          <w:rFonts w:ascii="Times New Roman" w:hAnsi="Times New Roman" w:cs="Times New Roman"/>
          <w:sz w:val="24"/>
          <w:szCs w:val="24"/>
          <w:u w:val="single" w:color="FFFFFF"/>
        </w:rPr>
        <w:t xml:space="preserve"> w</w:t>
      </w:r>
      <w:r w:rsidRPr="00AF69B2">
        <w:rPr>
          <w:rFonts w:ascii="Times New Roman" w:hAnsi="Times New Roman" w:cs="Times New Roman"/>
          <w:sz w:val="24"/>
          <w:szCs w:val="24"/>
          <w:u w:val="words"/>
        </w:rPr>
        <w:t> </w:t>
      </w:r>
      <w:r w:rsidRPr="00AF69B2">
        <w:rPr>
          <w:rFonts w:ascii="Times New Roman" w:hAnsi="Times New Roman" w:cs="Times New Roman"/>
          <w:sz w:val="24"/>
          <w:szCs w:val="24"/>
        </w:rPr>
        <w:t>przypadku nieprzedłożenia do zaakceptowania projektu umowy o podwykonawstwo, której przedmiotem są roboty budowlane, usługi lub dostawy lub projektu jej zmiany</w:t>
      </w:r>
      <w:r w:rsidR="00AF69B2" w:rsidRPr="00AF69B2">
        <w:rPr>
          <w:rFonts w:ascii="Times New Roman" w:hAnsi="Times New Roman" w:cs="Times New Roman"/>
          <w:sz w:val="24"/>
          <w:szCs w:val="24"/>
        </w:rPr>
        <w:t>.</w:t>
      </w:r>
    </w:p>
    <w:p w14:paraId="2449CB4A" w14:textId="77777777" w:rsidR="008B5873" w:rsidRDefault="00BA1550" w:rsidP="008B5873">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hAnsi="Times New Roman" w:cs="Times New Roman"/>
          <w:sz w:val="24"/>
          <w:szCs w:val="24"/>
        </w:rPr>
        <w:t>Zamawiający zapłaci karę w wysokości 10 % wartości umowy w kwocie brutto, określonej w § 4 umowy, za odstąpienie od umowy z przyczyn za które nie odpowiada Wykonawca, za wyjątkiem wystąpienia sytuacji określonej w art.456 ust.1 ustawy Prawo Zamówień Publicznych.</w:t>
      </w:r>
    </w:p>
    <w:p w14:paraId="7E0F8968" w14:textId="77777777" w:rsidR="00AF69B2" w:rsidRPr="00AF69B2" w:rsidRDefault="00BA1550" w:rsidP="00AF69B2">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hAnsi="Times New Roman" w:cs="Times New Roman"/>
          <w:sz w:val="24"/>
          <w:szCs w:val="24"/>
        </w:rPr>
        <w:t xml:space="preserve">Łączna maksymalna wysokość kar umownych, których mogą dochodzić Strony nie może przekroczyć </w:t>
      </w:r>
      <w:r w:rsidRPr="00AF69B2">
        <w:rPr>
          <w:rFonts w:ascii="Times New Roman" w:hAnsi="Times New Roman" w:cs="Times New Roman"/>
          <w:b/>
          <w:bCs/>
          <w:sz w:val="24"/>
          <w:szCs w:val="24"/>
        </w:rPr>
        <w:t>50 %</w:t>
      </w:r>
      <w:r w:rsidRPr="00AF69B2">
        <w:rPr>
          <w:rFonts w:ascii="Times New Roman" w:hAnsi="Times New Roman" w:cs="Times New Roman"/>
          <w:sz w:val="24"/>
          <w:szCs w:val="24"/>
        </w:rPr>
        <w:t xml:space="preserve"> wartości wynagrodzenia określonego w </w:t>
      </w:r>
      <w:r w:rsidRPr="00AF69B2">
        <w:rPr>
          <w:rFonts w:ascii="Times New Roman" w:hAnsi="Times New Roman" w:cs="Times New Roman"/>
          <w:bCs/>
          <w:sz w:val="24"/>
          <w:szCs w:val="24"/>
        </w:rPr>
        <w:t xml:space="preserve">§ 4.  </w:t>
      </w:r>
      <w:r w:rsidRPr="00AF69B2">
        <w:rPr>
          <w:rFonts w:ascii="Times New Roman" w:eastAsia="SimSun" w:hAnsi="Times New Roman" w:cs="Times New Roman"/>
          <w:kern w:val="1"/>
          <w:sz w:val="24"/>
          <w:szCs w:val="24"/>
          <w:lang w:eastAsia="hi-IN" w:bidi="hi-IN"/>
        </w:rPr>
        <w:t>O nałożeniu kary umownej                            i podstawie jej nałożenia Zamawiający będzie informował Wykonawcę pisemnie w terminie 5 dni od zaistnienia zdarzenia stanowiącego podstawę naliczenia kary.</w:t>
      </w:r>
    </w:p>
    <w:p w14:paraId="22805C33" w14:textId="77777777" w:rsidR="00AF69B2" w:rsidRPr="00AF69B2" w:rsidRDefault="00BA1550" w:rsidP="00AF69B2">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hAnsi="Times New Roman" w:cs="Times New Roman"/>
          <w:sz w:val="24"/>
          <w:szCs w:val="24"/>
        </w:rPr>
        <w:t>Roszczenia o zapłatę należnych kar umownych nie będą pozbawiać Zamawiającego  prawa żądania zapłaty odszkodowania uzupełniającego na zasadach ogólnych, jeżeli wysokość poniesionej szkody przekroczy wysokość zastrzeżonej kary umownej.</w:t>
      </w:r>
    </w:p>
    <w:p w14:paraId="0808C9C4" w14:textId="315DCD98" w:rsidR="00BA1550" w:rsidRPr="003165F2" w:rsidRDefault="00BA1550" w:rsidP="00AF69B2">
      <w:pPr>
        <w:pStyle w:val="Akapitzlist"/>
        <w:widowControl w:val="0"/>
        <w:numPr>
          <w:ilvl w:val="1"/>
          <w:numId w:val="1"/>
        </w:numPr>
        <w:tabs>
          <w:tab w:val="clear" w:pos="1080"/>
          <w:tab w:val="left" w:pos="284"/>
        </w:tabs>
        <w:spacing w:after="0" w:line="276" w:lineRule="auto"/>
        <w:ind w:left="284" w:hanging="283"/>
        <w:jc w:val="both"/>
        <w:rPr>
          <w:rFonts w:ascii="Times New Roman" w:hAnsi="Times New Roman" w:cs="Times New Roman"/>
          <w:sz w:val="24"/>
          <w:szCs w:val="24"/>
        </w:rPr>
      </w:pPr>
      <w:r w:rsidRPr="00AF69B2">
        <w:rPr>
          <w:rFonts w:ascii="Times New Roman" w:hAnsi="Times New Roman" w:cs="Times New Roman"/>
          <w:bCs/>
          <w:sz w:val="24"/>
          <w:szCs w:val="24"/>
        </w:rPr>
        <w:t>Kary umowne i  należności oraz  koszty wykonania zastępczego Zamawiający może potrącić z wynagrodzenia należnego Wykonawcy</w:t>
      </w:r>
      <w:r w:rsidR="00AF69B2" w:rsidRPr="00AF69B2">
        <w:rPr>
          <w:rFonts w:ascii="Times New Roman" w:hAnsi="Times New Roman" w:cs="Times New Roman"/>
          <w:bCs/>
          <w:sz w:val="24"/>
          <w:szCs w:val="24"/>
        </w:rPr>
        <w:t>.</w:t>
      </w:r>
    </w:p>
    <w:p w14:paraId="54312132" w14:textId="77777777" w:rsidR="00BA1550" w:rsidRPr="00BA1550" w:rsidRDefault="00BA1550" w:rsidP="00BA1550">
      <w:pPr>
        <w:widowControl w:val="0"/>
        <w:spacing w:after="0" w:line="276" w:lineRule="auto"/>
        <w:jc w:val="both"/>
        <w:rPr>
          <w:rFonts w:ascii="Times New Roman" w:eastAsia="SimSun" w:hAnsi="Times New Roman" w:cs="Times New Roman"/>
          <w:kern w:val="1"/>
          <w:sz w:val="24"/>
          <w:szCs w:val="24"/>
          <w:lang w:eastAsia="hi-IN" w:bidi="hi-IN"/>
        </w:rPr>
      </w:pPr>
    </w:p>
    <w:p w14:paraId="7BD34F74" w14:textId="01D8F39B" w:rsidR="00BA1550" w:rsidRPr="00BA1550" w:rsidRDefault="00BA1550" w:rsidP="00BA1550">
      <w:pPr>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bCs/>
          <w:kern w:val="1"/>
          <w:sz w:val="24"/>
          <w:szCs w:val="24"/>
          <w:lang w:eastAsia="hi-IN" w:bidi="hi-IN"/>
        </w:rPr>
        <w:t xml:space="preserve">§ </w:t>
      </w:r>
      <w:r w:rsidR="00BA59C8">
        <w:rPr>
          <w:rFonts w:ascii="Times New Roman" w:eastAsia="SimSun" w:hAnsi="Times New Roman" w:cs="Times New Roman"/>
          <w:b/>
          <w:bCs/>
          <w:kern w:val="1"/>
          <w:sz w:val="24"/>
          <w:szCs w:val="24"/>
          <w:lang w:eastAsia="hi-IN" w:bidi="hi-IN"/>
        </w:rPr>
        <w:t>10</w:t>
      </w:r>
    </w:p>
    <w:p w14:paraId="71F9EF9A" w14:textId="77777777" w:rsid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Niniejsza umowa wiąże się z przetwarzaniem danych osobowych podanych przez Wykonawcę, w tym w szczególności Wykonawcy, jak i osób wskazanych w Umowie oraz osób realizujących przedmiot Umowy z ramienia Wykonawcy.</w:t>
      </w:r>
    </w:p>
    <w:p w14:paraId="1B1A8C15" w14:textId="647CBE18" w:rsid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 xml:space="preserve">Administratorem danych osobowych podanych przez Wykonawcę jest Burmistrz Łaz                        z siedzibą Urzędzie Miejskim w Łazach, ul. Traugutta 15, 42-450 Łazy, tel. 32 6729434,                                       e-mail: </w:t>
      </w:r>
      <w:hyperlink r:id="rId7" w:history="1">
        <w:r w:rsidRPr="00AF69B2">
          <w:rPr>
            <w:rStyle w:val="Hipercze"/>
            <w:rFonts w:ascii="Times New Roman" w:hAnsi="Times New Roman" w:cs="Times New Roman"/>
            <w:sz w:val="24"/>
            <w:szCs w:val="24"/>
          </w:rPr>
          <w:t>um@lazy.pl</w:t>
        </w:r>
      </w:hyperlink>
    </w:p>
    <w:p w14:paraId="037A7DB2" w14:textId="7CC7E148" w:rsidR="00BA1550" w:rsidRP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Administrator wyznaczył Inspektora Ochrony Danych, z którym może się Pani/Pan skontaktować w sprawach związanych z ochroną danych osobowych, w następujący sposób:</w:t>
      </w:r>
    </w:p>
    <w:p w14:paraId="0D34BA15" w14:textId="77777777" w:rsidR="00BA1550" w:rsidRPr="00BA1550" w:rsidRDefault="00BA1550" w:rsidP="00BA1550">
      <w:pPr>
        <w:pStyle w:val="Akapitzlist"/>
        <w:spacing w:after="0" w:line="276" w:lineRule="auto"/>
        <w:ind w:left="426"/>
        <w:rPr>
          <w:rFonts w:ascii="Times New Roman" w:hAnsi="Times New Roman" w:cs="Times New Roman"/>
          <w:sz w:val="24"/>
          <w:szCs w:val="24"/>
        </w:rPr>
      </w:pPr>
      <w:r w:rsidRPr="00BA1550">
        <w:rPr>
          <w:rFonts w:ascii="Times New Roman" w:hAnsi="Times New Roman" w:cs="Times New Roman"/>
          <w:sz w:val="24"/>
          <w:szCs w:val="24"/>
        </w:rPr>
        <w:t>1)</w:t>
      </w:r>
      <w:r w:rsidRPr="00BA1550">
        <w:rPr>
          <w:rFonts w:ascii="Times New Roman" w:hAnsi="Times New Roman" w:cs="Times New Roman"/>
          <w:sz w:val="24"/>
          <w:szCs w:val="24"/>
        </w:rPr>
        <w:tab/>
        <w:t>pod adresem poczty elektronicznej: iod@lazy.pl</w:t>
      </w:r>
    </w:p>
    <w:p w14:paraId="3AD375BF" w14:textId="77777777" w:rsidR="00BA1550" w:rsidRPr="00BA1550" w:rsidRDefault="00BA1550" w:rsidP="00BA1550">
      <w:pPr>
        <w:pStyle w:val="Akapitzlist"/>
        <w:spacing w:after="0" w:line="276" w:lineRule="auto"/>
        <w:ind w:left="426"/>
        <w:rPr>
          <w:rFonts w:ascii="Times New Roman" w:hAnsi="Times New Roman" w:cs="Times New Roman"/>
          <w:sz w:val="24"/>
          <w:szCs w:val="24"/>
        </w:rPr>
      </w:pPr>
      <w:r w:rsidRPr="00BA1550">
        <w:rPr>
          <w:rFonts w:ascii="Times New Roman" w:hAnsi="Times New Roman" w:cs="Times New Roman"/>
          <w:sz w:val="24"/>
          <w:szCs w:val="24"/>
        </w:rPr>
        <w:t>2)</w:t>
      </w:r>
      <w:r w:rsidRPr="00BA1550">
        <w:rPr>
          <w:rFonts w:ascii="Times New Roman" w:hAnsi="Times New Roman" w:cs="Times New Roman"/>
          <w:sz w:val="24"/>
          <w:szCs w:val="24"/>
        </w:rPr>
        <w:tab/>
        <w:t>pod numerem telefonu: 32 6729434</w:t>
      </w:r>
    </w:p>
    <w:p w14:paraId="1BE7BA6B" w14:textId="2B416AFC" w:rsidR="00AF69B2" w:rsidRDefault="00BA1550" w:rsidP="00EB2341">
      <w:pPr>
        <w:pStyle w:val="Akapitzlist"/>
        <w:spacing w:after="0" w:line="276" w:lineRule="auto"/>
        <w:ind w:left="426"/>
        <w:jc w:val="both"/>
        <w:rPr>
          <w:rFonts w:ascii="Times New Roman" w:hAnsi="Times New Roman" w:cs="Times New Roman"/>
          <w:sz w:val="24"/>
          <w:szCs w:val="24"/>
        </w:rPr>
      </w:pPr>
      <w:r w:rsidRPr="00BA1550">
        <w:rPr>
          <w:rFonts w:ascii="Times New Roman" w:hAnsi="Times New Roman" w:cs="Times New Roman"/>
          <w:sz w:val="24"/>
          <w:szCs w:val="24"/>
        </w:rPr>
        <w:t>3)</w:t>
      </w:r>
      <w:r w:rsidRPr="00BA1550">
        <w:rPr>
          <w:rFonts w:ascii="Times New Roman" w:hAnsi="Times New Roman" w:cs="Times New Roman"/>
          <w:sz w:val="24"/>
          <w:szCs w:val="24"/>
        </w:rPr>
        <w:tab/>
        <w:t>pisemnie na adres: Urząd Miejski w Łazach, 42-450 Łazy, ul. Traugutta 15  z</w:t>
      </w:r>
      <w:r w:rsidR="00EB2341">
        <w:rPr>
          <w:rFonts w:ascii="Times New Roman" w:hAnsi="Times New Roman" w:cs="Times New Roman"/>
          <w:sz w:val="24"/>
          <w:szCs w:val="24"/>
        </w:rPr>
        <w:t xml:space="preserve"> </w:t>
      </w:r>
      <w:r w:rsidRPr="00BA1550">
        <w:rPr>
          <w:rFonts w:ascii="Times New Roman" w:hAnsi="Times New Roman" w:cs="Times New Roman"/>
          <w:sz w:val="24"/>
          <w:szCs w:val="24"/>
        </w:rPr>
        <w:t>dopiskiem „Inspektor ochrony danych”.</w:t>
      </w:r>
    </w:p>
    <w:p w14:paraId="371A508C" w14:textId="3C09F803" w:rsidR="00BA1550" w:rsidRPr="00AF69B2" w:rsidRDefault="00BA1550" w:rsidP="00AF69B2">
      <w:pPr>
        <w:pStyle w:val="Akapitzlist"/>
        <w:numPr>
          <w:ilvl w:val="0"/>
          <w:numId w:val="20"/>
        </w:numPr>
        <w:spacing w:after="0" w:line="276" w:lineRule="auto"/>
        <w:rPr>
          <w:rFonts w:ascii="Times New Roman" w:hAnsi="Times New Roman" w:cs="Times New Roman"/>
          <w:sz w:val="24"/>
          <w:szCs w:val="24"/>
        </w:rPr>
      </w:pPr>
      <w:r w:rsidRPr="00AF69B2">
        <w:rPr>
          <w:rFonts w:ascii="Times New Roman" w:hAnsi="Times New Roman" w:cs="Times New Roman"/>
          <w:sz w:val="24"/>
          <w:szCs w:val="24"/>
        </w:rPr>
        <w:t>Podstawą prawną przetwarzania danych osobowych, podanych przez Wykonawcę, jest:</w:t>
      </w:r>
    </w:p>
    <w:p w14:paraId="0790E7ED" w14:textId="77777777" w:rsidR="00BA1550" w:rsidRPr="00BA1550" w:rsidRDefault="00BA1550" w:rsidP="00BA1550">
      <w:pPr>
        <w:autoSpaceDE w:val="0"/>
        <w:autoSpaceDN w:val="0"/>
        <w:adjustRightInd w:val="0"/>
        <w:spacing w:after="0" w:line="276" w:lineRule="auto"/>
        <w:ind w:left="426"/>
        <w:jc w:val="both"/>
        <w:rPr>
          <w:rFonts w:ascii="Times New Roman" w:hAnsi="Times New Roman" w:cs="Times New Roman"/>
          <w:sz w:val="24"/>
          <w:szCs w:val="24"/>
        </w:rPr>
      </w:pPr>
      <w:r w:rsidRPr="00BA1550">
        <w:rPr>
          <w:rFonts w:ascii="Times New Roman" w:hAnsi="Times New Roman" w:cs="Times New Roman"/>
          <w:sz w:val="24"/>
          <w:szCs w:val="24"/>
        </w:rPr>
        <w:t>1) art. 6 ust. 1 lit. b RODO –przetwarzanie jest niezbędne do wykonania umowy, której stroną jest Wykonawca oraz podjęcie działań przed podpisaniem umowy,</w:t>
      </w:r>
    </w:p>
    <w:p w14:paraId="5D1E1323" w14:textId="77777777" w:rsidR="00BA1550" w:rsidRPr="00BA1550" w:rsidRDefault="00BA1550" w:rsidP="00BA1550">
      <w:pPr>
        <w:autoSpaceDE w:val="0"/>
        <w:autoSpaceDN w:val="0"/>
        <w:adjustRightInd w:val="0"/>
        <w:spacing w:after="0" w:line="276" w:lineRule="auto"/>
        <w:ind w:left="426"/>
        <w:jc w:val="both"/>
        <w:rPr>
          <w:rFonts w:ascii="Times New Roman" w:hAnsi="Times New Roman" w:cs="Times New Roman"/>
          <w:sz w:val="24"/>
          <w:szCs w:val="24"/>
        </w:rPr>
      </w:pPr>
      <w:r w:rsidRPr="00BA1550">
        <w:rPr>
          <w:rFonts w:ascii="Times New Roman" w:hAnsi="Times New Roman" w:cs="Times New Roman"/>
          <w:sz w:val="24"/>
          <w:szCs w:val="24"/>
        </w:rPr>
        <w:t>2) art. 6 ust. 1 lit. c RODO –przetwarzanie jest niezbędne do wypełnienia obowiązku prawnego, który spoczywa na  Administratorze, np. obowiązek archiwizacyjny,</w:t>
      </w:r>
    </w:p>
    <w:p w14:paraId="65D10DB7" w14:textId="77777777" w:rsidR="00BA1550" w:rsidRPr="00BA1550" w:rsidRDefault="00BA1550" w:rsidP="00BA1550">
      <w:pPr>
        <w:autoSpaceDE w:val="0"/>
        <w:autoSpaceDN w:val="0"/>
        <w:adjustRightInd w:val="0"/>
        <w:spacing w:after="0" w:line="276" w:lineRule="auto"/>
        <w:ind w:left="426"/>
        <w:jc w:val="both"/>
        <w:rPr>
          <w:rFonts w:ascii="Times New Roman" w:hAnsi="Times New Roman" w:cs="Times New Roman"/>
          <w:sz w:val="24"/>
          <w:szCs w:val="24"/>
        </w:rPr>
      </w:pPr>
      <w:r w:rsidRPr="00BA1550">
        <w:rPr>
          <w:rFonts w:ascii="Times New Roman" w:hAnsi="Times New Roman" w:cs="Times New Roman"/>
          <w:sz w:val="24"/>
          <w:szCs w:val="24"/>
        </w:rPr>
        <w:t>3) art. 6 ust. 1 lit. f RODO –przetwarzanie jest niezbędne do ustalenia, dochodzenia lub obrony roszczeń.</w:t>
      </w:r>
    </w:p>
    <w:p w14:paraId="544A5FB2" w14:textId="5BF7B8AA" w:rsidR="00BA1550" w:rsidRPr="00AF69B2" w:rsidRDefault="00BA1550" w:rsidP="00BA1550">
      <w:pPr>
        <w:pStyle w:val="Akapitzlist"/>
        <w:numPr>
          <w:ilvl w:val="0"/>
          <w:numId w:val="20"/>
        </w:numPr>
        <w:autoSpaceDE w:val="0"/>
        <w:autoSpaceDN w:val="0"/>
        <w:adjustRightInd w:val="0"/>
        <w:spacing w:after="0" w:line="276" w:lineRule="auto"/>
        <w:ind w:left="426"/>
        <w:jc w:val="both"/>
        <w:rPr>
          <w:rFonts w:ascii="Times New Roman" w:hAnsi="Times New Roman" w:cs="Times New Roman"/>
          <w:sz w:val="24"/>
          <w:szCs w:val="24"/>
        </w:rPr>
      </w:pPr>
      <w:r w:rsidRPr="00AF69B2">
        <w:rPr>
          <w:rFonts w:ascii="Times New Roman" w:hAnsi="Times New Roman" w:cs="Times New Roman"/>
          <w:sz w:val="24"/>
          <w:szCs w:val="24"/>
        </w:rPr>
        <w:lastRenderedPageBreak/>
        <w:t>Odbiorcami danych osobowych podanych przez Wykonawcę mogą być podmioty, które zwrócą się do Administratora z zapytaniem o udzielenie informacji zawierającej dane osobowe podane przez Wykonawcę, w trybie dostępu do informacji publicznej oraz inne podmioty, z którymi Administrator zawarł stosowne umowy powierzenia przetwarzania danych osobowych, jeżeli dostęp do danych osobowych podanych przez Wykonawcę jest niezbędny do prawidłowej realizacji zawartych umów, a także uprawnione podmioty publiczne sprawujące nadzór i kontrolę nad działalnością Administratora.</w:t>
      </w:r>
    </w:p>
    <w:p w14:paraId="44461471" w14:textId="017FDDBD" w:rsidR="00BA1550" w:rsidRP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Dane osobowe podane przez Wykonawcę będą przetwarzane przez cały czas, przez który umowa będzie wykonywana, a także później tj. do czasu upływu terminu przedawnienia ewentualnych roszczeń wynikających z umowy i w związku z realizacją 10 -letniego obowiązku archiwizacyjnego.</w:t>
      </w:r>
    </w:p>
    <w:p w14:paraId="4F8B18A7" w14:textId="3BF7E2B9" w:rsidR="00BA1550" w:rsidRP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 xml:space="preserve">Osobom, których dane poda Wykonawca przysługuje prawo dostępu do swoich danych, prawo wniesienia sprostowania co do treści podanych danych oraz inne prawa wynikające z art. 17-21 RODO, pod warunkiem spełnienia wymogów prawnych pozwalających na zrealizowanie prawa osób.  </w:t>
      </w:r>
    </w:p>
    <w:p w14:paraId="6F0C40EB" w14:textId="07B21ECA" w:rsid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 xml:space="preserve">W przypadku stwierdzenia przez Wykonawcę lub osoby, których dane poda Wykonawca,                                 iż Administrator przetwarza dane w sposób niezgodny z wymogami prawa, Wykonawcy </w:t>
      </w:r>
      <w:r w:rsidR="00EB2341">
        <w:rPr>
          <w:rFonts w:ascii="Times New Roman" w:hAnsi="Times New Roman" w:cs="Times New Roman"/>
          <w:sz w:val="24"/>
          <w:szCs w:val="24"/>
        </w:rPr>
        <w:br/>
      </w:r>
      <w:r w:rsidRPr="00AF69B2">
        <w:rPr>
          <w:rFonts w:ascii="Times New Roman" w:hAnsi="Times New Roman" w:cs="Times New Roman"/>
          <w:sz w:val="24"/>
          <w:szCs w:val="24"/>
        </w:rPr>
        <w:t>i osobom tym przysługuje prawo do wniesienia skargi do organu nadzorczego, którym jest Prezes Urzędu Ochrony Danych Osobowych.</w:t>
      </w:r>
    </w:p>
    <w:p w14:paraId="38EDBBCB" w14:textId="77777777" w:rsid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Podanie przez Wykonawcę danych osobowych jest niezbędne dla zawarcia i realizacji przedmiotu umowy.</w:t>
      </w:r>
    </w:p>
    <w:p w14:paraId="4BDF7795" w14:textId="77777777" w:rsid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W stosunku do danych  osobowych podanych przez Wykonawcę nie będą podejmowane zautomatyzowane decyzje (bez udziału człowieka), w tym dane nie będą  profilowane.</w:t>
      </w:r>
    </w:p>
    <w:p w14:paraId="1F1219FC" w14:textId="77777777" w:rsid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 xml:space="preserve">Zamawiający zobowiązuje Wykonawcę do poinformowania osób, których dane poda Zamawiającemu w związku z realizacją przedmiotu Umowy o postanowieniach niniejszego paragrafu, co Strony umowy zgodnie traktują jako spełnienie obowiązków informacyjnych wobec tych osób, w rozumieniu art. 13-14 RODO.  </w:t>
      </w:r>
    </w:p>
    <w:p w14:paraId="2C3D5C65" w14:textId="5784DCA9" w:rsidR="00BA1550" w:rsidRPr="00AF69B2" w:rsidRDefault="00BA1550" w:rsidP="00AF69B2">
      <w:pPr>
        <w:pStyle w:val="Akapitzlist"/>
        <w:numPr>
          <w:ilvl w:val="0"/>
          <w:numId w:val="20"/>
        </w:numPr>
        <w:autoSpaceDE w:val="0"/>
        <w:autoSpaceDN w:val="0"/>
        <w:adjustRightInd w:val="0"/>
        <w:spacing w:after="0" w:line="276" w:lineRule="auto"/>
        <w:jc w:val="both"/>
        <w:rPr>
          <w:rFonts w:ascii="Times New Roman" w:hAnsi="Times New Roman" w:cs="Times New Roman"/>
          <w:sz w:val="24"/>
          <w:szCs w:val="24"/>
        </w:rPr>
      </w:pPr>
      <w:r w:rsidRPr="00AF69B2">
        <w:rPr>
          <w:rFonts w:ascii="Times New Roman" w:hAnsi="Times New Roman" w:cs="Times New Roman"/>
          <w:sz w:val="24"/>
          <w:szCs w:val="24"/>
        </w:rPr>
        <w:t xml:space="preserve">Wykonawca, zgodnie z art. 28 ust. 1 RODO, oświadcza, iż zapewnia wystarczające gwarancje wdrożenia odpowiednich środków technicznych i organizacyjnych, by przetwarzanie spełniało wymogi RODO i chroniło prawa osób, których dane dotyczą. </w:t>
      </w:r>
      <w:bookmarkStart w:id="0" w:name="_Hlk83298938"/>
      <w:bookmarkStart w:id="1" w:name="_Hlk519112772"/>
    </w:p>
    <w:p w14:paraId="490E62C3" w14:textId="77777777" w:rsidR="00BA1550" w:rsidRPr="00BA1550" w:rsidRDefault="00BA1550" w:rsidP="00BA1550">
      <w:pPr>
        <w:widowControl w:val="0"/>
        <w:suppressAutoHyphens/>
        <w:spacing w:after="0" w:line="276" w:lineRule="auto"/>
        <w:jc w:val="both"/>
        <w:rPr>
          <w:rFonts w:ascii="Times New Roman" w:eastAsia="SimSun" w:hAnsi="Times New Roman" w:cs="Times New Roman"/>
          <w:kern w:val="1"/>
          <w:sz w:val="24"/>
          <w:szCs w:val="24"/>
          <w:shd w:val="clear" w:color="auto" w:fill="FFFFFF"/>
          <w:lang w:eastAsia="hi-IN" w:bidi="hi-IN"/>
        </w:rPr>
      </w:pPr>
    </w:p>
    <w:bookmarkEnd w:id="0"/>
    <w:bookmarkEnd w:id="1"/>
    <w:p w14:paraId="47EFBC0A" w14:textId="323C50E4" w:rsidR="00BA1550" w:rsidRPr="00BA1550" w:rsidRDefault="00BA1550" w:rsidP="00BA1550">
      <w:pPr>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bCs/>
          <w:kern w:val="1"/>
          <w:sz w:val="24"/>
          <w:szCs w:val="24"/>
          <w:lang w:eastAsia="hi-IN" w:bidi="hi-IN"/>
        </w:rPr>
        <w:t>§ 1</w:t>
      </w:r>
      <w:r w:rsidR="00BA59C8">
        <w:rPr>
          <w:rFonts w:ascii="Times New Roman" w:eastAsia="SimSun" w:hAnsi="Times New Roman" w:cs="Times New Roman"/>
          <w:b/>
          <w:bCs/>
          <w:kern w:val="1"/>
          <w:sz w:val="24"/>
          <w:szCs w:val="24"/>
          <w:lang w:eastAsia="hi-IN" w:bidi="hi-IN"/>
        </w:rPr>
        <w:t>1</w:t>
      </w:r>
    </w:p>
    <w:p w14:paraId="637473A1" w14:textId="49737AAF" w:rsidR="00AF69B2" w:rsidRDefault="00BA1550" w:rsidP="00AF69B2">
      <w:pPr>
        <w:pStyle w:val="Akapitzlist"/>
        <w:widowControl w:val="0"/>
        <w:numPr>
          <w:ilvl w:val="0"/>
          <w:numId w:val="22"/>
        </w:numPr>
        <w:spacing w:after="0" w:line="276" w:lineRule="auto"/>
        <w:jc w:val="both"/>
        <w:rPr>
          <w:rFonts w:ascii="Times New Roman" w:eastAsia="SimSun" w:hAnsi="Times New Roman" w:cs="Times New Roman"/>
          <w:kern w:val="1"/>
          <w:sz w:val="24"/>
          <w:szCs w:val="24"/>
          <w:lang w:eastAsia="hi-IN" w:bidi="hi-IN"/>
        </w:rPr>
      </w:pPr>
      <w:r w:rsidRPr="00AF69B2">
        <w:rPr>
          <w:rFonts w:ascii="Times New Roman" w:eastAsia="SimSun" w:hAnsi="Times New Roman" w:cs="Times New Roman"/>
          <w:kern w:val="1"/>
          <w:sz w:val="24"/>
          <w:szCs w:val="24"/>
          <w:lang w:eastAsia="hi-IN" w:bidi="hi-IN"/>
        </w:rPr>
        <w:t>Zamawiający może rozwiązać niniejszą umowę w przypadku przerwania, zawieszenia prowadzenia działalności przez Wykonawcę lub rażącego naruszenia postanowień niniejszej umowy, a w szczególności zagrażających zdrowiu lub bezpieczeństwu uczestników, a także w sytuacji, gdy z przyczyn niezależnych od Stron umowy, nie będzie osób chętnych do uczestnictwa w zajęciach.</w:t>
      </w:r>
    </w:p>
    <w:p w14:paraId="5506C165" w14:textId="4F90074A" w:rsidR="00BA1550" w:rsidRPr="00AF69B2" w:rsidRDefault="00BA1550" w:rsidP="00AF69B2">
      <w:pPr>
        <w:pStyle w:val="Akapitzlist"/>
        <w:widowControl w:val="0"/>
        <w:numPr>
          <w:ilvl w:val="0"/>
          <w:numId w:val="22"/>
        </w:numPr>
        <w:spacing w:after="0" w:line="276" w:lineRule="auto"/>
        <w:jc w:val="both"/>
        <w:rPr>
          <w:rFonts w:ascii="Times New Roman" w:eastAsia="SimSun" w:hAnsi="Times New Roman" w:cs="Times New Roman"/>
          <w:kern w:val="1"/>
          <w:sz w:val="24"/>
          <w:szCs w:val="24"/>
          <w:lang w:eastAsia="hi-IN" w:bidi="hi-IN"/>
        </w:rPr>
      </w:pPr>
      <w:r w:rsidRPr="00AF69B2">
        <w:rPr>
          <w:rFonts w:ascii="Times New Roman" w:eastAsia="SimSun" w:hAnsi="Times New Roman" w:cs="Times New Roman"/>
          <w:kern w:val="1"/>
          <w:sz w:val="24"/>
          <w:szCs w:val="24"/>
          <w:lang w:eastAsia="hi-IN" w:bidi="hi-IN"/>
        </w:rPr>
        <w:t>Ewentualne spory mogące powstać na tle realizacji niniejszej umowy, Strony będą rozstrzygać polubownie.  W przypadku braku polubownego rozstrzygnięcia, właściwym dla rozpoznania będzie Sąd Rejonowy właściwy dla siedziby Zamawiającego.</w:t>
      </w:r>
    </w:p>
    <w:p w14:paraId="5C8C24E6" w14:textId="77777777" w:rsidR="00BA1550" w:rsidRPr="00BA1550" w:rsidRDefault="00BA1550" w:rsidP="00BA1550">
      <w:pPr>
        <w:widowControl w:val="0"/>
        <w:spacing w:after="0" w:line="276" w:lineRule="auto"/>
        <w:jc w:val="both"/>
        <w:rPr>
          <w:rFonts w:ascii="Times New Roman" w:eastAsia="SimSun" w:hAnsi="Times New Roman" w:cs="Times New Roman"/>
          <w:b/>
          <w:bCs/>
          <w:kern w:val="1"/>
          <w:sz w:val="24"/>
          <w:szCs w:val="24"/>
          <w:lang w:eastAsia="hi-IN" w:bidi="hi-IN"/>
        </w:rPr>
      </w:pPr>
    </w:p>
    <w:p w14:paraId="07708312" w14:textId="5BEE4AC7" w:rsidR="00BA1550" w:rsidRPr="00BA1550" w:rsidRDefault="00BA1550" w:rsidP="00BA1550">
      <w:pPr>
        <w:widowControl w:val="0"/>
        <w:spacing w:after="0" w:line="276" w:lineRule="auto"/>
        <w:jc w:val="center"/>
        <w:rPr>
          <w:rFonts w:ascii="Times New Roman" w:eastAsia="SimSun" w:hAnsi="Times New Roman" w:cs="Times New Roman"/>
          <w:kern w:val="1"/>
          <w:sz w:val="24"/>
          <w:szCs w:val="24"/>
          <w:lang w:eastAsia="hi-IN" w:bidi="hi-IN"/>
        </w:rPr>
      </w:pPr>
      <w:r w:rsidRPr="00BA1550">
        <w:rPr>
          <w:rFonts w:ascii="Times New Roman" w:eastAsia="SimSun" w:hAnsi="Times New Roman" w:cs="Times New Roman"/>
          <w:b/>
          <w:bCs/>
          <w:kern w:val="1"/>
          <w:sz w:val="24"/>
          <w:szCs w:val="24"/>
          <w:lang w:eastAsia="hi-IN" w:bidi="hi-IN"/>
        </w:rPr>
        <w:lastRenderedPageBreak/>
        <w:t>§ 1</w:t>
      </w:r>
      <w:r w:rsidR="00BA59C8">
        <w:rPr>
          <w:rFonts w:ascii="Times New Roman" w:eastAsia="SimSun" w:hAnsi="Times New Roman" w:cs="Times New Roman"/>
          <w:b/>
          <w:bCs/>
          <w:kern w:val="1"/>
          <w:sz w:val="24"/>
          <w:szCs w:val="24"/>
          <w:lang w:eastAsia="hi-IN" w:bidi="hi-IN"/>
        </w:rPr>
        <w:t>2</w:t>
      </w:r>
    </w:p>
    <w:p w14:paraId="71DD14F9" w14:textId="77777777" w:rsidR="00BA1550" w:rsidRPr="00BA1550" w:rsidRDefault="00BA1550" w:rsidP="00BA1550">
      <w:pPr>
        <w:widowControl w:val="0"/>
        <w:numPr>
          <w:ilvl w:val="0"/>
          <w:numId w:val="12"/>
        </w:numPr>
        <w:suppressAutoHyphens/>
        <w:spacing w:after="0" w:line="276" w:lineRule="auto"/>
        <w:jc w:val="both"/>
        <w:rPr>
          <w:rFonts w:ascii="Times New Roman" w:eastAsia="SimSun" w:hAnsi="Times New Roman" w:cs="Times New Roman"/>
          <w:kern w:val="1"/>
          <w:sz w:val="24"/>
          <w:szCs w:val="24"/>
          <w:lang w:eastAsia="hi-IN" w:bidi="pl-PL"/>
        </w:rPr>
      </w:pPr>
      <w:r w:rsidRPr="00BA1550">
        <w:rPr>
          <w:rFonts w:ascii="Times New Roman" w:eastAsia="SimSun" w:hAnsi="Times New Roman" w:cs="Times New Roman"/>
          <w:kern w:val="1"/>
          <w:sz w:val="24"/>
          <w:szCs w:val="24"/>
          <w:lang w:eastAsia="hi-IN" w:bidi="pl-PL"/>
        </w:rPr>
        <w:t>W zakresie nieuregulowanym niniejszą umową mają zastosowanie przepisy Kodeksu Cywilnego i ustawy Prawo zamówień publicznych.</w:t>
      </w:r>
    </w:p>
    <w:p w14:paraId="497A9722" w14:textId="6A6DCD1E" w:rsidR="00BA1550" w:rsidRPr="00BA1550" w:rsidRDefault="00BA1550" w:rsidP="00BA1550">
      <w:pPr>
        <w:widowControl w:val="0"/>
        <w:numPr>
          <w:ilvl w:val="0"/>
          <w:numId w:val="12"/>
        </w:numPr>
        <w:suppressAutoHyphens/>
        <w:spacing w:after="0" w:line="276" w:lineRule="auto"/>
        <w:jc w:val="both"/>
        <w:rPr>
          <w:rFonts w:ascii="Times New Roman" w:eastAsia="SimSun" w:hAnsi="Times New Roman" w:cs="Times New Roman"/>
          <w:kern w:val="1"/>
          <w:sz w:val="24"/>
          <w:szCs w:val="24"/>
          <w:lang w:eastAsia="hi-IN" w:bidi="pl-PL"/>
        </w:rPr>
      </w:pPr>
      <w:r w:rsidRPr="00BA1550">
        <w:rPr>
          <w:rFonts w:ascii="Times New Roman" w:eastAsia="SimSun" w:hAnsi="Times New Roman" w:cs="Times New Roman"/>
          <w:kern w:val="1"/>
          <w:sz w:val="24"/>
          <w:szCs w:val="24"/>
          <w:lang w:eastAsia="hi-IN" w:bidi="pl-PL"/>
        </w:rPr>
        <w:t xml:space="preserve">Umowa podlega </w:t>
      </w:r>
      <w:r w:rsidR="00EE4A9A">
        <w:rPr>
          <w:rFonts w:ascii="Times New Roman" w:eastAsia="SimSun" w:hAnsi="Times New Roman" w:cs="Times New Roman"/>
          <w:kern w:val="1"/>
          <w:sz w:val="24"/>
          <w:szCs w:val="24"/>
          <w:lang w:eastAsia="hi-IN" w:bidi="pl-PL"/>
        </w:rPr>
        <w:t xml:space="preserve">publikacji </w:t>
      </w:r>
      <w:r w:rsidRPr="00BA1550">
        <w:rPr>
          <w:rFonts w:ascii="Times New Roman" w:eastAsia="SimSun" w:hAnsi="Times New Roman" w:cs="Times New Roman"/>
          <w:kern w:val="1"/>
          <w:sz w:val="24"/>
          <w:szCs w:val="24"/>
          <w:lang w:eastAsia="hi-IN" w:bidi="pl-PL"/>
        </w:rPr>
        <w:t>w Centralnym Rejestrze Umów - CRU.</w:t>
      </w:r>
    </w:p>
    <w:p w14:paraId="7F04C4CC" w14:textId="77777777" w:rsidR="00BA1550" w:rsidRPr="00BA1550" w:rsidRDefault="00BA1550" w:rsidP="00BA1550">
      <w:pPr>
        <w:widowControl w:val="0"/>
        <w:numPr>
          <w:ilvl w:val="0"/>
          <w:numId w:val="12"/>
        </w:numPr>
        <w:suppressAutoHyphens/>
        <w:spacing w:after="0" w:line="276" w:lineRule="auto"/>
        <w:jc w:val="both"/>
        <w:rPr>
          <w:rFonts w:ascii="Times New Roman" w:eastAsia="SimSun" w:hAnsi="Times New Roman" w:cs="Times New Roman"/>
          <w:kern w:val="1"/>
          <w:sz w:val="24"/>
          <w:szCs w:val="24"/>
          <w:lang w:eastAsia="hi-IN" w:bidi="pl-PL"/>
        </w:rPr>
      </w:pPr>
      <w:r w:rsidRPr="00BA1550">
        <w:rPr>
          <w:rFonts w:ascii="Times New Roman" w:eastAsia="SimSun" w:hAnsi="Times New Roman" w:cs="Times New Roman"/>
          <w:bCs/>
          <w:kern w:val="1"/>
          <w:sz w:val="24"/>
          <w:szCs w:val="24"/>
          <w:lang w:eastAsia="hi-IN" w:bidi="pl-PL"/>
        </w:rPr>
        <w:t>* Umowa została zawarta w formie elektronicznej i każda ze Stron otrzyma egzemplarz Umowy w postaci pliku PDF opatrzonego podpisami elektronicznymi Stron.</w:t>
      </w:r>
    </w:p>
    <w:p w14:paraId="74FEB0F4" w14:textId="77777777" w:rsidR="00BA1550" w:rsidRPr="00BA1550" w:rsidRDefault="00BA1550" w:rsidP="00BA1550">
      <w:pPr>
        <w:widowControl w:val="0"/>
        <w:suppressAutoHyphens/>
        <w:spacing w:after="0" w:line="276" w:lineRule="auto"/>
        <w:jc w:val="both"/>
        <w:rPr>
          <w:rFonts w:ascii="Times New Roman" w:eastAsia="SimSun" w:hAnsi="Times New Roman" w:cs="Times New Roman"/>
          <w:bCs/>
          <w:kern w:val="1"/>
          <w:sz w:val="24"/>
          <w:szCs w:val="24"/>
          <w:lang w:eastAsia="hi-IN" w:bidi="hi-IN"/>
        </w:rPr>
      </w:pPr>
      <w:r w:rsidRPr="00BA1550">
        <w:rPr>
          <w:rFonts w:ascii="Times New Roman" w:eastAsia="SimSun" w:hAnsi="Times New Roman" w:cs="Times New Roman"/>
          <w:bCs/>
          <w:kern w:val="1"/>
          <w:sz w:val="24"/>
          <w:szCs w:val="24"/>
          <w:lang w:eastAsia="hi-IN" w:bidi="hi-IN"/>
        </w:rPr>
        <w:t xml:space="preserve">* Umowa została </w:t>
      </w:r>
      <w:r w:rsidRPr="00BA1550">
        <w:rPr>
          <w:rFonts w:ascii="Times New Roman" w:eastAsia="SimSun" w:hAnsi="Times New Roman" w:cs="Times New Roman"/>
          <w:kern w:val="1"/>
          <w:sz w:val="24"/>
          <w:szCs w:val="24"/>
          <w:lang w:eastAsia="hi-IN" w:bidi="hi-IN"/>
        </w:rPr>
        <w:t>sporządzona w czterech jednobrzmiących egzemplarzach, trzy dla Zamawiającego, jeden dla Wykonawcy.</w:t>
      </w:r>
    </w:p>
    <w:p w14:paraId="69D781BD" w14:textId="77777777" w:rsidR="00BA1550" w:rsidRPr="00BA1550" w:rsidRDefault="00BA1550" w:rsidP="00BA1550">
      <w:pPr>
        <w:widowControl w:val="0"/>
        <w:suppressAutoHyphens/>
        <w:spacing w:after="0" w:line="276" w:lineRule="auto"/>
        <w:jc w:val="both"/>
        <w:rPr>
          <w:rFonts w:ascii="Times New Roman" w:eastAsia="SimSun" w:hAnsi="Times New Roman" w:cs="Times New Roman"/>
          <w:bCs/>
          <w:i/>
          <w:iCs/>
          <w:kern w:val="1"/>
          <w:sz w:val="24"/>
          <w:szCs w:val="24"/>
          <w:lang w:eastAsia="hi-IN" w:bidi="hi-IN"/>
        </w:rPr>
      </w:pPr>
      <w:r w:rsidRPr="00BA1550">
        <w:rPr>
          <w:rFonts w:ascii="Times New Roman" w:eastAsia="SimSun" w:hAnsi="Times New Roman" w:cs="Times New Roman"/>
          <w:bCs/>
          <w:i/>
          <w:iCs/>
          <w:kern w:val="1"/>
          <w:sz w:val="24"/>
          <w:szCs w:val="24"/>
          <w:lang w:eastAsia="hi-IN" w:bidi="hi-IN"/>
        </w:rPr>
        <w:t>(*zapisy zostaną zweryfikowane adekwatnie do przyjętej formy podpisania umowy)</w:t>
      </w:r>
    </w:p>
    <w:p w14:paraId="685740B9" w14:textId="77777777" w:rsidR="00BA1550" w:rsidRDefault="00BA1550" w:rsidP="00BA1550">
      <w:pPr>
        <w:spacing w:after="0" w:line="276" w:lineRule="auto"/>
        <w:rPr>
          <w:rFonts w:ascii="Times New Roman" w:eastAsia="SimSun" w:hAnsi="Times New Roman" w:cs="Times New Roman"/>
          <w:b/>
          <w:bCs/>
          <w:kern w:val="1"/>
          <w:sz w:val="24"/>
          <w:szCs w:val="24"/>
          <w:lang w:eastAsia="hi-IN" w:bidi="hi-IN"/>
        </w:rPr>
      </w:pPr>
    </w:p>
    <w:p w14:paraId="0AF55ACA" w14:textId="5CB2C56C" w:rsidR="006B5B72" w:rsidRPr="00AF69B2" w:rsidRDefault="00BA1550" w:rsidP="00AF69B2">
      <w:pPr>
        <w:spacing w:after="0" w:line="276" w:lineRule="auto"/>
        <w:ind w:left="708"/>
        <w:jc w:val="center"/>
        <w:rPr>
          <w:rFonts w:ascii="Times New Roman" w:eastAsia="SimSun" w:hAnsi="Times New Roman" w:cs="Times New Roman"/>
          <w:b/>
          <w:bCs/>
          <w:kern w:val="1"/>
          <w:sz w:val="24"/>
          <w:szCs w:val="24"/>
          <w:lang w:eastAsia="hi-IN" w:bidi="hi-IN"/>
        </w:rPr>
      </w:pPr>
      <w:r w:rsidRPr="00BA1550">
        <w:rPr>
          <w:rFonts w:ascii="Times New Roman" w:eastAsia="SimSun" w:hAnsi="Times New Roman" w:cs="Times New Roman"/>
          <w:b/>
          <w:bCs/>
          <w:kern w:val="1"/>
          <w:sz w:val="24"/>
          <w:szCs w:val="24"/>
          <w:lang w:eastAsia="hi-IN" w:bidi="hi-IN"/>
        </w:rPr>
        <w:t>Zamawiający                                                                 Wykonawca</w:t>
      </w:r>
    </w:p>
    <w:sectPr w:rsidR="006B5B72" w:rsidRPr="00AF69B2" w:rsidSect="00EB2341">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A0E6D" w14:textId="77777777" w:rsidR="00862524" w:rsidRDefault="00862524" w:rsidP="00BA1550">
      <w:pPr>
        <w:spacing w:after="0" w:line="240" w:lineRule="auto"/>
      </w:pPr>
      <w:r>
        <w:separator/>
      </w:r>
    </w:p>
  </w:endnote>
  <w:endnote w:type="continuationSeparator" w:id="0">
    <w:p w14:paraId="38873656" w14:textId="77777777" w:rsidR="00862524" w:rsidRDefault="00862524" w:rsidP="00BA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Linotype">
    <w:altName w:val="'Times New Ro"/>
    <w:charset w:val="EE"/>
    <w:family w:val="roman"/>
    <w:pitch w:val="default"/>
  </w:font>
  <w:font w:name="SimSun">
    <w:altName w:val="宋体"/>
    <w:panose1 w:val="02010600030101010101"/>
    <w:charset w:val="86"/>
    <w:family w:val="auto"/>
    <w:pitch w:val="variable"/>
    <w:sig w:usb0="00000203" w:usb1="288F0000" w:usb2="00000016" w:usb3="00000000" w:csb0="00040001" w:csb1="00000000"/>
  </w:font>
  <w:font w:name="DejaVuSans">
    <w:altName w:val="MS Mincho"/>
    <w:panose1 w:val="00000000000000000000"/>
    <w:charset w:val="80"/>
    <w:family w:val="auto"/>
    <w:notTrueType/>
    <w:pitch w:val="default"/>
    <w:sig w:usb0="00000000" w:usb1="08070000" w:usb2="00000010" w:usb3="00000000" w:csb0="00020000"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221405"/>
      <w:docPartObj>
        <w:docPartGallery w:val="Page Numbers (Bottom of Page)"/>
        <w:docPartUnique/>
      </w:docPartObj>
    </w:sdtPr>
    <w:sdtEndPr>
      <w:rPr>
        <w:rFonts w:ascii="Times New Roman" w:hAnsi="Times New Roman" w:cs="Times New Roman"/>
        <w:sz w:val="20"/>
        <w:szCs w:val="20"/>
      </w:rPr>
    </w:sdtEndPr>
    <w:sdtContent>
      <w:p w14:paraId="3E0DB26D" w14:textId="6C91B2B8" w:rsidR="00EB2341" w:rsidRPr="00EB2341" w:rsidRDefault="00EB2341">
        <w:pPr>
          <w:pStyle w:val="Stopka"/>
          <w:jc w:val="center"/>
          <w:rPr>
            <w:rFonts w:ascii="Times New Roman" w:hAnsi="Times New Roman" w:cs="Times New Roman"/>
            <w:sz w:val="20"/>
            <w:szCs w:val="20"/>
          </w:rPr>
        </w:pPr>
        <w:r w:rsidRPr="00EB2341">
          <w:rPr>
            <w:rFonts w:ascii="Times New Roman" w:hAnsi="Times New Roman" w:cs="Times New Roman"/>
            <w:sz w:val="20"/>
            <w:szCs w:val="20"/>
          </w:rPr>
          <w:fldChar w:fldCharType="begin"/>
        </w:r>
        <w:r w:rsidRPr="00EB2341">
          <w:rPr>
            <w:rFonts w:ascii="Times New Roman" w:hAnsi="Times New Roman" w:cs="Times New Roman"/>
            <w:sz w:val="20"/>
            <w:szCs w:val="20"/>
          </w:rPr>
          <w:instrText>PAGE   \* MERGEFORMAT</w:instrText>
        </w:r>
        <w:r w:rsidRPr="00EB2341">
          <w:rPr>
            <w:rFonts w:ascii="Times New Roman" w:hAnsi="Times New Roman" w:cs="Times New Roman"/>
            <w:sz w:val="20"/>
            <w:szCs w:val="20"/>
          </w:rPr>
          <w:fldChar w:fldCharType="separate"/>
        </w:r>
        <w:r w:rsidRPr="00EB2341">
          <w:rPr>
            <w:rFonts w:ascii="Times New Roman" w:hAnsi="Times New Roman" w:cs="Times New Roman"/>
            <w:sz w:val="20"/>
            <w:szCs w:val="20"/>
          </w:rPr>
          <w:t>2</w:t>
        </w:r>
        <w:r w:rsidRPr="00EB2341">
          <w:rPr>
            <w:rFonts w:ascii="Times New Roman" w:hAnsi="Times New Roman" w:cs="Times New Roman"/>
            <w:sz w:val="20"/>
            <w:szCs w:val="20"/>
          </w:rPr>
          <w:fldChar w:fldCharType="end"/>
        </w:r>
      </w:p>
    </w:sdtContent>
  </w:sdt>
  <w:p w14:paraId="09C53FFA" w14:textId="77777777" w:rsidR="00EB2341" w:rsidRDefault="00EB23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EE775" w14:textId="77777777" w:rsidR="00862524" w:rsidRDefault="00862524" w:rsidP="00BA1550">
      <w:pPr>
        <w:spacing w:after="0" w:line="240" w:lineRule="auto"/>
      </w:pPr>
      <w:r>
        <w:separator/>
      </w:r>
    </w:p>
  </w:footnote>
  <w:footnote w:type="continuationSeparator" w:id="0">
    <w:p w14:paraId="21C16D99" w14:textId="77777777" w:rsidR="00862524" w:rsidRDefault="00862524" w:rsidP="00BA1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DE1D" w14:textId="77777777" w:rsidR="00BA1550" w:rsidRDefault="00BA1550">
    <w:pPr>
      <w:pStyle w:val="Nagwek"/>
    </w:pPr>
    <w:r w:rsidRPr="00BA7CF8">
      <w:rPr>
        <w:noProof/>
      </w:rPr>
      <w:drawing>
        <wp:inline distT="0" distB="0" distL="0" distR="0" wp14:anchorId="5CC3F49D" wp14:editId="648C1E7F">
          <wp:extent cx="5760720" cy="720725"/>
          <wp:effectExtent l="0" t="0" r="0" b="3175"/>
          <wp:docPr id="15131184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20725"/>
                  </a:xfrm>
                  <a:prstGeom prst="rect">
                    <a:avLst/>
                  </a:prstGeom>
                  <a:noFill/>
                  <a:ln>
                    <a:noFill/>
                  </a:ln>
                </pic:spPr>
              </pic:pic>
            </a:graphicData>
          </a:graphic>
        </wp:inline>
      </w:drawing>
    </w:r>
  </w:p>
  <w:p w14:paraId="4841E6E0" w14:textId="37184BAA" w:rsidR="00BA1550" w:rsidRPr="002462DB" w:rsidRDefault="00BA1550" w:rsidP="002462DB">
    <w:pPr>
      <w:jc w:val="cent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7EFF"/>
    <w:multiLevelType w:val="hybridMultilevel"/>
    <w:tmpl w:val="E3A827D0"/>
    <w:lvl w:ilvl="0" w:tplc="FFFFFFFF">
      <w:start w:val="1"/>
      <w:numFmt w:val="decimal"/>
      <w:lvlText w:val="%1."/>
      <w:lvlJc w:val="left"/>
      <w:pPr>
        <w:ind w:left="360" w:hanging="360"/>
      </w:pPr>
    </w:lvl>
    <w:lvl w:ilvl="1" w:tplc="FFFFFFFF">
      <w:start w:val="1"/>
      <w:numFmt w:val="decimal"/>
      <w:lvlText w:val="%2."/>
      <w:lvlJc w:val="left"/>
      <w:pPr>
        <w:ind w:left="1080" w:hanging="360"/>
      </w:pPr>
      <w:rPr>
        <w:rFonts w:ascii="Times New Roman" w:eastAsia="Times New Roman"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FF15B8"/>
    <w:multiLevelType w:val="hybridMultilevel"/>
    <w:tmpl w:val="6448A0A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EA44FE4"/>
    <w:multiLevelType w:val="hybridMultilevel"/>
    <w:tmpl w:val="6C963D8C"/>
    <w:lvl w:ilvl="0" w:tplc="FF1EC2A6">
      <w:start w:val="8"/>
      <w:numFmt w:val="bullet"/>
      <w:lvlText w:val="-"/>
      <w:lvlJc w:val="left"/>
      <w:pPr>
        <w:ind w:left="720" w:hanging="360"/>
      </w:pPr>
      <w:rPr>
        <w:rFonts w:ascii="Calibri" w:eastAsia="Arial Unicode MS"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2453B2"/>
    <w:multiLevelType w:val="hybridMultilevel"/>
    <w:tmpl w:val="BA222EFE"/>
    <w:lvl w:ilvl="0" w:tplc="CCDEF20E">
      <w:start w:val="1"/>
      <w:numFmt w:val="decimal"/>
      <w:lvlText w:val="%1."/>
      <w:lvlJc w:val="left"/>
      <w:pPr>
        <w:ind w:left="36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4467F5B"/>
    <w:multiLevelType w:val="hybridMultilevel"/>
    <w:tmpl w:val="2D74413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4B937D5"/>
    <w:multiLevelType w:val="hybridMultilevel"/>
    <w:tmpl w:val="56627AC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5E94204"/>
    <w:multiLevelType w:val="hybridMultilevel"/>
    <w:tmpl w:val="C28CF52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CF2BC3"/>
    <w:multiLevelType w:val="singleLevel"/>
    <w:tmpl w:val="0415000F"/>
    <w:lvl w:ilvl="0">
      <w:start w:val="1"/>
      <w:numFmt w:val="decimal"/>
      <w:lvlText w:val="%1."/>
      <w:lvlJc w:val="left"/>
      <w:pPr>
        <w:ind w:left="720" w:hanging="360"/>
      </w:pPr>
    </w:lvl>
  </w:abstractNum>
  <w:abstractNum w:abstractNumId="8" w15:restartNumberingAfterBreak="0">
    <w:nsid w:val="20563DAF"/>
    <w:multiLevelType w:val="hybridMultilevel"/>
    <w:tmpl w:val="EDF0BB20"/>
    <w:lvl w:ilvl="0" w:tplc="08088708">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5C15A0"/>
    <w:multiLevelType w:val="hybridMultilevel"/>
    <w:tmpl w:val="D386743A"/>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396AB0"/>
    <w:multiLevelType w:val="hybridMultilevel"/>
    <w:tmpl w:val="B62C5E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A4420D"/>
    <w:multiLevelType w:val="hybridMultilevel"/>
    <w:tmpl w:val="7968FAA6"/>
    <w:lvl w:ilvl="0" w:tplc="FE989964">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2DC34942"/>
    <w:multiLevelType w:val="hybridMultilevel"/>
    <w:tmpl w:val="6B6C66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7668DB"/>
    <w:multiLevelType w:val="hybridMultilevel"/>
    <w:tmpl w:val="B8D2E1E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E772A70"/>
    <w:multiLevelType w:val="multilevel"/>
    <w:tmpl w:val="683657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193A22"/>
    <w:multiLevelType w:val="hybridMultilevel"/>
    <w:tmpl w:val="5B94D6E0"/>
    <w:lvl w:ilvl="0" w:tplc="04150011">
      <w:start w:val="1"/>
      <w:numFmt w:val="decimal"/>
      <w:lvlText w:val="%1)"/>
      <w:lvlJc w:val="left"/>
      <w:pPr>
        <w:tabs>
          <w:tab w:val="num" w:pos="644"/>
        </w:tabs>
        <w:ind w:left="644" w:hanging="360"/>
      </w:pPr>
      <w:rPr>
        <w:rFonts w:hint="default"/>
        <w:strike w:val="0"/>
        <w:color w:val="auto"/>
      </w:rPr>
    </w:lvl>
    <w:lvl w:ilvl="1" w:tplc="FFFFFFFF">
      <w:start w:val="1"/>
      <w:numFmt w:val="bullet"/>
      <w:lvlText w:val=""/>
      <w:lvlJc w:val="left"/>
      <w:pPr>
        <w:tabs>
          <w:tab w:val="num" w:pos="1364"/>
        </w:tabs>
        <w:ind w:left="1364" w:hanging="360"/>
      </w:pPr>
      <w:rPr>
        <w:rFonts w:ascii="Symbol" w:hAnsi="Symbol" w:hint="default"/>
        <w:strike w:val="0"/>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16" w15:restartNumberingAfterBreak="0">
    <w:nsid w:val="4DC722F0"/>
    <w:multiLevelType w:val="hybridMultilevel"/>
    <w:tmpl w:val="33ACAD8C"/>
    <w:lvl w:ilvl="0" w:tplc="FFFFFFF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7FA5740"/>
    <w:multiLevelType w:val="hybridMultilevel"/>
    <w:tmpl w:val="E3A827D0"/>
    <w:lvl w:ilvl="0" w:tplc="0415000F">
      <w:start w:val="1"/>
      <w:numFmt w:val="decimal"/>
      <w:lvlText w:val="%1."/>
      <w:lvlJc w:val="left"/>
      <w:pPr>
        <w:ind w:left="360" w:hanging="360"/>
      </w:pPr>
    </w:lvl>
    <w:lvl w:ilvl="1" w:tplc="94061BD6">
      <w:start w:val="1"/>
      <w:numFmt w:val="decimal"/>
      <w:lvlText w:val="%2."/>
      <w:lvlJc w:val="left"/>
      <w:pPr>
        <w:ind w:left="1080" w:hanging="360"/>
      </w:pPr>
      <w:rPr>
        <w:rFonts w:ascii="Times New Roman" w:eastAsia="Times New Roman" w:hAnsi="Times New Roman" w:cs="Times New Roman"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A512760"/>
    <w:multiLevelType w:val="hybridMultilevel"/>
    <w:tmpl w:val="AD5AFADE"/>
    <w:lvl w:ilvl="0" w:tplc="B630E69E">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D4913B9"/>
    <w:multiLevelType w:val="hybridMultilevel"/>
    <w:tmpl w:val="A1AE15EC"/>
    <w:lvl w:ilvl="0" w:tplc="4DA64238">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3905D8E"/>
    <w:multiLevelType w:val="hybridMultilevel"/>
    <w:tmpl w:val="43628E7E"/>
    <w:lvl w:ilvl="0" w:tplc="0415000F">
      <w:start w:val="1"/>
      <w:numFmt w:val="decimal"/>
      <w:lvlText w:val="%1."/>
      <w:lvlJc w:val="left"/>
      <w:pPr>
        <w:tabs>
          <w:tab w:val="num" w:pos="644"/>
        </w:tabs>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678C36A3"/>
    <w:multiLevelType w:val="multilevel"/>
    <w:tmpl w:val="9DE00F4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D440B60"/>
    <w:multiLevelType w:val="hybridMultilevel"/>
    <w:tmpl w:val="8850D94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302773D"/>
    <w:multiLevelType w:val="hybridMultilevel"/>
    <w:tmpl w:val="6CF2079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4" w15:restartNumberingAfterBreak="0">
    <w:nsid w:val="7349778E"/>
    <w:multiLevelType w:val="hybridMultilevel"/>
    <w:tmpl w:val="B9E4E5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6773954">
    <w:abstractNumId w:val="21"/>
  </w:num>
  <w:num w:numId="2" w16cid:durableId="424132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0775826">
    <w:abstractNumId w:val="20"/>
  </w:num>
  <w:num w:numId="4" w16cid:durableId="2025741965">
    <w:abstractNumId w:val="14"/>
  </w:num>
  <w:num w:numId="5" w16cid:durableId="1165629120">
    <w:abstractNumId w:val="24"/>
  </w:num>
  <w:num w:numId="6" w16cid:durableId="550390056">
    <w:abstractNumId w:val="15"/>
  </w:num>
  <w:num w:numId="7" w16cid:durableId="1315524944">
    <w:abstractNumId w:val="6"/>
  </w:num>
  <w:num w:numId="8" w16cid:durableId="458957847">
    <w:abstractNumId w:val="13"/>
  </w:num>
  <w:num w:numId="9" w16cid:durableId="281308619">
    <w:abstractNumId w:val="17"/>
  </w:num>
  <w:num w:numId="10" w16cid:durableId="1095975911">
    <w:abstractNumId w:val="12"/>
  </w:num>
  <w:num w:numId="11" w16cid:durableId="1350327037">
    <w:abstractNumId w:val="9"/>
  </w:num>
  <w:num w:numId="12" w16cid:durableId="3204990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0363285">
    <w:abstractNumId w:val="8"/>
  </w:num>
  <w:num w:numId="14" w16cid:durableId="714692697">
    <w:abstractNumId w:val="4"/>
  </w:num>
  <w:num w:numId="15" w16cid:durableId="725759451">
    <w:abstractNumId w:val="19"/>
  </w:num>
  <w:num w:numId="16" w16cid:durableId="2112434874">
    <w:abstractNumId w:val="10"/>
  </w:num>
  <w:num w:numId="17" w16cid:durableId="1463158854">
    <w:abstractNumId w:val="2"/>
  </w:num>
  <w:num w:numId="18" w16cid:durableId="1193766341">
    <w:abstractNumId w:val="18"/>
  </w:num>
  <w:num w:numId="19" w16cid:durableId="425929008">
    <w:abstractNumId w:val="22"/>
  </w:num>
  <w:num w:numId="20" w16cid:durableId="485705124">
    <w:abstractNumId w:val="5"/>
  </w:num>
  <w:num w:numId="21" w16cid:durableId="796339454">
    <w:abstractNumId w:val="16"/>
  </w:num>
  <w:num w:numId="22" w16cid:durableId="1272787131">
    <w:abstractNumId w:val="0"/>
  </w:num>
  <w:num w:numId="23" w16cid:durableId="1077291735">
    <w:abstractNumId w:val="1"/>
  </w:num>
  <w:num w:numId="24" w16cid:durableId="234559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6909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8173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550"/>
    <w:rsid w:val="000A788F"/>
    <w:rsid w:val="000C5360"/>
    <w:rsid w:val="001160D6"/>
    <w:rsid w:val="00141A5A"/>
    <w:rsid w:val="00196754"/>
    <w:rsid w:val="001B6F23"/>
    <w:rsid w:val="001F0ABC"/>
    <w:rsid w:val="002B3721"/>
    <w:rsid w:val="003165F2"/>
    <w:rsid w:val="003417D3"/>
    <w:rsid w:val="00465AF8"/>
    <w:rsid w:val="00507FEF"/>
    <w:rsid w:val="0059542B"/>
    <w:rsid w:val="00600B8C"/>
    <w:rsid w:val="00645F76"/>
    <w:rsid w:val="006B5B72"/>
    <w:rsid w:val="006C297B"/>
    <w:rsid w:val="006D0500"/>
    <w:rsid w:val="008232AC"/>
    <w:rsid w:val="00833909"/>
    <w:rsid w:val="008460F2"/>
    <w:rsid w:val="00850A74"/>
    <w:rsid w:val="00862524"/>
    <w:rsid w:val="00891860"/>
    <w:rsid w:val="008B5873"/>
    <w:rsid w:val="008B70A8"/>
    <w:rsid w:val="0090094A"/>
    <w:rsid w:val="009B26FD"/>
    <w:rsid w:val="009E3FD9"/>
    <w:rsid w:val="00A978D7"/>
    <w:rsid w:val="00AF69B2"/>
    <w:rsid w:val="00BA1550"/>
    <w:rsid w:val="00BA59C8"/>
    <w:rsid w:val="00BE69BF"/>
    <w:rsid w:val="00CD17D6"/>
    <w:rsid w:val="00E74732"/>
    <w:rsid w:val="00EA4448"/>
    <w:rsid w:val="00EB2341"/>
    <w:rsid w:val="00EC350E"/>
    <w:rsid w:val="00EE4A9A"/>
    <w:rsid w:val="00F342CF"/>
    <w:rsid w:val="00F7682A"/>
    <w:rsid w:val="00FC4306"/>
    <w:rsid w:val="00FE79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D5B6"/>
  <w15:chartTrackingRefBased/>
  <w15:docId w15:val="{3443BB3F-EE0A-4395-85D9-AF1C65F1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1550"/>
    <w:rPr>
      <w:kern w:val="0"/>
      <w14:ligatures w14:val="none"/>
    </w:rPr>
  </w:style>
  <w:style w:type="paragraph" w:styleId="Nagwek1">
    <w:name w:val="heading 1"/>
    <w:basedOn w:val="Normalny"/>
    <w:next w:val="Normalny"/>
    <w:link w:val="Nagwek1Znak"/>
    <w:uiPriority w:val="9"/>
    <w:qFormat/>
    <w:rsid w:val="00BA15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A15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A155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A155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A155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A155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A155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A155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A155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A155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A155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A155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A155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A155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A15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A15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A15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A1550"/>
    <w:rPr>
      <w:rFonts w:eastAsiaTheme="majorEastAsia" w:cstheme="majorBidi"/>
      <w:color w:val="272727" w:themeColor="text1" w:themeTint="D8"/>
    </w:rPr>
  </w:style>
  <w:style w:type="paragraph" w:styleId="Tytu">
    <w:name w:val="Title"/>
    <w:basedOn w:val="Normalny"/>
    <w:next w:val="Normalny"/>
    <w:link w:val="TytuZnak"/>
    <w:uiPriority w:val="10"/>
    <w:qFormat/>
    <w:rsid w:val="00BA15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A15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A155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A15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A1550"/>
    <w:pPr>
      <w:spacing w:before="160"/>
      <w:jc w:val="center"/>
    </w:pPr>
    <w:rPr>
      <w:i/>
      <w:iCs/>
      <w:color w:val="404040" w:themeColor="text1" w:themeTint="BF"/>
    </w:rPr>
  </w:style>
  <w:style w:type="character" w:customStyle="1" w:styleId="CytatZnak">
    <w:name w:val="Cytat Znak"/>
    <w:basedOn w:val="Domylnaczcionkaakapitu"/>
    <w:link w:val="Cytat"/>
    <w:uiPriority w:val="29"/>
    <w:rsid w:val="00BA1550"/>
    <w:rPr>
      <w:i/>
      <w:iCs/>
      <w:color w:val="404040" w:themeColor="text1" w:themeTint="BF"/>
    </w:rPr>
  </w:style>
  <w:style w:type="paragraph" w:styleId="Akapitzlist">
    <w:name w:val="List Paragraph"/>
    <w:aliases w:val="CW_Lista,L1,List Paragraph,Akapit z listą5,Obiekt,List Paragraph1,normalny tekst,Wypunktowanie,Akapit z listą BS,Colorful List Accent 1,Akapit z listą4,Średnia siatka 1 — akcent 21,Colorful List - Accent 11,Kolorowa lista — akcent 12,lp1"/>
    <w:basedOn w:val="Normalny"/>
    <w:link w:val="AkapitzlistZnak"/>
    <w:uiPriority w:val="34"/>
    <w:qFormat/>
    <w:rsid w:val="00BA1550"/>
    <w:pPr>
      <w:ind w:left="720"/>
      <w:contextualSpacing/>
    </w:pPr>
  </w:style>
  <w:style w:type="character" w:styleId="Wyrnienieintensywne">
    <w:name w:val="Intense Emphasis"/>
    <w:basedOn w:val="Domylnaczcionkaakapitu"/>
    <w:uiPriority w:val="21"/>
    <w:qFormat/>
    <w:rsid w:val="00BA1550"/>
    <w:rPr>
      <w:i/>
      <w:iCs/>
      <w:color w:val="0F4761" w:themeColor="accent1" w:themeShade="BF"/>
    </w:rPr>
  </w:style>
  <w:style w:type="paragraph" w:styleId="Cytatintensywny">
    <w:name w:val="Intense Quote"/>
    <w:basedOn w:val="Normalny"/>
    <w:next w:val="Normalny"/>
    <w:link w:val="CytatintensywnyZnak"/>
    <w:uiPriority w:val="30"/>
    <w:qFormat/>
    <w:rsid w:val="00BA15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A1550"/>
    <w:rPr>
      <w:i/>
      <w:iCs/>
      <w:color w:val="0F4761" w:themeColor="accent1" w:themeShade="BF"/>
    </w:rPr>
  </w:style>
  <w:style w:type="character" w:styleId="Odwoanieintensywne">
    <w:name w:val="Intense Reference"/>
    <w:basedOn w:val="Domylnaczcionkaakapitu"/>
    <w:uiPriority w:val="32"/>
    <w:qFormat/>
    <w:rsid w:val="00BA1550"/>
    <w:rPr>
      <w:b/>
      <w:bCs/>
      <w:smallCaps/>
      <w:color w:val="0F4761" w:themeColor="accent1" w:themeShade="BF"/>
      <w:spacing w:val="5"/>
    </w:rPr>
  </w:style>
  <w:style w:type="character" w:styleId="Hipercze">
    <w:name w:val="Hyperlink"/>
    <w:basedOn w:val="Domylnaczcionkaakapitu"/>
    <w:unhideWhenUsed/>
    <w:rsid w:val="00BA1550"/>
    <w:rPr>
      <w:color w:val="0000FF"/>
      <w:u w:val="single"/>
    </w:rPr>
  </w:style>
  <w:style w:type="character" w:customStyle="1" w:styleId="AkapitzlistZnak">
    <w:name w:val="Akapit z listą Znak"/>
    <w:aliases w:val="CW_Lista Znak,L1 Znak,List Paragraph Znak,Akapit z listą5 Znak,Obiekt Znak,List Paragraph1 Znak,normalny tekst Znak,Wypunktowanie Znak,Akapit z listą BS Znak,Colorful List Accent 1 Znak,Akapit z listą4 Znak,lp1 Znak"/>
    <w:link w:val="Akapitzlist"/>
    <w:uiPriority w:val="34"/>
    <w:qFormat/>
    <w:rsid w:val="00BA1550"/>
  </w:style>
  <w:style w:type="paragraph" w:styleId="Tekstpodstawowywcity">
    <w:name w:val="Body Text Indent"/>
    <w:basedOn w:val="Normalny"/>
    <w:link w:val="TekstpodstawowywcityZnak"/>
    <w:rsid w:val="00BA1550"/>
    <w:pPr>
      <w:spacing w:after="0" w:line="240" w:lineRule="auto"/>
      <w:ind w:left="1080"/>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rsid w:val="00BA1550"/>
    <w:rPr>
      <w:rFonts w:ascii="Times New Roman" w:eastAsia="Times New Roman" w:hAnsi="Times New Roman" w:cs="Times New Roman"/>
      <w:kern w:val="0"/>
      <w:sz w:val="24"/>
      <w:szCs w:val="24"/>
      <w:lang w:val="x-none" w:eastAsia="x-none"/>
      <w14:ligatures w14:val="none"/>
    </w:rPr>
  </w:style>
  <w:style w:type="paragraph" w:customStyle="1" w:styleId="Default">
    <w:name w:val="Default"/>
    <w:rsid w:val="00BA1550"/>
    <w:pPr>
      <w:autoSpaceDE w:val="0"/>
      <w:autoSpaceDN w:val="0"/>
      <w:adjustRightInd w:val="0"/>
      <w:spacing w:after="0" w:line="240" w:lineRule="auto"/>
    </w:pPr>
    <w:rPr>
      <w:rFonts w:ascii="Arial" w:eastAsia="Times New Roman" w:hAnsi="Arial" w:cs="Arial"/>
      <w:color w:val="000000"/>
      <w:kern w:val="0"/>
      <w:sz w:val="24"/>
      <w:szCs w:val="24"/>
      <w:lang w:eastAsia="pl-PL"/>
      <w14:ligatures w14:val="none"/>
    </w:rPr>
  </w:style>
  <w:style w:type="paragraph" w:customStyle="1" w:styleId="Tekstpodstawowywcity21">
    <w:name w:val="Tekst podstawowy wcięty 21"/>
    <w:basedOn w:val="Normalny"/>
    <w:rsid w:val="00BA1550"/>
    <w:pPr>
      <w:suppressAutoHyphens/>
      <w:spacing w:after="120" w:line="480" w:lineRule="auto"/>
      <w:ind w:left="283"/>
    </w:pPr>
    <w:rPr>
      <w:rFonts w:ascii="Times New Roman" w:eastAsia="Times New Roman" w:hAnsi="Times New Roman" w:cs="Times New Roman"/>
      <w:kern w:val="1"/>
      <w:sz w:val="20"/>
      <w:szCs w:val="20"/>
      <w:lang w:eastAsia="ar-SA"/>
    </w:rPr>
  </w:style>
  <w:style w:type="paragraph" w:styleId="Nagwek">
    <w:name w:val="header"/>
    <w:basedOn w:val="Normalny"/>
    <w:link w:val="NagwekZnak"/>
    <w:uiPriority w:val="99"/>
    <w:unhideWhenUsed/>
    <w:rsid w:val="00BA15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1550"/>
    <w:rPr>
      <w:kern w:val="0"/>
      <w14:ligatures w14:val="none"/>
    </w:rPr>
  </w:style>
  <w:style w:type="paragraph" w:styleId="Stopka">
    <w:name w:val="footer"/>
    <w:basedOn w:val="Normalny"/>
    <w:link w:val="StopkaZnak"/>
    <w:uiPriority w:val="99"/>
    <w:unhideWhenUsed/>
    <w:rsid w:val="00BA15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1550"/>
    <w:rPr>
      <w:kern w:val="0"/>
      <w14:ligatures w14:val="none"/>
    </w:rPr>
  </w:style>
  <w:style w:type="paragraph" w:styleId="Tekstkomentarza">
    <w:name w:val="annotation text"/>
    <w:basedOn w:val="Normalny"/>
    <w:link w:val="TekstkomentarzaZnak"/>
    <w:uiPriority w:val="99"/>
    <w:semiHidden/>
    <w:unhideWhenUsed/>
    <w:rsid w:val="00F7682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7682A"/>
    <w:rPr>
      <w:kern w:val="0"/>
      <w:sz w:val="20"/>
      <w:szCs w:val="20"/>
      <w14:ligatures w14:val="none"/>
    </w:rPr>
  </w:style>
  <w:style w:type="character" w:styleId="Odwoaniedokomentarza">
    <w:name w:val="annotation reference"/>
    <w:basedOn w:val="Domylnaczcionkaakapitu"/>
    <w:uiPriority w:val="99"/>
    <w:semiHidden/>
    <w:unhideWhenUsed/>
    <w:rsid w:val="00F7682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m@lazy.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3875</Words>
  <Characters>23254</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Grabowska</dc:creator>
  <cp:keywords/>
  <dc:description/>
  <cp:lastModifiedBy>Anna Grabowska</cp:lastModifiedBy>
  <cp:revision>7</cp:revision>
  <dcterms:created xsi:type="dcterms:W3CDTF">2026-09-30T07:16:00Z</dcterms:created>
  <dcterms:modified xsi:type="dcterms:W3CDTF">2026-10-15T07:07:00Z</dcterms:modified>
</cp:coreProperties>
</file>