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7C105" w14:textId="77777777" w:rsidR="00B76928" w:rsidRPr="009E608E" w:rsidRDefault="00B76928" w:rsidP="00AC7793">
      <w:pPr>
        <w:widowControl w:val="0"/>
        <w:spacing w:after="0" w:line="360" w:lineRule="auto"/>
        <w:jc w:val="right"/>
        <w:rPr>
          <w:rFonts w:ascii="Arial" w:hAnsi="Arial" w:cs="Arial"/>
        </w:rPr>
      </w:pPr>
      <w:r w:rsidRPr="009E608E">
        <w:rPr>
          <w:rFonts w:ascii="Arial" w:hAnsi="Arial" w:cs="Arial"/>
          <w:b/>
        </w:rPr>
        <w:t xml:space="preserve">Załącznik Nr </w:t>
      </w:r>
      <w:r w:rsidR="00515551">
        <w:rPr>
          <w:rFonts w:ascii="Arial" w:hAnsi="Arial" w:cs="Arial"/>
          <w:b/>
        </w:rPr>
        <w:t>7</w:t>
      </w:r>
      <w:r w:rsidRPr="009E608E">
        <w:rPr>
          <w:rFonts w:ascii="Arial" w:hAnsi="Arial" w:cs="Arial"/>
          <w:b/>
        </w:rPr>
        <w:t xml:space="preserve"> do SWZ</w:t>
      </w:r>
    </w:p>
    <w:p w14:paraId="67F3B25D" w14:textId="77777777" w:rsidR="000E2ABB" w:rsidRPr="008920EB" w:rsidRDefault="000E2ABB" w:rsidP="000E2ABB">
      <w:pPr>
        <w:autoSpaceDE w:val="0"/>
        <w:autoSpaceDN w:val="0"/>
        <w:adjustRightInd w:val="0"/>
        <w:spacing w:after="0" w:line="300" w:lineRule="auto"/>
        <w:jc w:val="center"/>
        <w:rPr>
          <w:rFonts w:ascii="Arial" w:hAnsi="Arial" w:cs="Arial"/>
          <w:b/>
          <w:bCs/>
        </w:rPr>
      </w:pPr>
      <w:r w:rsidRPr="008920EB">
        <w:rPr>
          <w:rFonts w:ascii="Arial" w:hAnsi="Arial" w:cs="Arial"/>
          <w:b/>
          <w:bCs/>
        </w:rPr>
        <w:t xml:space="preserve">OŚWIADCZENIE O BRAKU PRZYNALEŻNOŚCI </w:t>
      </w:r>
    </w:p>
    <w:p w14:paraId="0B0E9100" w14:textId="77777777" w:rsidR="000E2ABB" w:rsidRDefault="000E2ABB" w:rsidP="000E2ABB">
      <w:pPr>
        <w:autoSpaceDE w:val="0"/>
        <w:autoSpaceDN w:val="0"/>
        <w:adjustRightInd w:val="0"/>
        <w:spacing w:after="0" w:line="300" w:lineRule="auto"/>
        <w:jc w:val="center"/>
        <w:rPr>
          <w:rFonts w:ascii="Arial" w:hAnsi="Arial" w:cs="Arial"/>
          <w:b/>
          <w:bCs/>
        </w:rPr>
      </w:pPr>
      <w:r w:rsidRPr="008920EB">
        <w:rPr>
          <w:rFonts w:ascii="Arial" w:hAnsi="Arial" w:cs="Arial"/>
          <w:b/>
          <w:bCs/>
        </w:rPr>
        <w:t>BĄDŹ PRZYNALEŻNOŚCI DO TEJ SAMEJ GRUPY KAPITAŁOWEJ</w:t>
      </w:r>
    </w:p>
    <w:p w14:paraId="48DD601A" w14:textId="77777777" w:rsidR="000E2ABB" w:rsidRDefault="000E2ABB" w:rsidP="000E2ABB">
      <w:pPr>
        <w:autoSpaceDE w:val="0"/>
        <w:autoSpaceDN w:val="0"/>
        <w:adjustRightInd w:val="0"/>
        <w:spacing w:after="0" w:line="300" w:lineRule="auto"/>
        <w:jc w:val="center"/>
        <w:rPr>
          <w:rFonts w:ascii="Arial" w:hAnsi="Arial" w:cs="Arial"/>
        </w:rPr>
      </w:pPr>
      <w:r w:rsidRPr="001A1B0E">
        <w:rPr>
          <w:rFonts w:ascii="Arial" w:hAnsi="Arial" w:cs="Arial"/>
        </w:rPr>
        <w:t xml:space="preserve">w rozumieniu ustawy z dnia 16 lutego 2007 r. o ochronie konkurencji i konsumentów </w:t>
      </w:r>
    </w:p>
    <w:p w14:paraId="6FBC9AA3" w14:textId="39CF49A6" w:rsidR="000E2ABB" w:rsidRPr="001A1B0E" w:rsidRDefault="000E2ABB" w:rsidP="000E2ABB">
      <w:pPr>
        <w:autoSpaceDE w:val="0"/>
        <w:autoSpaceDN w:val="0"/>
        <w:adjustRightInd w:val="0"/>
        <w:spacing w:after="0" w:line="300" w:lineRule="auto"/>
        <w:jc w:val="center"/>
        <w:rPr>
          <w:rFonts w:ascii="Arial" w:hAnsi="Arial" w:cs="Arial"/>
        </w:rPr>
      </w:pPr>
      <w:r w:rsidRPr="001A1B0E">
        <w:rPr>
          <w:rFonts w:ascii="Arial" w:hAnsi="Arial" w:cs="Arial"/>
        </w:rPr>
        <w:t>(t. j. Dz. U. z 2025 r. poz. 1714</w:t>
      </w:r>
      <w:r w:rsidR="001C79D9">
        <w:rPr>
          <w:rFonts w:ascii="Arial" w:hAnsi="Arial" w:cs="Arial"/>
        </w:rPr>
        <w:t>.)</w:t>
      </w:r>
    </w:p>
    <w:p w14:paraId="632F886D" w14:textId="77777777" w:rsidR="000E2ABB" w:rsidRDefault="000E2ABB" w:rsidP="000E2ABB">
      <w:pPr>
        <w:rPr>
          <w:rFonts w:ascii="Arial" w:hAnsi="Arial" w:cs="Arial"/>
          <w:sz w:val="24"/>
          <w:szCs w:val="24"/>
          <w:lang w:eastAsia="pl-PL"/>
        </w:rPr>
      </w:pPr>
    </w:p>
    <w:p w14:paraId="61EFDCF8" w14:textId="553EBEEE" w:rsidR="000E2ABB" w:rsidRDefault="000E2ABB" w:rsidP="000E2ABB">
      <w:pPr>
        <w:rPr>
          <w:rFonts w:ascii="Arial" w:hAnsi="Arial" w:cs="Arial"/>
          <w:sz w:val="24"/>
          <w:szCs w:val="24"/>
          <w:lang w:eastAsia="pl-PL"/>
        </w:rPr>
      </w:pPr>
      <w:r w:rsidRPr="004B7600">
        <w:rPr>
          <w:rFonts w:ascii="Arial" w:hAnsi="Arial" w:cs="Arial"/>
          <w:sz w:val="24"/>
          <w:szCs w:val="24"/>
          <w:lang w:eastAsia="pl-PL"/>
        </w:rPr>
        <w:t>Na potrzeby postępowania o udzielenie zamówienia publicznego pn.</w:t>
      </w:r>
    </w:p>
    <w:p w14:paraId="49FCF374" w14:textId="730AD37F" w:rsidR="000E2ABB" w:rsidRPr="00F70863" w:rsidRDefault="000E2ABB" w:rsidP="000E2ABB">
      <w:pPr>
        <w:spacing w:line="240" w:lineRule="auto"/>
        <w:jc w:val="both"/>
        <w:rPr>
          <w:rFonts w:ascii="Arial" w:hAnsi="Arial" w:cs="Arial"/>
          <w:b/>
          <w:lang w:eastAsia="pl-PL"/>
        </w:rPr>
      </w:pPr>
      <w:r w:rsidRPr="00F70863">
        <w:rPr>
          <w:rFonts w:ascii="Arial" w:hAnsi="Arial" w:cs="Arial"/>
          <w:b/>
          <w:sz w:val="24"/>
          <w:szCs w:val="24"/>
          <w:lang w:eastAsia="pl-PL"/>
        </w:rPr>
        <w:t>„</w:t>
      </w:r>
      <w:r w:rsidRPr="000E2ABB">
        <w:rPr>
          <w:rFonts w:ascii="Arial" w:hAnsi="Arial" w:cs="Arial"/>
          <w:b/>
          <w:sz w:val="24"/>
          <w:szCs w:val="24"/>
          <w:lang w:eastAsia="pl-PL"/>
        </w:rPr>
        <w:t>Odbiór i zagospodarowanie odpadów z terenu Cmentarza Komunalnego w Ostrowcu Świętokrzyskim, przy ul. Długiej 8 wraz z dzierżawą kontenerów w okresie od 1 listopada 2026 roku do 30 listopada 2027 roku.” -nr ref. 4/2026/</w:t>
      </w:r>
      <w:proofErr w:type="gramStart"/>
      <w:r w:rsidRPr="000E2ABB">
        <w:rPr>
          <w:rFonts w:ascii="Arial" w:hAnsi="Arial" w:cs="Arial"/>
          <w:b/>
          <w:sz w:val="24"/>
          <w:szCs w:val="24"/>
          <w:lang w:eastAsia="pl-PL"/>
        </w:rPr>
        <w:t>TP,</w:t>
      </w:r>
      <w:r w:rsidRPr="00F70863">
        <w:rPr>
          <w:rFonts w:ascii="Arial" w:hAnsi="Arial" w:cs="Arial"/>
          <w:b/>
          <w:sz w:val="24"/>
          <w:szCs w:val="24"/>
          <w:lang w:eastAsia="pl-PL"/>
        </w:rPr>
        <w:t>,</w:t>
      </w:r>
      <w:proofErr w:type="gramEnd"/>
    </w:p>
    <w:p w14:paraId="08148F6C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ja /my* niżej podpisany /i* ........................................................</w:t>
      </w:r>
      <w:r>
        <w:rPr>
          <w:rFonts w:ascii="Arial" w:hAnsi="Arial" w:cs="Arial"/>
          <w:sz w:val="24"/>
          <w:szCs w:val="24"/>
        </w:rPr>
        <w:t>................</w:t>
      </w:r>
      <w:r w:rsidRPr="004B7600">
        <w:rPr>
          <w:rFonts w:ascii="Arial" w:hAnsi="Arial" w:cs="Arial"/>
          <w:sz w:val="24"/>
          <w:szCs w:val="24"/>
        </w:rPr>
        <w:t>............................................</w:t>
      </w:r>
    </w:p>
    <w:p w14:paraId="17CED364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............................reprezentując Wy</w:t>
      </w:r>
      <w:r w:rsidRPr="004B7600">
        <w:rPr>
          <w:rFonts w:ascii="Arial" w:hAnsi="Arial" w:cs="Arial"/>
          <w:sz w:val="24"/>
          <w:szCs w:val="24"/>
        </w:rPr>
        <w:t>konawcę*.............................................................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</w:t>
      </w:r>
    </w:p>
    <w:p w14:paraId="74905CCC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 xml:space="preserve">oświadczam/my*, że Wykonawca </w:t>
      </w:r>
      <w:r w:rsidRPr="004B7600">
        <w:rPr>
          <w:rFonts w:ascii="Arial" w:hAnsi="Arial" w:cs="Arial"/>
          <w:b/>
          <w:bCs/>
          <w:sz w:val="24"/>
          <w:szCs w:val="24"/>
          <w:lang w:eastAsia="pl-PL"/>
        </w:rPr>
        <w:t>(należy zaznaczyć właściwy kwadrat):</w:t>
      </w:r>
    </w:p>
    <w:p w14:paraId="6144E429" w14:textId="77777777" w:rsidR="000E2ABB" w:rsidRPr="004B7600" w:rsidRDefault="000E2ABB" w:rsidP="000E2ABB">
      <w:pPr>
        <w:widowControl w:val="0"/>
        <w:spacing w:before="240" w:after="240" w:line="24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4B7600">
        <w:rPr>
          <w:rFonts w:ascii="Arial" w:hAnsi="Arial" w:cs="Arial"/>
          <w:b/>
          <w:bCs/>
          <w:sz w:val="24"/>
          <w:szCs w:val="24"/>
          <w:lang w:eastAsia="pl-PL"/>
        </w:rPr>
        <w:sym w:font="Symbol" w:char="F0FF"/>
      </w:r>
      <w:r w:rsidRPr="004B7600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4B7600">
        <w:rPr>
          <w:rFonts w:ascii="Arial" w:hAnsi="Arial" w:cs="Arial"/>
          <w:b/>
          <w:bCs/>
          <w:sz w:val="24"/>
          <w:szCs w:val="24"/>
        </w:rPr>
        <w:t xml:space="preserve">nie należy </w:t>
      </w:r>
      <w:r w:rsidRPr="004B7600">
        <w:rPr>
          <w:rFonts w:ascii="Arial" w:hAnsi="Arial" w:cs="Arial"/>
          <w:sz w:val="24"/>
          <w:szCs w:val="24"/>
        </w:rPr>
        <w:t>do tej samej grupy kapitałowej, w rozumieniu ustawy z dnia 16 lutego 2007 r. o ochronie konkurencji i konsumentów (t. j. Dz. U. z 202</w:t>
      </w:r>
      <w:r>
        <w:rPr>
          <w:rFonts w:ascii="Arial" w:hAnsi="Arial" w:cs="Arial"/>
          <w:sz w:val="24"/>
          <w:szCs w:val="24"/>
        </w:rPr>
        <w:t>5</w:t>
      </w:r>
      <w:r w:rsidRPr="004B7600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1714</w:t>
      </w:r>
      <w:r w:rsidRPr="004B7600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Pr="004B7600">
        <w:rPr>
          <w:rFonts w:ascii="Arial" w:hAnsi="Arial" w:cs="Arial"/>
          <w:sz w:val="24"/>
          <w:szCs w:val="24"/>
        </w:rPr>
        <w:t>w stosunku do Wykonawców, którzy złożyli odrębne oferty w niniejszym postępowaniu o udzielenie zamówienia publicznego.</w:t>
      </w:r>
    </w:p>
    <w:p w14:paraId="2AF1E205" w14:textId="77777777" w:rsidR="000E2ABB" w:rsidRPr="004B7600" w:rsidRDefault="000E2ABB" w:rsidP="000E2ABB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b/>
          <w:bCs/>
          <w:sz w:val="24"/>
          <w:szCs w:val="24"/>
          <w:lang w:eastAsia="pl-PL"/>
        </w:rPr>
        <w:sym w:font="Symbol" w:char="F0FF"/>
      </w:r>
      <w:r w:rsidRPr="004B7600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Pr="004B7600">
        <w:rPr>
          <w:rFonts w:ascii="Arial" w:hAnsi="Arial" w:cs="Arial"/>
          <w:b/>
          <w:bCs/>
          <w:sz w:val="24"/>
          <w:szCs w:val="24"/>
        </w:rPr>
        <w:t xml:space="preserve">należy </w:t>
      </w:r>
      <w:r w:rsidRPr="004B7600">
        <w:rPr>
          <w:rFonts w:ascii="Arial" w:hAnsi="Arial" w:cs="Arial"/>
          <w:sz w:val="24"/>
          <w:szCs w:val="24"/>
        </w:rPr>
        <w:t xml:space="preserve">do tej samej grupy kapitałowej, w rozumieniu ustawy z dnia 16 lutego 2007 r. o ochronie konkurencji i </w:t>
      </w:r>
      <w:r>
        <w:rPr>
          <w:rFonts w:ascii="Arial" w:hAnsi="Arial" w:cs="Arial"/>
          <w:sz w:val="24"/>
          <w:szCs w:val="24"/>
        </w:rPr>
        <w:t>konsumentów (t. j. Dz. U. z 2025</w:t>
      </w:r>
      <w:r w:rsidRPr="004B7600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1714</w:t>
      </w:r>
      <w:r w:rsidRPr="004B7600">
        <w:rPr>
          <w:rFonts w:ascii="Arial" w:hAnsi="Arial" w:cs="Arial"/>
          <w:sz w:val="24"/>
          <w:szCs w:val="24"/>
        </w:rPr>
        <w:t>), z innym Wykonawcą, który złożył odrębną ofertę w niniejszym postępowaniu o udzielenie zamówienia publicznego:</w:t>
      </w:r>
    </w:p>
    <w:p w14:paraId="1C78AD97" w14:textId="77777777" w:rsidR="000E2ABB" w:rsidRPr="004B7600" w:rsidRDefault="000E2ABB" w:rsidP="000E2ABB">
      <w:pPr>
        <w:widowControl w:val="0"/>
        <w:spacing w:before="240" w:after="24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1)………………………………………………………………………………………………</w:t>
      </w:r>
    </w:p>
    <w:p w14:paraId="5CA8302D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2)………………………………………………………………………………………………</w:t>
      </w:r>
    </w:p>
    <w:p w14:paraId="3B4D22A3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3)………………………………………………………………………………………………</w:t>
      </w:r>
    </w:p>
    <w:p w14:paraId="19369D76" w14:textId="77777777" w:rsidR="000E2ABB" w:rsidRPr="004B7600" w:rsidRDefault="000E2ABB" w:rsidP="000E2ABB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Jednocześnie prze</w:t>
      </w:r>
      <w:r>
        <w:rPr>
          <w:rFonts w:ascii="Arial" w:hAnsi="Arial" w:cs="Arial"/>
          <w:sz w:val="24"/>
          <w:szCs w:val="24"/>
        </w:rPr>
        <w:t>d</w:t>
      </w:r>
      <w:r w:rsidRPr="004B7600">
        <w:rPr>
          <w:rFonts w:ascii="Arial" w:hAnsi="Arial" w:cs="Arial"/>
          <w:sz w:val="24"/>
          <w:szCs w:val="24"/>
        </w:rPr>
        <w:t>kładam następujące dokumenty lub informacje potwierdzające przygotowanie oferty niezależnie od innego Wykonawcy należącego do tej samej grupy kapitałowej:</w:t>
      </w:r>
    </w:p>
    <w:p w14:paraId="5F436DF7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1)………………………………………………………………………………………………</w:t>
      </w:r>
    </w:p>
    <w:p w14:paraId="38DE7C1D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2)………………………………………………………………………………………………</w:t>
      </w:r>
    </w:p>
    <w:p w14:paraId="4A4C4724" w14:textId="77777777" w:rsidR="000E2ABB" w:rsidRPr="004B7600" w:rsidRDefault="000E2ABB" w:rsidP="000E2A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4B7600">
        <w:rPr>
          <w:rFonts w:ascii="Arial" w:hAnsi="Arial" w:cs="Arial"/>
          <w:sz w:val="24"/>
          <w:szCs w:val="24"/>
        </w:rPr>
        <w:t>3)………………………………………………………………………………………………</w:t>
      </w:r>
    </w:p>
    <w:p w14:paraId="6B520B6A" w14:textId="77777777" w:rsidR="000E2ABB" w:rsidRDefault="000E2ABB" w:rsidP="000E2ABB">
      <w:pPr>
        <w:spacing w:after="0" w:line="240" w:lineRule="auto"/>
        <w:jc w:val="center"/>
        <w:rPr>
          <w:rFonts w:ascii="Arial" w:hAnsi="Arial" w:cs="Arial"/>
          <w:b/>
          <w:bCs/>
        </w:rPr>
      </w:pPr>
      <w:bookmarkStart w:id="0" w:name="_Hlk66187222"/>
    </w:p>
    <w:p w14:paraId="458CCB75" w14:textId="77777777" w:rsidR="000E2ABB" w:rsidRDefault="000E2ABB" w:rsidP="000E2AB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5661B59" w14:textId="77777777" w:rsidR="000E2ABB" w:rsidRDefault="000E2ABB" w:rsidP="000E2ABB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93408FC" w14:textId="77777777" w:rsidR="000E2ABB" w:rsidRPr="004B7600" w:rsidRDefault="000E2ABB" w:rsidP="000E2ABB">
      <w:pPr>
        <w:spacing w:after="0" w:line="240" w:lineRule="auto"/>
        <w:jc w:val="right"/>
        <w:rPr>
          <w:rFonts w:ascii="Arial" w:hAnsi="Arial" w:cs="Arial"/>
          <w:bCs/>
        </w:rPr>
      </w:pPr>
      <w:r w:rsidRPr="004B7600">
        <w:rPr>
          <w:rFonts w:ascii="Arial" w:hAnsi="Arial" w:cs="Arial"/>
          <w:bCs/>
        </w:rPr>
        <w:t>____________________________</w:t>
      </w:r>
    </w:p>
    <w:p w14:paraId="5C499BB7" w14:textId="77777777" w:rsidR="000E2ABB" w:rsidRDefault="000E2ABB" w:rsidP="000E2ABB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0EE7922D" w14:textId="77777777" w:rsidR="000E2ABB" w:rsidRDefault="000E2ABB" w:rsidP="000E2ABB">
      <w:pPr>
        <w:spacing w:after="0" w:line="240" w:lineRule="auto"/>
        <w:jc w:val="both"/>
        <w:rPr>
          <w:rFonts w:ascii="Arial" w:hAnsi="Arial" w:cs="Arial"/>
          <w:b/>
          <w:bCs/>
          <w:color w:val="1F497D" w:themeColor="text2"/>
        </w:rPr>
      </w:pPr>
      <w:r w:rsidRPr="004B7600">
        <w:rPr>
          <w:rFonts w:ascii="Arial" w:hAnsi="Arial" w:cs="Arial"/>
          <w:b/>
          <w:bCs/>
          <w:color w:val="1F497D" w:themeColor="text2"/>
        </w:rPr>
        <w:t xml:space="preserve">Oświadczenie należy podpisać </w:t>
      </w:r>
      <w:r w:rsidRPr="009C0E83">
        <w:rPr>
          <w:rFonts w:ascii="Arial" w:hAnsi="Arial" w:cs="Arial"/>
          <w:b/>
          <w:bCs/>
          <w:color w:val="1F497D" w:themeColor="text2"/>
        </w:rPr>
        <w:t xml:space="preserve">kwalifikowanym podpisem elektronicznym, podpisem zaufanym albo podpisem osobistym </w:t>
      </w:r>
      <w:r w:rsidRPr="004B7600">
        <w:rPr>
          <w:rFonts w:ascii="Arial" w:hAnsi="Arial" w:cs="Arial"/>
          <w:b/>
          <w:bCs/>
          <w:color w:val="1F497D" w:themeColor="text2"/>
        </w:rPr>
        <w:t>przez osoby uprawnione do reprezentacji podmiotu składającego ten dokument.</w:t>
      </w:r>
    </w:p>
    <w:p w14:paraId="64DF81E4" w14:textId="77777777" w:rsidR="000E2ABB" w:rsidRPr="004B7600" w:rsidRDefault="000E2ABB" w:rsidP="000E2ABB">
      <w:pPr>
        <w:spacing w:after="0" w:line="240" w:lineRule="auto"/>
        <w:jc w:val="both"/>
        <w:rPr>
          <w:rFonts w:ascii="Arial" w:hAnsi="Arial" w:cs="Arial"/>
          <w:color w:val="1F497D" w:themeColor="text2"/>
          <w:sz w:val="24"/>
          <w:szCs w:val="24"/>
        </w:rPr>
      </w:pPr>
    </w:p>
    <w:bookmarkEnd w:id="0"/>
    <w:p w14:paraId="6D86F4D9" w14:textId="77777777" w:rsidR="000E2ABB" w:rsidRPr="009E608E" w:rsidRDefault="000E2ABB" w:rsidP="000E2ABB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9E608E">
        <w:rPr>
          <w:rFonts w:ascii="Arial" w:hAnsi="Arial" w:cs="Arial"/>
        </w:rPr>
        <w:t>* Ni</w:t>
      </w:r>
      <w:r w:rsidRPr="009E608E">
        <w:rPr>
          <w:rFonts w:ascii="Arial" w:hAnsi="Arial" w:cs="Arial"/>
          <w:iCs/>
        </w:rPr>
        <w:t xml:space="preserve">epotrzebne skreślić </w:t>
      </w:r>
      <w:r w:rsidRPr="00DE74D0">
        <w:rPr>
          <w:rFonts w:ascii="Arial" w:hAnsi="Arial" w:cs="Arial"/>
          <w:iCs/>
        </w:rPr>
        <w:t>albo wpisać: nie dotyczy</w:t>
      </w:r>
    </w:p>
    <w:sectPr w:rsidR="000E2ABB" w:rsidRPr="009E608E" w:rsidSect="001864A8">
      <w:headerReference w:type="default" r:id="rId6"/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571F0" w14:textId="77777777" w:rsidR="001A2AC3" w:rsidRDefault="001A2AC3" w:rsidP="00943BE1">
      <w:pPr>
        <w:spacing w:after="0" w:line="240" w:lineRule="auto"/>
      </w:pPr>
      <w:r>
        <w:separator/>
      </w:r>
    </w:p>
  </w:endnote>
  <w:endnote w:type="continuationSeparator" w:id="0">
    <w:p w14:paraId="1268EA06" w14:textId="77777777" w:rsidR="001A2AC3" w:rsidRDefault="001A2AC3" w:rsidP="00943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44433" w14:textId="77777777" w:rsidR="001A2AC3" w:rsidRDefault="001A2AC3" w:rsidP="00943BE1">
      <w:pPr>
        <w:spacing w:after="0" w:line="240" w:lineRule="auto"/>
      </w:pPr>
      <w:r>
        <w:separator/>
      </w:r>
    </w:p>
  </w:footnote>
  <w:footnote w:type="continuationSeparator" w:id="0">
    <w:p w14:paraId="06AD5F88" w14:textId="77777777" w:rsidR="001A2AC3" w:rsidRDefault="001A2AC3" w:rsidP="00943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765A2" w14:textId="424502A8" w:rsidR="00943BE1" w:rsidRPr="00943BE1" w:rsidRDefault="00943BE1" w:rsidP="00943BE1">
    <w:pPr>
      <w:pStyle w:val="Standard"/>
      <w:jc w:val="right"/>
      <w:rPr>
        <w:rFonts w:ascii="Cambria" w:hAnsi="Cambria"/>
        <w:b/>
        <w:bCs/>
        <w:sz w:val="20"/>
        <w:szCs w:val="20"/>
      </w:rPr>
    </w:pPr>
    <w:bookmarkStart w:id="1" w:name="_Hlk9335319"/>
    <w:r w:rsidRPr="00943BE1">
      <w:rPr>
        <w:rFonts w:ascii="Cambria" w:hAnsi="Cambria"/>
        <w:sz w:val="20"/>
        <w:szCs w:val="20"/>
      </w:rPr>
      <w:t xml:space="preserve">Nr referencyjny: </w:t>
    </w:r>
    <w:r w:rsidR="000E2ABB">
      <w:rPr>
        <w:rFonts w:ascii="Cambria" w:hAnsi="Cambria"/>
        <w:sz w:val="20"/>
        <w:szCs w:val="20"/>
      </w:rPr>
      <w:t>4/2026</w:t>
    </w:r>
    <w:r w:rsidRPr="00943BE1">
      <w:rPr>
        <w:rFonts w:ascii="Cambria" w:hAnsi="Cambria"/>
        <w:sz w:val="20"/>
        <w:szCs w:val="20"/>
      </w:rPr>
      <w:t>/TP</w:t>
    </w:r>
  </w:p>
  <w:bookmarkEnd w:id="1"/>
  <w:p w14:paraId="7922B4D7" w14:textId="77777777" w:rsidR="00943BE1" w:rsidRDefault="00943B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793"/>
    <w:rsid w:val="00020C88"/>
    <w:rsid w:val="00050614"/>
    <w:rsid w:val="00057095"/>
    <w:rsid w:val="000E2ABB"/>
    <w:rsid w:val="00137518"/>
    <w:rsid w:val="00163A65"/>
    <w:rsid w:val="001864A8"/>
    <w:rsid w:val="00191FC0"/>
    <w:rsid w:val="001A2AC3"/>
    <w:rsid w:val="001C79D9"/>
    <w:rsid w:val="001E5866"/>
    <w:rsid w:val="002038BE"/>
    <w:rsid w:val="00212BAE"/>
    <w:rsid w:val="00235D6A"/>
    <w:rsid w:val="00262F14"/>
    <w:rsid w:val="00274022"/>
    <w:rsid w:val="00285CBC"/>
    <w:rsid w:val="002F1391"/>
    <w:rsid w:val="0030649C"/>
    <w:rsid w:val="003141AE"/>
    <w:rsid w:val="004B7600"/>
    <w:rsid w:val="00515551"/>
    <w:rsid w:val="00534FE7"/>
    <w:rsid w:val="00575EB3"/>
    <w:rsid w:val="00584858"/>
    <w:rsid w:val="005D6401"/>
    <w:rsid w:val="005F75A2"/>
    <w:rsid w:val="00623588"/>
    <w:rsid w:val="006A7101"/>
    <w:rsid w:val="006F22CA"/>
    <w:rsid w:val="00711FF4"/>
    <w:rsid w:val="007F2658"/>
    <w:rsid w:val="00824A06"/>
    <w:rsid w:val="00856319"/>
    <w:rsid w:val="008920EB"/>
    <w:rsid w:val="008E561D"/>
    <w:rsid w:val="00912E9E"/>
    <w:rsid w:val="00943BE1"/>
    <w:rsid w:val="00951EF8"/>
    <w:rsid w:val="00962680"/>
    <w:rsid w:val="009721EB"/>
    <w:rsid w:val="0099142E"/>
    <w:rsid w:val="009B3319"/>
    <w:rsid w:val="009C15F0"/>
    <w:rsid w:val="009E608E"/>
    <w:rsid w:val="00AC7793"/>
    <w:rsid w:val="00AF5478"/>
    <w:rsid w:val="00AF5F43"/>
    <w:rsid w:val="00B42CB2"/>
    <w:rsid w:val="00B76928"/>
    <w:rsid w:val="00BF6625"/>
    <w:rsid w:val="00C119E2"/>
    <w:rsid w:val="00C525C0"/>
    <w:rsid w:val="00CB0473"/>
    <w:rsid w:val="00DD363A"/>
    <w:rsid w:val="00DD3F90"/>
    <w:rsid w:val="00EF5E0D"/>
    <w:rsid w:val="00F0481E"/>
    <w:rsid w:val="00F86BAD"/>
    <w:rsid w:val="00FE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A2E6F"/>
  <w15:docId w15:val="{568825E6-E73F-45CA-AFD8-0F108D5E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7793"/>
    <w:pPr>
      <w:spacing w:after="160" w:line="25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3BE1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43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3BE1"/>
    <w:rPr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3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3BE1"/>
    <w:rPr>
      <w:rFonts w:ascii="Tahoma" w:hAnsi="Tahoma" w:cs="Tahoma"/>
      <w:sz w:val="16"/>
      <w:szCs w:val="16"/>
      <w:lang w:eastAsia="en-US"/>
    </w:rPr>
  </w:style>
  <w:style w:type="paragraph" w:customStyle="1" w:styleId="Standard">
    <w:name w:val="Standard"/>
    <w:qFormat/>
    <w:rsid w:val="00943BE1"/>
    <w:pPr>
      <w:widowControl w:val="0"/>
      <w:suppressAutoHyphens/>
      <w:autoSpaceDN w:val="0"/>
    </w:pPr>
    <w:rPr>
      <w:rFonts w:ascii="Times New Roman" w:eastAsia="Arial Unicode MS" w:hAnsi="Times New Roman" w:cs="Tahoma"/>
      <w:kern w:val="3"/>
      <w:sz w:val="24"/>
      <w:szCs w:val="24"/>
      <w:lang w:val="cs-CZ"/>
    </w:rPr>
  </w:style>
  <w:style w:type="paragraph" w:styleId="Bezodstpw">
    <w:name w:val="No Spacing"/>
    <w:qFormat/>
    <w:rsid w:val="000E2ABB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132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 do SWZ</vt:lpstr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SWZ</dc:title>
  <dc:creator>Tomasz Wójcik</dc:creator>
  <cp:lastModifiedBy>Justyna Wójcik</cp:lastModifiedBy>
  <cp:revision>12</cp:revision>
  <cp:lastPrinted>2021-03-09T12:07:00Z</cp:lastPrinted>
  <dcterms:created xsi:type="dcterms:W3CDTF">2022-10-10T20:12:00Z</dcterms:created>
  <dcterms:modified xsi:type="dcterms:W3CDTF">2026-10-13T17:11:00Z</dcterms:modified>
</cp:coreProperties>
</file>