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6723DC" w14:textId="1DE65BB6" w:rsidR="001653F8" w:rsidRPr="00CB1B92" w:rsidRDefault="004C7F1F" w:rsidP="00586161">
      <w:pPr>
        <w:spacing w:after="0" w:line="240" w:lineRule="auto"/>
        <w:jc w:val="right"/>
        <w:rPr>
          <w:rFonts w:cs="Times New Roman"/>
          <w:b/>
          <w:color w:val="000000" w:themeColor="text1"/>
        </w:rPr>
      </w:pPr>
      <w:r w:rsidRPr="00CB1B92">
        <w:rPr>
          <w:rFonts w:cs="Times New Roman"/>
          <w:b/>
          <w:bCs/>
          <w:color w:val="000000" w:themeColor="text1"/>
        </w:rPr>
        <w:t xml:space="preserve">Załącznik nr </w:t>
      </w:r>
      <w:r w:rsidR="003C3B04" w:rsidRPr="00CB1B92">
        <w:rPr>
          <w:rFonts w:cs="Times New Roman"/>
          <w:b/>
          <w:bCs/>
          <w:color w:val="000000" w:themeColor="text1"/>
        </w:rPr>
        <w:t xml:space="preserve">4 </w:t>
      </w:r>
      <w:r w:rsidR="001653F8" w:rsidRPr="00CB1B92">
        <w:rPr>
          <w:rFonts w:cs="Times New Roman"/>
          <w:b/>
          <w:bCs/>
          <w:color w:val="000000" w:themeColor="text1"/>
        </w:rPr>
        <w:t>do SWZ</w:t>
      </w:r>
    </w:p>
    <w:p w14:paraId="56D79546" w14:textId="6AC31455" w:rsidR="009E0CA7" w:rsidRPr="00CB1B92" w:rsidRDefault="009152D1" w:rsidP="00586161">
      <w:pPr>
        <w:spacing w:after="0" w:line="240" w:lineRule="auto"/>
        <w:jc w:val="center"/>
        <w:rPr>
          <w:rFonts w:cs="Times New Roman"/>
          <w:b/>
          <w:i/>
          <w:iCs/>
          <w:color w:val="000000" w:themeColor="text1"/>
        </w:rPr>
      </w:pPr>
      <w:r w:rsidRPr="00CB1B92">
        <w:rPr>
          <w:rFonts w:cs="Times New Roman"/>
          <w:b/>
          <w:i/>
          <w:iCs/>
          <w:color w:val="000000" w:themeColor="text1"/>
        </w:rPr>
        <w:t xml:space="preserve">Umowa </w:t>
      </w:r>
      <w:r w:rsidR="00AC1B9A" w:rsidRPr="00CB1B92">
        <w:rPr>
          <w:rFonts w:cs="Times New Roman"/>
          <w:b/>
          <w:i/>
          <w:iCs/>
          <w:color w:val="000000" w:themeColor="text1"/>
        </w:rPr>
        <w:t xml:space="preserve">nr </w:t>
      </w:r>
      <w:r w:rsidR="002C08CE" w:rsidRPr="00CB1B92">
        <w:rPr>
          <w:rFonts w:cs="Times New Roman"/>
          <w:b/>
          <w:i/>
          <w:iCs/>
          <w:color w:val="000000" w:themeColor="text1"/>
        </w:rPr>
        <w:t>…</w:t>
      </w:r>
      <w:r w:rsidR="00586161" w:rsidRPr="00CB1B92">
        <w:rPr>
          <w:rFonts w:cs="Times New Roman"/>
          <w:b/>
          <w:i/>
          <w:iCs/>
          <w:color w:val="000000" w:themeColor="text1"/>
        </w:rPr>
        <w:t>-</w:t>
      </w:r>
      <w:r w:rsidR="002C08CE" w:rsidRPr="00CB1B92">
        <w:rPr>
          <w:rFonts w:cs="Times New Roman"/>
          <w:b/>
          <w:i/>
          <w:iCs/>
          <w:color w:val="000000" w:themeColor="text1"/>
        </w:rPr>
        <w:t>2</w:t>
      </w:r>
      <w:r w:rsidR="00F316B5" w:rsidRPr="00CB1B92">
        <w:rPr>
          <w:rFonts w:cs="Times New Roman"/>
          <w:b/>
          <w:i/>
          <w:iCs/>
          <w:color w:val="000000" w:themeColor="text1"/>
        </w:rPr>
        <w:t>02</w:t>
      </w:r>
      <w:r w:rsidR="00A7169F" w:rsidRPr="00CB1B92">
        <w:rPr>
          <w:rFonts w:cs="Times New Roman"/>
          <w:b/>
          <w:i/>
          <w:iCs/>
          <w:color w:val="000000" w:themeColor="text1"/>
        </w:rPr>
        <w:t>6</w:t>
      </w:r>
      <w:r w:rsidR="00586161" w:rsidRPr="00CB1B92">
        <w:rPr>
          <w:rFonts w:cs="Times New Roman"/>
          <w:b/>
          <w:i/>
          <w:iCs/>
          <w:color w:val="000000" w:themeColor="text1"/>
        </w:rPr>
        <w:t>-ZP</w:t>
      </w:r>
    </w:p>
    <w:p w14:paraId="27867D11" w14:textId="1A63102F" w:rsidR="001653F8" w:rsidRDefault="007051D9" w:rsidP="00586161">
      <w:pPr>
        <w:spacing w:after="0" w:line="240" w:lineRule="auto"/>
        <w:jc w:val="center"/>
        <w:rPr>
          <w:rFonts w:cs="Times New Roman"/>
          <w:b/>
          <w:i/>
          <w:iCs/>
          <w:color w:val="EE0000"/>
        </w:rPr>
      </w:pPr>
      <w:r w:rsidRPr="007051D9">
        <w:rPr>
          <w:rFonts w:cs="Times New Roman"/>
          <w:b/>
          <w:i/>
          <w:iCs/>
          <w:color w:val="EE0000"/>
        </w:rPr>
        <w:t xml:space="preserve">Zmodyfikowane </w:t>
      </w:r>
      <w:r w:rsidR="002B5CBC" w:rsidRPr="007051D9">
        <w:rPr>
          <w:rFonts w:cs="Times New Roman"/>
          <w:b/>
          <w:i/>
          <w:iCs/>
          <w:color w:val="EE0000"/>
        </w:rPr>
        <w:t>Projektowane postanowienia umowy</w:t>
      </w:r>
    </w:p>
    <w:p w14:paraId="29D1AC21" w14:textId="2AF5DDB1" w:rsidR="007051D9" w:rsidRPr="007051D9" w:rsidRDefault="007051D9" w:rsidP="00586161">
      <w:pPr>
        <w:spacing w:after="0" w:line="240" w:lineRule="auto"/>
        <w:jc w:val="center"/>
        <w:rPr>
          <w:rFonts w:cs="Times New Roman"/>
          <w:b/>
          <w:i/>
          <w:iCs/>
          <w:color w:val="EE0000"/>
        </w:rPr>
      </w:pPr>
      <w:r>
        <w:rPr>
          <w:rFonts w:cs="Times New Roman"/>
          <w:b/>
          <w:i/>
          <w:iCs/>
          <w:color w:val="EE0000"/>
        </w:rPr>
        <w:t>Zmiany zostały zaznaczone kolorem czerwonym</w:t>
      </w:r>
    </w:p>
    <w:p w14:paraId="101C4DC8" w14:textId="77777777" w:rsidR="00586161" w:rsidRPr="00CB1B92" w:rsidRDefault="00586161" w:rsidP="00586161">
      <w:pPr>
        <w:spacing w:after="0" w:line="240" w:lineRule="auto"/>
        <w:jc w:val="center"/>
        <w:rPr>
          <w:rFonts w:cs="Times New Roman"/>
          <w:b/>
          <w:i/>
          <w:iCs/>
          <w:color w:val="000000" w:themeColor="text1"/>
        </w:rPr>
      </w:pPr>
    </w:p>
    <w:p w14:paraId="6D78B875" w14:textId="59D4D900" w:rsidR="009E0CA7" w:rsidRPr="00CB1B92" w:rsidRDefault="009E36F0" w:rsidP="00586161">
      <w:pPr>
        <w:tabs>
          <w:tab w:val="left" w:pos="7620"/>
        </w:tabs>
        <w:spacing w:after="0" w:line="240" w:lineRule="auto"/>
        <w:jc w:val="left"/>
        <w:rPr>
          <w:rFonts w:cs="Times New Roman"/>
          <w:bCs/>
          <w:color w:val="000000" w:themeColor="text1"/>
        </w:rPr>
      </w:pPr>
      <w:r w:rsidRPr="00CB1B92">
        <w:rPr>
          <w:rFonts w:cs="Times New Roman"/>
          <w:bCs/>
          <w:color w:val="000000" w:themeColor="text1"/>
        </w:rPr>
        <w:t xml:space="preserve">Zawarta w Gliwicach pomiędzy: </w:t>
      </w:r>
      <w:r w:rsidR="00A32471" w:rsidRPr="00CB1B92">
        <w:rPr>
          <w:rFonts w:cs="Times New Roman"/>
          <w:bCs/>
          <w:color w:val="000000" w:themeColor="text1"/>
        </w:rPr>
        <w:tab/>
      </w:r>
    </w:p>
    <w:p w14:paraId="6318C27E" w14:textId="10FC1094" w:rsidR="0039691E" w:rsidRPr="00CB1B92" w:rsidRDefault="0039691E" w:rsidP="0039691E">
      <w:pPr>
        <w:pStyle w:val="Akapitzlist"/>
        <w:widowControl/>
        <w:numPr>
          <w:ilvl w:val="0"/>
          <w:numId w:val="29"/>
        </w:numPr>
        <w:suppressAutoHyphens w:val="0"/>
        <w:spacing w:after="240" w:line="240" w:lineRule="auto"/>
        <w:ind w:left="0"/>
        <w:textAlignment w:val="auto"/>
        <w:rPr>
          <w:color w:val="000000" w:themeColor="text1"/>
        </w:rPr>
      </w:pPr>
      <w:r w:rsidRPr="00CB1B92">
        <w:rPr>
          <w:b/>
          <w:bCs/>
          <w:color w:val="000000" w:themeColor="text1"/>
        </w:rPr>
        <w:t>Gliwice – miasto na prawach powiatu</w:t>
      </w:r>
      <w:r w:rsidRPr="00CB1B92">
        <w:rPr>
          <w:color w:val="000000" w:themeColor="text1"/>
        </w:rPr>
        <w:t xml:space="preserve">, ul. Zwycięstwa 21, 44-100 Gliwice, NIP: 6311006640, REGON: 276255335, reprezentowane przez Prezydenta Miasta, zwane dalej „Zamawiającym”, w imieniu którego na podstawie Porozumienia nr CRG.060.46.6.2026 z dnia ..........2026 r. działa Pełnomocnik Zamawiającego: </w:t>
      </w:r>
      <w:r w:rsidRPr="00CB1B92">
        <w:rPr>
          <w:b/>
          <w:bCs/>
          <w:color w:val="000000" w:themeColor="text1"/>
        </w:rPr>
        <w:t>Szpital Miejski w Gliwicach Spółka z ograniczoną odpowiedzialnością</w:t>
      </w:r>
      <w:r w:rsidRPr="00CB1B92">
        <w:rPr>
          <w:color w:val="000000" w:themeColor="text1"/>
        </w:rPr>
        <w:t xml:space="preserve">, ul. Zygmunta Starego 20, 44-100 Gliwice, adres korespondencyjny: Dział Zamówień Publicznych, ul. Zygmunta Starego 19, 44-100 Gliwice, wpisana do Rejestru Przedsiębiorców Krajowego Rejestru Sądowego prowadzonego przez Sąd Rejonowy w Gliwicach, X Wydział Gospodarczy KRS pod numerem KRS 0000572236, kapitał zakładowy </w:t>
      </w:r>
      <w:r w:rsidR="00FD39CB" w:rsidRPr="00CB1B92">
        <w:rPr>
          <w:color w:val="000000" w:themeColor="text1"/>
        </w:rPr>
        <w:t>250</w:t>
      </w:r>
      <w:r w:rsidRPr="00CB1B92">
        <w:rPr>
          <w:color w:val="000000" w:themeColor="text1"/>
        </w:rPr>
        <w:t xml:space="preserve"> </w:t>
      </w:r>
      <w:r w:rsidR="00FD39CB" w:rsidRPr="00CB1B92">
        <w:rPr>
          <w:color w:val="000000" w:themeColor="text1"/>
        </w:rPr>
        <w:t>638</w:t>
      </w:r>
      <w:r w:rsidRPr="00CB1B92">
        <w:rPr>
          <w:color w:val="000000" w:themeColor="text1"/>
        </w:rPr>
        <w:t xml:space="preserve"> 000,00 zł, NIP: 631-26-58-474, REGON: 242995277, reprezentowana przez: .........., działającą (-ego) na podstawie odrębnego pełnomocnictwa udzielonego przez Prezydenta Miasta Gliwice ,</w:t>
      </w:r>
    </w:p>
    <w:p w14:paraId="47EA5A67" w14:textId="77777777" w:rsidR="0039691E" w:rsidRPr="00CB1B92" w:rsidRDefault="0039691E" w:rsidP="0039691E">
      <w:pPr>
        <w:rPr>
          <w:rFonts w:cs="Times New Roman"/>
          <w:color w:val="000000" w:themeColor="text1"/>
        </w:rPr>
      </w:pPr>
      <w:r w:rsidRPr="00CB1B92">
        <w:rPr>
          <w:rFonts w:cs="Times New Roman"/>
          <w:color w:val="000000" w:themeColor="text1"/>
        </w:rPr>
        <w:t>a</w:t>
      </w:r>
    </w:p>
    <w:p w14:paraId="049AFA36" w14:textId="77777777" w:rsidR="0039691E" w:rsidRPr="00CB1B92" w:rsidRDefault="0039691E" w:rsidP="0039691E">
      <w:pPr>
        <w:pStyle w:val="Akapitzlist"/>
        <w:widowControl/>
        <w:numPr>
          <w:ilvl w:val="0"/>
          <w:numId w:val="30"/>
        </w:numPr>
        <w:suppressAutoHyphens w:val="0"/>
        <w:spacing w:after="240" w:line="240" w:lineRule="auto"/>
        <w:ind w:left="0"/>
        <w:textAlignment w:val="auto"/>
        <w:rPr>
          <w:color w:val="000000" w:themeColor="text1"/>
        </w:rPr>
      </w:pPr>
      <w:r w:rsidRPr="00CB1B92">
        <w:rPr>
          <w:color w:val="000000" w:themeColor="text1"/>
        </w:rPr>
        <w:t>.......... [wariant: wpisaną do Krajowego Rejestru Sądowego prowadzonego przez Sąd Rejonowy .........., Wydział Gospodarczy KRS pod nr ..........; NIP ..........; REGON .........., z siedzibą: .........., w imieniu której (-ego) działa: .........., / Panią/Pana .........., prowadzącą (-ym) działalność gospodarczą pod firmą .........., wpisaną (-ym) do Centralnej Ewidencji i Informacji o Działalności Gospodarczej; NIP ..........; REGON .........., z siedzibą: ..........],</w:t>
      </w:r>
    </w:p>
    <w:p w14:paraId="487DA675" w14:textId="77777777" w:rsidR="0039691E" w:rsidRPr="00CB1B92" w:rsidRDefault="0039691E" w:rsidP="0039691E">
      <w:pPr>
        <w:rPr>
          <w:rFonts w:cs="Times New Roman"/>
          <w:color w:val="000000" w:themeColor="text1"/>
        </w:rPr>
      </w:pPr>
      <w:r w:rsidRPr="00CB1B92">
        <w:rPr>
          <w:rFonts w:cs="Times New Roman"/>
          <w:color w:val="000000" w:themeColor="text1"/>
        </w:rPr>
        <w:t>zwaną (-ym) dalej „Wykonawcą”, zwanymi łącznie dalej „Stronami”, a każdą z osobna „Stroną” .</w:t>
      </w:r>
    </w:p>
    <w:p w14:paraId="7728B457" w14:textId="3DD76118" w:rsidR="00D114C1" w:rsidRPr="00CB1B92" w:rsidRDefault="009E0CA7" w:rsidP="00586161">
      <w:pPr>
        <w:autoSpaceDE w:val="0"/>
        <w:spacing w:after="0" w:line="240" w:lineRule="auto"/>
        <w:rPr>
          <w:rFonts w:cs="Times New Roman"/>
          <w:b/>
          <w:iCs/>
          <w:color w:val="000000" w:themeColor="text1"/>
        </w:rPr>
      </w:pPr>
      <w:r w:rsidRPr="00CB1B92">
        <w:rPr>
          <w:rFonts w:cs="Times New Roman"/>
          <w:b/>
          <w:bCs/>
          <w:iCs/>
          <w:color w:val="000000" w:themeColor="text1"/>
        </w:rPr>
        <w:t xml:space="preserve">Umowę zawarto w wyniku dokonania przez Zamawiającego wyboru oferty w ramach zamówienia publicznego w trybie </w:t>
      </w:r>
      <w:r w:rsidR="002D7E97" w:rsidRPr="00CB1B92">
        <w:rPr>
          <w:rFonts w:cs="Times New Roman"/>
          <w:b/>
          <w:bCs/>
          <w:iCs/>
          <w:color w:val="000000" w:themeColor="text1"/>
        </w:rPr>
        <w:t>podstawowym bez negocjacji</w:t>
      </w:r>
      <w:r w:rsidR="001E067D" w:rsidRPr="00CB1B92">
        <w:rPr>
          <w:rFonts w:cs="Times New Roman"/>
          <w:b/>
          <w:bCs/>
          <w:iCs/>
          <w:color w:val="000000" w:themeColor="text1"/>
        </w:rPr>
        <w:t>, na podstawie</w:t>
      </w:r>
      <w:r w:rsidRPr="00CB1B92">
        <w:rPr>
          <w:rFonts w:cs="Times New Roman"/>
          <w:b/>
          <w:bCs/>
          <w:iCs/>
          <w:color w:val="000000" w:themeColor="text1"/>
        </w:rPr>
        <w:t xml:space="preserve"> ustawy z dnia 11 września 2019</w:t>
      </w:r>
      <w:r w:rsidR="001E067D" w:rsidRPr="00CB1B92">
        <w:rPr>
          <w:rFonts w:cs="Times New Roman"/>
          <w:b/>
          <w:bCs/>
          <w:iCs/>
          <w:color w:val="000000" w:themeColor="text1"/>
        </w:rPr>
        <w:t> </w:t>
      </w:r>
      <w:r w:rsidRPr="00CB1B92">
        <w:rPr>
          <w:rFonts w:cs="Times New Roman"/>
          <w:b/>
          <w:bCs/>
          <w:iCs/>
          <w:color w:val="000000" w:themeColor="text1"/>
        </w:rPr>
        <w:t>r. Prawo zamówień publicznych (Dz. U. z 202</w:t>
      </w:r>
      <w:r w:rsidR="002D7E97" w:rsidRPr="00CB1B92">
        <w:rPr>
          <w:rFonts w:cs="Times New Roman"/>
          <w:b/>
          <w:bCs/>
          <w:iCs/>
          <w:color w:val="000000" w:themeColor="text1"/>
        </w:rPr>
        <w:t>6</w:t>
      </w:r>
      <w:r w:rsidRPr="00CB1B92">
        <w:rPr>
          <w:rFonts w:cs="Times New Roman"/>
          <w:b/>
          <w:bCs/>
          <w:iCs/>
          <w:color w:val="000000" w:themeColor="text1"/>
        </w:rPr>
        <w:t xml:space="preserve">r. poz. </w:t>
      </w:r>
      <w:r w:rsidR="002D7E97" w:rsidRPr="00CB1B92">
        <w:rPr>
          <w:rFonts w:cs="Times New Roman"/>
          <w:b/>
          <w:bCs/>
          <w:iCs/>
          <w:color w:val="000000" w:themeColor="text1"/>
        </w:rPr>
        <w:t>793</w:t>
      </w:r>
      <w:r w:rsidR="000E73CB" w:rsidRPr="00CB1B92">
        <w:rPr>
          <w:rFonts w:cs="Times New Roman"/>
          <w:b/>
          <w:bCs/>
          <w:iCs/>
          <w:color w:val="000000" w:themeColor="text1"/>
        </w:rPr>
        <w:t xml:space="preserve"> z póź. zm</w:t>
      </w:r>
      <w:r w:rsidR="000E73CB" w:rsidRPr="00CB1B92">
        <w:rPr>
          <w:rFonts w:cs="Times New Roman"/>
          <w:bCs/>
          <w:iCs/>
          <w:color w:val="000000" w:themeColor="text1"/>
        </w:rPr>
        <w:t xml:space="preserve">.), </w:t>
      </w:r>
      <w:r w:rsidR="006F4931" w:rsidRPr="00CB1B92">
        <w:rPr>
          <w:rFonts w:cs="Times New Roman"/>
          <w:b/>
          <w:bCs/>
          <w:iCs/>
          <w:color w:val="000000" w:themeColor="text1"/>
        </w:rPr>
        <w:t xml:space="preserve">na </w:t>
      </w:r>
      <w:r w:rsidR="000E73CB" w:rsidRPr="00CB1B92">
        <w:rPr>
          <w:rFonts w:cs="Times New Roman"/>
          <w:b/>
          <w:bCs/>
          <w:iCs/>
          <w:color w:val="000000" w:themeColor="text1"/>
        </w:rPr>
        <w:t xml:space="preserve">zakup </w:t>
      </w:r>
      <w:r w:rsidR="009E36F0" w:rsidRPr="00CB1B92">
        <w:rPr>
          <w:rFonts w:cs="Times New Roman"/>
          <w:b/>
          <w:bCs/>
          <w:iCs/>
          <w:color w:val="000000" w:themeColor="text1"/>
        </w:rPr>
        <w:t>aparatury</w:t>
      </w:r>
      <w:r w:rsidR="000E73CB" w:rsidRPr="00CB1B92">
        <w:rPr>
          <w:rFonts w:cs="Times New Roman"/>
          <w:b/>
          <w:bCs/>
          <w:iCs/>
          <w:color w:val="000000" w:themeColor="text1"/>
        </w:rPr>
        <w:t xml:space="preserve"> medyczne</w:t>
      </w:r>
      <w:r w:rsidR="009E36F0" w:rsidRPr="00CB1B92">
        <w:rPr>
          <w:rFonts w:cs="Times New Roman"/>
          <w:b/>
          <w:bCs/>
          <w:iCs/>
          <w:color w:val="000000" w:themeColor="text1"/>
        </w:rPr>
        <w:t>j</w:t>
      </w:r>
      <w:r w:rsidR="001E067D" w:rsidRPr="00CB1B92">
        <w:rPr>
          <w:rFonts w:cs="Times New Roman"/>
          <w:b/>
          <w:bCs/>
          <w:iCs/>
          <w:color w:val="000000" w:themeColor="text1"/>
        </w:rPr>
        <w:t xml:space="preserve"> </w:t>
      </w:r>
      <w:r w:rsidR="000E73CB" w:rsidRPr="00CB1B92">
        <w:rPr>
          <w:rFonts w:cs="Times New Roman"/>
          <w:b/>
          <w:bCs/>
          <w:iCs/>
          <w:color w:val="000000" w:themeColor="text1"/>
        </w:rPr>
        <w:t>w ramach pr</w:t>
      </w:r>
      <w:r w:rsidR="008802E9" w:rsidRPr="00CB1B92">
        <w:rPr>
          <w:rFonts w:cs="Times New Roman"/>
          <w:b/>
          <w:bCs/>
          <w:iCs/>
          <w:color w:val="000000" w:themeColor="text1"/>
        </w:rPr>
        <w:t>ogramu</w:t>
      </w:r>
      <w:r w:rsidR="000E73CB" w:rsidRPr="00CB1B92">
        <w:rPr>
          <w:rFonts w:cs="Times New Roman"/>
          <w:b/>
          <w:iCs/>
          <w:color w:val="000000" w:themeColor="text1"/>
        </w:rPr>
        <w:t xml:space="preserve"> </w:t>
      </w:r>
      <w:r w:rsidR="00190CA3" w:rsidRPr="00CB1B92">
        <w:rPr>
          <w:rFonts w:cs="Times New Roman"/>
          <w:b/>
          <w:iCs/>
          <w:color w:val="000000" w:themeColor="text1"/>
        </w:rPr>
        <w:t>„</w:t>
      </w:r>
      <w:r w:rsidR="008802E9" w:rsidRPr="00CB1B92">
        <w:rPr>
          <w:rFonts w:cs="Times New Roman"/>
          <w:b/>
          <w:iCs/>
          <w:color w:val="000000" w:themeColor="text1"/>
        </w:rPr>
        <w:t>Ochrona ludności i obrony cywilnej</w:t>
      </w:r>
      <w:r w:rsidR="002D7E97" w:rsidRPr="00CB1B92">
        <w:rPr>
          <w:rFonts w:cs="Times New Roman"/>
          <w:b/>
          <w:iCs/>
          <w:color w:val="000000" w:themeColor="text1"/>
        </w:rPr>
        <w:t>”</w:t>
      </w:r>
    </w:p>
    <w:p w14:paraId="31460927" w14:textId="77777777" w:rsidR="00586161" w:rsidRPr="00CB1B92" w:rsidRDefault="00586161" w:rsidP="00586161">
      <w:pPr>
        <w:autoSpaceDE w:val="0"/>
        <w:spacing w:after="0" w:line="240" w:lineRule="auto"/>
        <w:rPr>
          <w:rFonts w:cs="Times New Roman"/>
          <w:b/>
          <w:bCs/>
          <w:iCs/>
          <w:color w:val="000000" w:themeColor="text1"/>
        </w:rPr>
      </w:pPr>
    </w:p>
    <w:p w14:paraId="6F9B755F" w14:textId="77777777" w:rsidR="004455A9" w:rsidRPr="00CB1B92" w:rsidRDefault="004455A9"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 1.</w:t>
      </w:r>
    </w:p>
    <w:p w14:paraId="39F2C2CF" w14:textId="77777777" w:rsidR="00C1075C" w:rsidRPr="00CB1B92" w:rsidRDefault="008458CF" w:rsidP="00586161">
      <w:pPr>
        <w:tabs>
          <w:tab w:val="left" w:pos="1080"/>
        </w:tabs>
        <w:spacing w:after="0" w:line="240" w:lineRule="auto"/>
        <w:jc w:val="center"/>
        <w:rPr>
          <w:rFonts w:cs="Times New Roman"/>
          <w:b/>
          <w:i/>
          <w:color w:val="000000" w:themeColor="text1"/>
        </w:rPr>
      </w:pPr>
      <w:r w:rsidRPr="00CB1B92">
        <w:rPr>
          <w:rFonts w:cs="Times New Roman"/>
          <w:b/>
          <w:i/>
          <w:color w:val="000000" w:themeColor="text1"/>
        </w:rPr>
        <w:t>Przedmiot um</w:t>
      </w:r>
      <w:r w:rsidR="00602001" w:rsidRPr="00CB1B92">
        <w:rPr>
          <w:rFonts w:cs="Times New Roman"/>
          <w:b/>
          <w:i/>
          <w:color w:val="000000" w:themeColor="text1"/>
        </w:rPr>
        <w:t>owy</w:t>
      </w:r>
    </w:p>
    <w:p w14:paraId="6CFB0025" w14:textId="3DA0046A" w:rsidR="009E36F0" w:rsidRPr="00CB1B92" w:rsidRDefault="009E36F0">
      <w:pPr>
        <w:pStyle w:val="Akapitzlist"/>
        <w:numPr>
          <w:ilvl w:val="0"/>
          <w:numId w:val="5"/>
        </w:numPr>
        <w:spacing w:after="0" w:line="240" w:lineRule="auto"/>
        <w:ind w:left="714" w:hanging="357"/>
        <w:rPr>
          <w:color w:val="000000" w:themeColor="text1"/>
          <w:lang w:val="pl-PL"/>
        </w:rPr>
      </w:pPr>
      <w:r w:rsidRPr="00CB1B92">
        <w:rPr>
          <w:color w:val="000000" w:themeColor="text1"/>
          <w:lang w:val="pl-PL"/>
        </w:rPr>
        <w:t>W ramach niniejszej Umowy Wykonawca przyjmuje do realizacji zadanie polegające na dostawie wraz z instalacją aparatury medycznej, tj.:. … (pakiet nr …) (zwany dalej "Towarem" lub "przedmiotem zamówienia"), zgodnie z warunkami określonymi w specyfikacji warunków zamówienia (SWZ), parametrami technicznymi i ofertą Wykonawcy oraz zgodnie z postanowieniami Umowy.</w:t>
      </w:r>
    </w:p>
    <w:p w14:paraId="63C47D2B" w14:textId="77E71449" w:rsidR="00865002" w:rsidRPr="00CB1B92" w:rsidRDefault="00865002">
      <w:pPr>
        <w:numPr>
          <w:ilvl w:val="0"/>
          <w:numId w:val="5"/>
        </w:numPr>
        <w:tabs>
          <w:tab w:val="left" w:pos="709"/>
        </w:tabs>
        <w:spacing w:after="0" w:line="240" w:lineRule="auto"/>
        <w:ind w:right="49"/>
        <w:rPr>
          <w:rFonts w:cs="Times New Roman"/>
          <w:color w:val="000000" w:themeColor="text1"/>
        </w:rPr>
      </w:pPr>
      <w:r w:rsidRPr="00CB1B92">
        <w:rPr>
          <w:rFonts w:cs="Times New Roman"/>
          <w:color w:val="000000" w:themeColor="text1"/>
        </w:rPr>
        <w:t xml:space="preserve">Wykonawca oświadcza, że dostarczony do Zamawiającego przedmiot umowy będzie </w:t>
      </w:r>
      <w:r w:rsidR="009E36F0" w:rsidRPr="00CB1B92">
        <w:rPr>
          <w:rFonts w:cs="Times New Roman"/>
          <w:color w:val="000000" w:themeColor="text1"/>
        </w:rPr>
        <w:t>spełniał p</w:t>
      </w:r>
      <w:r w:rsidRPr="00CB1B92">
        <w:rPr>
          <w:rFonts w:cs="Times New Roman"/>
          <w:color w:val="000000" w:themeColor="text1"/>
        </w:rPr>
        <w:t>arametr</w:t>
      </w:r>
      <w:r w:rsidR="009E36F0" w:rsidRPr="00CB1B92">
        <w:rPr>
          <w:rFonts w:cs="Times New Roman"/>
          <w:color w:val="000000" w:themeColor="text1"/>
        </w:rPr>
        <w:t>y</w:t>
      </w:r>
      <w:r w:rsidRPr="00CB1B92">
        <w:rPr>
          <w:rFonts w:cs="Times New Roman"/>
          <w:color w:val="000000" w:themeColor="text1"/>
        </w:rPr>
        <w:t xml:space="preserve"> techniczn</w:t>
      </w:r>
      <w:r w:rsidR="009E36F0" w:rsidRPr="00CB1B92">
        <w:rPr>
          <w:rFonts w:cs="Times New Roman"/>
          <w:color w:val="000000" w:themeColor="text1"/>
        </w:rPr>
        <w:t>e</w:t>
      </w:r>
      <w:r w:rsidRPr="00CB1B92">
        <w:rPr>
          <w:rFonts w:cs="Times New Roman"/>
          <w:color w:val="000000" w:themeColor="text1"/>
        </w:rPr>
        <w:t xml:space="preserve"> i użytkow</w:t>
      </w:r>
      <w:r w:rsidR="009E36F0" w:rsidRPr="00CB1B92">
        <w:rPr>
          <w:rFonts w:cs="Times New Roman"/>
          <w:color w:val="000000" w:themeColor="text1"/>
        </w:rPr>
        <w:t>e</w:t>
      </w:r>
      <w:r w:rsidR="001E067D" w:rsidRPr="00CB1B92">
        <w:rPr>
          <w:rFonts w:cs="Times New Roman"/>
          <w:color w:val="000000" w:themeColor="text1"/>
        </w:rPr>
        <w:t>,</w:t>
      </w:r>
      <w:r w:rsidRPr="00CB1B92">
        <w:rPr>
          <w:rFonts w:cs="Times New Roman"/>
          <w:color w:val="000000" w:themeColor="text1"/>
        </w:rPr>
        <w:t xml:space="preserve"> zgodnie z zestawieniem parametrów, </w:t>
      </w:r>
      <w:r w:rsidR="00F665F1" w:rsidRPr="00CB1B92">
        <w:rPr>
          <w:rFonts w:cs="Times New Roman"/>
          <w:color w:val="000000" w:themeColor="text1"/>
        </w:rPr>
        <w:t xml:space="preserve">określonym w </w:t>
      </w:r>
      <w:r w:rsidRPr="00CB1B92">
        <w:rPr>
          <w:rFonts w:cs="Times New Roman"/>
          <w:color w:val="000000" w:themeColor="text1"/>
        </w:rPr>
        <w:t>złożonym wraz z ofertą i uzupełniony</w:t>
      </w:r>
      <w:r w:rsidR="00F665F1" w:rsidRPr="00CB1B92">
        <w:rPr>
          <w:rFonts w:cs="Times New Roman"/>
          <w:color w:val="000000" w:themeColor="text1"/>
        </w:rPr>
        <w:t>m</w:t>
      </w:r>
      <w:r w:rsidRPr="00CB1B92">
        <w:rPr>
          <w:rFonts w:cs="Times New Roman"/>
          <w:color w:val="000000" w:themeColor="text1"/>
        </w:rPr>
        <w:t xml:space="preserve"> przez Wykonawcę załącznik</w:t>
      </w:r>
      <w:r w:rsidR="00F665F1" w:rsidRPr="00CB1B92">
        <w:rPr>
          <w:rFonts w:cs="Times New Roman"/>
          <w:color w:val="000000" w:themeColor="text1"/>
        </w:rPr>
        <w:t>iem</w:t>
      </w:r>
      <w:r w:rsidRPr="00CB1B92">
        <w:rPr>
          <w:rFonts w:cs="Times New Roman"/>
          <w:color w:val="000000" w:themeColor="text1"/>
        </w:rPr>
        <w:t xml:space="preserve"> nr 2</w:t>
      </w:r>
      <w:r w:rsidR="001E067D" w:rsidRPr="00CB1B92">
        <w:rPr>
          <w:rFonts w:cs="Times New Roman"/>
          <w:color w:val="000000" w:themeColor="text1"/>
        </w:rPr>
        <w:t xml:space="preserve"> </w:t>
      </w:r>
      <w:r w:rsidRPr="00CB1B92">
        <w:rPr>
          <w:rFonts w:cs="Times New Roman"/>
          <w:color w:val="000000" w:themeColor="text1"/>
        </w:rPr>
        <w:t xml:space="preserve">do Specyfikacji </w:t>
      </w:r>
      <w:r w:rsidR="001E067D" w:rsidRPr="00CB1B92">
        <w:rPr>
          <w:rFonts w:cs="Times New Roman"/>
          <w:color w:val="000000" w:themeColor="text1"/>
        </w:rPr>
        <w:t>W</w:t>
      </w:r>
      <w:r w:rsidRPr="00CB1B92">
        <w:rPr>
          <w:rFonts w:cs="Times New Roman"/>
          <w:color w:val="000000" w:themeColor="text1"/>
        </w:rPr>
        <w:t xml:space="preserve">arunków </w:t>
      </w:r>
      <w:r w:rsidR="001E067D" w:rsidRPr="00CB1B92">
        <w:rPr>
          <w:rFonts w:cs="Times New Roman"/>
          <w:color w:val="000000" w:themeColor="text1"/>
        </w:rPr>
        <w:t>Z</w:t>
      </w:r>
      <w:r w:rsidRPr="00CB1B92">
        <w:rPr>
          <w:rFonts w:cs="Times New Roman"/>
          <w:color w:val="000000" w:themeColor="text1"/>
        </w:rPr>
        <w:t>amówienia (dalej: ,,SWZ”).</w:t>
      </w:r>
    </w:p>
    <w:p w14:paraId="74BB9CFE" w14:textId="16854B0D" w:rsidR="003D64E0" w:rsidRPr="00CB1B92" w:rsidRDefault="000D0F86">
      <w:pPr>
        <w:numPr>
          <w:ilvl w:val="0"/>
          <w:numId w:val="5"/>
        </w:numPr>
        <w:tabs>
          <w:tab w:val="left" w:pos="709"/>
        </w:tabs>
        <w:spacing w:after="0" w:line="240" w:lineRule="auto"/>
        <w:ind w:right="49"/>
        <w:rPr>
          <w:rFonts w:cs="Times New Roman"/>
          <w:color w:val="000000" w:themeColor="text1"/>
        </w:rPr>
      </w:pPr>
      <w:r w:rsidRPr="00CB1B92">
        <w:rPr>
          <w:rFonts w:cs="Times New Roman"/>
          <w:color w:val="000000" w:themeColor="text1"/>
        </w:rPr>
        <w:t xml:space="preserve">SWZ i oferta przetargowa </w:t>
      </w:r>
      <w:r w:rsidR="00865002" w:rsidRPr="00CB1B92">
        <w:rPr>
          <w:rFonts w:cs="Times New Roman"/>
          <w:color w:val="000000" w:themeColor="text1"/>
        </w:rPr>
        <w:t xml:space="preserve">Wykonawcy </w:t>
      </w:r>
      <w:r w:rsidRPr="00CB1B92">
        <w:rPr>
          <w:rFonts w:cs="Times New Roman"/>
          <w:color w:val="000000" w:themeColor="text1"/>
        </w:rPr>
        <w:t>stanowią integralną część umowy.</w:t>
      </w:r>
    </w:p>
    <w:p w14:paraId="5A98C2B2" w14:textId="77777777" w:rsidR="00586161" w:rsidRPr="00CB1B92" w:rsidRDefault="00586161" w:rsidP="00586161">
      <w:pPr>
        <w:tabs>
          <w:tab w:val="left" w:pos="709"/>
        </w:tabs>
        <w:spacing w:after="0" w:line="240" w:lineRule="auto"/>
        <w:ind w:left="720" w:right="49"/>
        <w:rPr>
          <w:rFonts w:cs="Times New Roman"/>
          <w:color w:val="000000" w:themeColor="text1"/>
        </w:rPr>
      </w:pPr>
    </w:p>
    <w:p w14:paraId="5C829FDA" w14:textId="77777777" w:rsidR="00570BCE" w:rsidRPr="00CB1B92" w:rsidRDefault="00570BCE" w:rsidP="00586161">
      <w:pPr>
        <w:tabs>
          <w:tab w:val="left" w:pos="709"/>
        </w:tabs>
        <w:spacing w:after="0" w:line="240" w:lineRule="auto"/>
        <w:ind w:left="360" w:right="49"/>
        <w:rPr>
          <w:rFonts w:cs="Times New Roman"/>
          <w:color w:val="000000" w:themeColor="text1"/>
        </w:rPr>
      </w:pPr>
    </w:p>
    <w:p w14:paraId="1A3B5779" w14:textId="77777777" w:rsidR="004455A9" w:rsidRPr="00CB1B92" w:rsidRDefault="004455A9" w:rsidP="00586161">
      <w:pPr>
        <w:spacing w:after="0" w:line="240" w:lineRule="auto"/>
        <w:ind w:right="49"/>
        <w:jc w:val="center"/>
        <w:rPr>
          <w:rFonts w:cs="Times New Roman"/>
          <w:bCs/>
          <w:color w:val="000000" w:themeColor="text1"/>
        </w:rPr>
      </w:pPr>
      <w:r w:rsidRPr="00CB1B92">
        <w:rPr>
          <w:rFonts w:cs="Times New Roman"/>
          <w:b/>
          <w:color w:val="000000" w:themeColor="text1"/>
        </w:rPr>
        <w:t>§ 2.</w:t>
      </w:r>
    </w:p>
    <w:p w14:paraId="7762D757" w14:textId="77777777" w:rsidR="001B4AFD" w:rsidRPr="00CB1B92" w:rsidRDefault="008458CF" w:rsidP="00586161">
      <w:pPr>
        <w:autoSpaceDE w:val="0"/>
        <w:spacing w:after="0" w:line="240" w:lineRule="auto"/>
        <w:jc w:val="center"/>
        <w:rPr>
          <w:rFonts w:cs="Times New Roman"/>
          <w:b/>
          <w:i/>
          <w:color w:val="000000" w:themeColor="text1"/>
        </w:rPr>
      </w:pPr>
      <w:r w:rsidRPr="00CB1B92">
        <w:rPr>
          <w:rFonts w:cs="Times New Roman"/>
          <w:b/>
          <w:i/>
          <w:color w:val="000000" w:themeColor="text1"/>
        </w:rPr>
        <w:t>Warunki dostawy</w:t>
      </w:r>
    </w:p>
    <w:p w14:paraId="4529133D" w14:textId="03D9F1A7" w:rsidR="009E36F0" w:rsidRPr="00CB1B92" w:rsidRDefault="009E36F0" w:rsidP="001E067D">
      <w:pPr>
        <w:widowControl/>
        <w:numPr>
          <w:ilvl w:val="0"/>
          <w:numId w:val="3"/>
        </w:numPr>
        <w:tabs>
          <w:tab w:val="clear" w:pos="360"/>
        </w:tabs>
        <w:spacing w:after="0" w:line="240" w:lineRule="auto"/>
        <w:ind w:left="709" w:hanging="425"/>
        <w:textAlignment w:val="auto"/>
        <w:rPr>
          <w:color w:val="000000" w:themeColor="text1"/>
        </w:rPr>
      </w:pPr>
      <w:r w:rsidRPr="00CB1B92">
        <w:rPr>
          <w:color w:val="000000" w:themeColor="text1"/>
        </w:rPr>
        <w:t>Termin wykonania przedmiotu Umowy</w:t>
      </w:r>
      <w:r w:rsidR="009C084A" w:rsidRPr="00CB1B92">
        <w:rPr>
          <w:color w:val="000000" w:themeColor="text1"/>
        </w:rPr>
        <w:t xml:space="preserve">: </w:t>
      </w:r>
      <w:r w:rsidRPr="00CB1B92">
        <w:rPr>
          <w:b/>
          <w:bCs/>
          <w:color w:val="000000" w:themeColor="text1"/>
        </w:rPr>
        <w:t xml:space="preserve">od dnia </w:t>
      </w:r>
      <w:r w:rsidR="009C084A" w:rsidRPr="00CB1B92">
        <w:rPr>
          <w:b/>
          <w:bCs/>
          <w:color w:val="000000" w:themeColor="text1"/>
        </w:rPr>
        <w:t>zawarcia Umowy</w:t>
      </w:r>
      <w:r w:rsidRPr="00CB1B92">
        <w:rPr>
          <w:b/>
          <w:bCs/>
          <w:color w:val="000000" w:themeColor="text1"/>
        </w:rPr>
        <w:t xml:space="preserve"> do dnia </w:t>
      </w:r>
      <w:r w:rsidR="00A401D1" w:rsidRPr="00CB1B92">
        <w:rPr>
          <w:b/>
          <w:bCs/>
          <w:color w:val="000000" w:themeColor="text1"/>
        </w:rPr>
        <w:t>27</w:t>
      </w:r>
      <w:r w:rsidR="0039691E" w:rsidRPr="00CB1B92">
        <w:rPr>
          <w:b/>
          <w:bCs/>
          <w:color w:val="000000" w:themeColor="text1"/>
        </w:rPr>
        <w:t>.11.2026r.</w:t>
      </w:r>
    </w:p>
    <w:p w14:paraId="53D3EF1D" w14:textId="71381F0A" w:rsidR="009E36F0" w:rsidRPr="00CB1B92" w:rsidRDefault="009E36F0" w:rsidP="001E067D">
      <w:pPr>
        <w:widowControl/>
        <w:numPr>
          <w:ilvl w:val="0"/>
          <w:numId w:val="3"/>
        </w:numPr>
        <w:tabs>
          <w:tab w:val="clear" w:pos="360"/>
        </w:tabs>
        <w:spacing w:after="0" w:line="240" w:lineRule="auto"/>
        <w:ind w:left="709" w:hanging="425"/>
        <w:textAlignment w:val="auto"/>
        <w:rPr>
          <w:color w:val="000000" w:themeColor="text1"/>
        </w:rPr>
      </w:pPr>
      <w:r w:rsidRPr="00CB1B92">
        <w:rPr>
          <w:color w:val="000000" w:themeColor="text1"/>
        </w:rPr>
        <w:t xml:space="preserve">Przez termin wykonania przedmiotu Umowy Strony rozumieją wykonanie bez zastrzeżeń i w całości zakresu określonego w § 1 ust. </w:t>
      </w:r>
      <w:r w:rsidR="001E067D" w:rsidRPr="00CB1B92">
        <w:rPr>
          <w:color w:val="000000" w:themeColor="text1"/>
        </w:rPr>
        <w:t>1</w:t>
      </w:r>
      <w:r w:rsidRPr="00CB1B92">
        <w:rPr>
          <w:color w:val="000000" w:themeColor="text1"/>
        </w:rPr>
        <w:t>, co zostanie potwierdzone podpisanym przez Strony Protokołem odbioru bez zastrzeżeń.</w:t>
      </w:r>
    </w:p>
    <w:p w14:paraId="7C794E41" w14:textId="77777777" w:rsidR="00754C0C" w:rsidRPr="00CB1B92" w:rsidRDefault="00754C0C" w:rsidP="00754C0C">
      <w:pPr>
        <w:numPr>
          <w:ilvl w:val="0"/>
          <w:numId w:val="3"/>
        </w:numPr>
        <w:tabs>
          <w:tab w:val="clear" w:pos="360"/>
        </w:tabs>
        <w:spacing w:after="0" w:line="240" w:lineRule="auto"/>
        <w:ind w:left="709" w:right="49" w:hanging="425"/>
        <w:rPr>
          <w:rFonts w:cs="Times New Roman"/>
          <w:color w:val="000000" w:themeColor="text1"/>
        </w:rPr>
      </w:pPr>
      <w:r w:rsidRPr="00CB1B92">
        <w:rPr>
          <w:rFonts w:cs="Times New Roman"/>
          <w:color w:val="000000" w:themeColor="text1"/>
        </w:rPr>
        <w:t xml:space="preserve">Wykonawca gwarantuje Zamawiającemu, że będące przedmiotem umowy Towary są nowe (nie powystawowe, nie poleasingowe), należytej jakości, wolne od jakichkolwiek wad fizycznych, </w:t>
      </w:r>
      <w:r w:rsidRPr="00CB1B92">
        <w:rPr>
          <w:rFonts w:cs="Times New Roman"/>
          <w:color w:val="000000" w:themeColor="text1"/>
        </w:rPr>
        <w:lastRenderedPageBreak/>
        <w:t>wad prawnych i roszczeń osób trzecich, jak również spełniać będą wszelkie wymagania według polskiego prawa, w tym w szczególności w zakresie ich jakości oraz dopuszczenia do obrotu na terytorium Rzeczypospolitej Polskiej.</w:t>
      </w:r>
    </w:p>
    <w:p w14:paraId="04891138" w14:textId="4A38F690" w:rsidR="009E36F0" w:rsidRPr="00CB1B92" w:rsidRDefault="009E36F0" w:rsidP="001E067D">
      <w:pPr>
        <w:widowControl/>
        <w:numPr>
          <w:ilvl w:val="0"/>
          <w:numId w:val="3"/>
        </w:numPr>
        <w:tabs>
          <w:tab w:val="clear" w:pos="360"/>
        </w:tabs>
        <w:spacing w:after="0" w:line="240" w:lineRule="auto"/>
        <w:ind w:left="709" w:hanging="425"/>
        <w:textAlignment w:val="auto"/>
        <w:rPr>
          <w:bCs/>
          <w:color w:val="000000" w:themeColor="text1"/>
        </w:rPr>
      </w:pPr>
      <w:r w:rsidRPr="00CB1B92">
        <w:rPr>
          <w:bCs/>
          <w:color w:val="000000" w:themeColor="text1"/>
        </w:rPr>
        <w:t xml:space="preserve">Wykonawca zobowiązany jest powiadomić Zamawiającego e-mailowo (tj. osoby wskazane </w:t>
      </w:r>
      <w:r w:rsidR="001E067D" w:rsidRPr="00CB1B92">
        <w:rPr>
          <w:bCs/>
          <w:color w:val="000000" w:themeColor="text1"/>
        </w:rPr>
        <w:t xml:space="preserve">                </w:t>
      </w:r>
      <w:r w:rsidRPr="00CB1B92">
        <w:rPr>
          <w:bCs/>
          <w:color w:val="000000" w:themeColor="text1"/>
        </w:rPr>
        <w:t xml:space="preserve">w § </w:t>
      </w:r>
      <w:r w:rsidR="001E067D" w:rsidRPr="00CB1B92">
        <w:rPr>
          <w:bCs/>
          <w:color w:val="000000" w:themeColor="text1"/>
        </w:rPr>
        <w:t>4</w:t>
      </w:r>
      <w:r w:rsidRPr="00CB1B92">
        <w:rPr>
          <w:bCs/>
          <w:color w:val="000000" w:themeColor="text1"/>
        </w:rPr>
        <w:t xml:space="preserve"> ust. </w:t>
      </w:r>
      <w:r w:rsidR="001E067D" w:rsidRPr="00CB1B92">
        <w:rPr>
          <w:bCs/>
          <w:color w:val="000000" w:themeColor="text1"/>
        </w:rPr>
        <w:t>1</w:t>
      </w:r>
      <w:r w:rsidRPr="00CB1B92">
        <w:rPr>
          <w:bCs/>
          <w:color w:val="000000" w:themeColor="text1"/>
        </w:rPr>
        <w:t xml:space="preserve">) o terminie dostawy z co najmniej 2-dniowym wyprzedzeniem (dni robocze). Brak dochowania 2-dniowego terminu poinformowania może skutkować odmową przyjęcia przedmiotu Umowy i naliczeniem ewentualnych kar umownych z tytułu zwłoki w dostawie. </w:t>
      </w:r>
    </w:p>
    <w:p w14:paraId="1966311E" w14:textId="7E4C0088" w:rsidR="009E36F0" w:rsidRPr="00CB1B92" w:rsidRDefault="009E36F0" w:rsidP="001E067D">
      <w:pPr>
        <w:widowControl/>
        <w:numPr>
          <w:ilvl w:val="0"/>
          <w:numId w:val="3"/>
        </w:numPr>
        <w:tabs>
          <w:tab w:val="clear" w:pos="360"/>
        </w:tabs>
        <w:spacing w:after="0" w:line="240" w:lineRule="auto"/>
        <w:ind w:left="709" w:hanging="425"/>
        <w:textAlignment w:val="auto"/>
        <w:rPr>
          <w:bCs/>
          <w:color w:val="000000" w:themeColor="text1"/>
        </w:rPr>
      </w:pPr>
      <w:r w:rsidRPr="00CB1B92">
        <w:rPr>
          <w:bCs/>
          <w:color w:val="000000" w:themeColor="text1"/>
        </w:rPr>
        <w:t xml:space="preserve">Osobą upoważnioną do podpisania protokołu odbioru jest </w:t>
      </w:r>
      <w:r w:rsidRPr="00CB1B92">
        <w:rPr>
          <w:bCs/>
          <w:color w:val="000000" w:themeColor="text1"/>
          <w:u w:val="single"/>
        </w:rPr>
        <w:t>wyłącznie</w:t>
      </w:r>
      <w:r w:rsidRPr="00CB1B92">
        <w:rPr>
          <w:bCs/>
          <w:color w:val="000000" w:themeColor="text1"/>
        </w:rPr>
        <w:t xml:space="preserve"> osoba wskazana w § </w:t>
      </w:r>
      <w:r w:rsidR="001E067D" w:rsidRPr="00CB1B92">
        <w:rPr>
          <w:bCs/>
          <w:color w:val="000000" w:themeColor="text1"/>
        </w:rPr>
        <w:t>4</w:t>
      </w:r>
      <w:r w:rsidRPr="00CB1B92">
        <w:rPr>
          <w:bCs/>
          <w:color w:val="000000" w:themeColor="text1"/>
        </w:rPr>
        <w:t xml:space="preserve"> ust.</w:t>
      </w:r>
      <w:r w:rsidR="001E067D" w:rsidRPr="00CB1B92">
        <w:rPr>
          <w:bCs/>
          <w:color w:val="000000" w:themeColor="text1"/>
        </w:rPr>
        <w:t> 1</w:t>
      </w:r>
      <w:r w:rsidRPr="00CB1B92">
        <w:rPr>
          <w:bCs/>
          <w:color w:val="000000" w:themeColor="text1"/>
        </w:rPr>
        <w:t xml:space="preserve"> bądź osoba ją zastępująca. Personel medyczny nie jest upoważniony do podpisania protokołu odbioru.</w:t>
      </w:r>
    </w:p>
    <w:p w14:paraId="6F0DADCA" w14:textId="3D3CA8F0" w:rsidR="00586ABB" w:rsidRPr="00CB1B92" w:rsidRDefault="00586ABB" w:rsidP="001E067D">
      <w:pPr>
        <w:numPr>
          <w:ilvl w:val="0"/>
          <w:numId w:val="3"/>
        </w:numPr>
        <w:spacing w:after="0" w:line="240" w:lineRule="auto"/>
        <w:ind w:left="709" w:hanging="425"/>
        <w:rPr>
          <w:rFonts w:cs="Times New Roman"/>
          <w:color w:val="000000" w:themeColor="text1"/>
        </w:rPr>
      </w:pPr>
      <w:r w:rsidRPr="00CB1B92">
        <w:rPr>
          <w:rFonts w:cs="Times New Roman"/>
          <w:color w:val="000000" w:themeColor="text1"/>
        </w:rPr>
        <w:t xml:space="preserve">Wykonawca zobowiązany jest dostarczyć zamówiony </w:t>
      </w:r>
      <w:r w:rsidR="00BC6C40" w:rsidRPr="00CB1B92">
        <w:rPr>
          <w:rFonts w:cs="Times New Roman"/>
          <w:color w:val="000000" w:themeColor="text1"/>
        </w:rPr>
        <w:t>Towar</w:t>
      </w:r>
      <w:r w:rsidRPr="00CB1B92">
        <w:rPr>
          <w:rFonts w:cs="Times New Roman"/>
          <w:color w:val="000000" w:themeColor="text1"/>
        </w:rPr>
        <w:t xml:space="preserve"> w całości podczas jednej dostawy, chyba że Zamawiający wyrazi zgodę na dostawę w częściach.</w:t>
      </w:r>
      <w:r w:rsidR="001E067D" w:rsidRPr="00CB1B92">
        <w:rPr>
          <w:rFonts w:cs="Times New Roman"/>
          <w:color w:val="000000" w:themeColor="text1"/>
        </w:rPr>
        <w:t xml:space="preserve"> W takiej sytuacji protokół odbioru zostanie podpisany po dostawie ostatniej części. </w:t>
      </w:r>
    </w:p>
    <w:p w14:paraId="7AD10CAD" w14:textId="77777777" w:rsidR="00F37FBF" w:rsidRPr="00CB1B92" w:rsidRDefault="00F37FBF" w:rsidP="001E067D">
      <w:pPr>
        <w:numPr>
          <w:ilvl w:val="0"/>
          <w:numId w:val="3"/>
        </w:numPr>
        <w:spacing w:after="0" w:line="240" w:lineRule="auto"/>
        <w:ind w:left="709" w:hanging="425"/>
        <w:rPr>
          <w:rFonts w:cs="Times New Roman"/>
          <w:color w:val="000000" w:themeColor="text1"/>
        </w:rPr>
      </w:pPr>
      <w:r w:rsidRPr="00CB1B92">
        <w:rPr>
          <w:rFonts w:cs="Times New Roman"/>
          <w:color w:val="000000" w:themeColor="text1"/>
        </w:rPr>
        <w:t xml:space="preserve">Dostarczony </w:t>
      </w:r>
      <w:r w:rsidR="00795606" w:rsidRPr="00CB1B92">
        <w:rPr>
          <w:rFonts w:cs="Times New Roman"/>
          <w:color w:val="000000" w:themeColor="text1"/>
        </w:rPr>
        <w:t>T</w:t>
      </w:r>
      <w:r w:rsidRPr="00CB1B92">
        <w:rPr>
          <w:rFonts w:cs="Times New Roman"/>
          <w:color w:val="000000" w:themeColor="text1"/>
        </w:rPr>
        <w:t>owar powinien zawierać:</w:t>
      </w:r>
    </w:p>
    <w:p w14:paraId="40E03113" w14:textId="37DE133A" w:rsidR="00F37FB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instrukcje obsługi w języku polskim – 1 egzemplarz w postaci papierowej i 1 egzemplarz w postaci elektronicznej</w:t>
      </w:r>
      <w:r w:rsidR="00F37FBF" w:rsidRPr="00CB1B92">
        <w:rPr>
          <w:rFonts w:cs="Times New Roman"/>
          <w:color w:val="000000" w:themeColor="text1"/>
        </w:rPr>
        <w:t>,</w:t>
      </w:r>
    </w:p>
    <w:p w14:paraId="23BA769F" w14:textId="4A5D0AE6" w:rsidR="00843A7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paszport Towaru będącego wyrobem medycznym,</w:t>
      </w:r>
    </w:p>
    <w:p w14:paraId="0AD83A55" w14:textId="47CD5802" w:rsidR="00843A7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kartę gwarancyjną z wykazem punktów serwisowych,</w:t>
      </w:r>
    </w:p>
    <w:p w14:paraId="058E690A" w14:textId="24B8CFC7" w:rsidR="00843A7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wykaz części i materiałów zużywalnych niezbędnych dla bieżącej eksploatacji Towaru</w:t>
      </w:r>
      <w:r w:rsidR="001E067D" w:rsidRPr="00CB1B92">
        <w:rPr>
          <w:rFonts w:cs="Times New Roman"/>
          <w:color w:val="000000" w:themeColor="text1"/>
        </w:rPr>
        <w:t xml:space="preserve"> – jeśli dotyczy</w:t>
      </w:r>
      <w:r w:rsidRPr="00CB1B92">
        <w:rPr>
          <w:rFonts w:cs="Times New Roman"/>
          <w:color w:val="000000" w:themeColor="text1"/>
        </w:rPr>
        <w:t>,</w:t>
      </w:r>
    </w:p>
    <w:p w14:paraId="43EAB384" w14:textId="2F65497C" w:rsidR="00843A7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instrukcję konserwacji, mycia, dezynfekcji i sterylizacji – jeśli ma zastosowanie,</w:t>
      </w:r>
    </w:p>
    <w:p w14:paraId="0F8234E1" w14:textId="75ABC5B1" w:rsidR="00843A7F" w:rsidRPr="00CB1B92" w:rsidRDefault="00843A7F">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oświadczenie producenta lub autoryzowanego dystrybutora o zapewnianiu części zamiennych i materiałów eksploatacyjnych przez okres co najmniej 7 lat od daty odbioru Towaru.</w:t>
      </w:r>
    </w:p>
    <w:p w14:paraId="73C772DA" w14:textId="369B10D4" w:rsidR="00F37FBF" w:rsidRPr="00CB1B92" w:rsidRDefault="00EF6C2B">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 xml:space="preserve">ulotki w języku polskim zawierające wszystkie </w:t>
      </w:r>
      <w:r w:rsidR="00703ACD" w:rsidRPr="00CB1B92">
        <w:rPr>
          <w:rFonts w:cs="Times New Roman"/>
          <w:color w:val="000000" w:themeColor="text1"/>
        </w:rPr>
        <w:t xml:space="preserve">informacje </w:t>
      </w:r>
      <w:r w:rsidRPr="00CB1B92">
        <w:rPr>
          <w:rFonts w:cs="Times New Roman"/>
          <w:color w:val="000000" w:themeColor="text1"/>
        </w:rPr>
        <w:t>niezbędne d</w:t>
      </w:r>
      <w:r w:rsidR="00703ACD" w:rsidRPr="00CB1B92">
        <w:rPr>
          <w:rFonts w:cs="Times New Roman"/>
          <w:color w:val="000000" w:themeColor="text1"/>
        </w:rPr>
        <w:t>la użytkownika,</w:t>
      </w:r>
    </w:p>
    <w:p w14:paraId="458E03F0" w14:textId="1E5891B9" w:rsidR="005F7295" w:rsidRPr="00CB1B92" w:rsidRDefault="00EF6C2B">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 xml:space="preserve">instrukcje w języku polskim dotyczące magazynowania i przechowywania </w:t>
      </w:r>
      <w:r w:rsidR="00703ACD" w:rsidRPr="00CB1B92">
        <w:rPr>
          <w:rFonts w:cs="Times New Roman"/>
          <w:color w:val="000000" w:themeColor="text1"/>
        </w:rPr>
        <w:t>Towaru</w:t>
      </w:r>
      <w:r w:rsidR="00843A7F" w:rsidRPr="00CB1B92">
        <w:rPr>
          <w:rFonts w:cs="Times New Roman"/>
          <w:color w:val="000000" w:themeColor="text1"/>
        </w:rPr>
        <w:t>,</w:t>
      </w:r>
    </w:p>
    <w:p w14:paraId="62ED2CC6" w14:textId="69173038" w:rsidR="00843A7F" w:rsidRPr="00CB1B92" w:rsidRDefault="002B3C19">
      <w:pPr>
        <w:numPr>
          <w:ilvl w:val="0"/>
          <w:numId w:val="6"/>
        </w:numPr>
        <w:tabs>
          <w:tab w:val="left" w:pos="426"/>
        </w:tabs>
        <w:autoSpaceDE w:val="0"/>
        <w:spacing w:after="0" w:line="240" w:lineRule="auto"/>
        <w:ind w:left="709" w:right="49" w:hanging="425"/>
        <w:rPr>
          <w:rFonts w:cs="Times New Roman"/>
          <w:color w:val="000000" w:themeColor="text1"/>
        </w:rPr>
      </w:pPr>
      <w:r w:rsidRPr="00CB1B92">
        <w:rPr>
          <w:rFonts w:cs="Times New Roman"/>
          <w:color w:val="000000" w:themeColor="text1"/>
        </w:rPr>
        <w:t xml:space="preserve">aktualne </w:t>
      </w:r>
      <w:r w:rsidR="00843A7F" w:rsidRPr="00CB1B92">
        <w:rPr>
          <w:rFonts w:cs="Times New Roman"/>
          <w:color w:val="000000" w:themeColor="text1"/>
        </w:rPr>
        <w:t>świadectw</w:t>
      </w:r>
      <w:r w:rsidRPr="00CB1B92">
        <w:rPr>
          <w:rFonts w:cs="Times New Roman"/>
          <w:color w:val="000000" w:themeColor="text1"/>
        </w:rPr>
        <w:t>o</w:t>
      </w:r>
      <w:r w:rsidR="00843A7F" w:rsidRPr="00CB1B92">
        <w:rPr>
          <w:rFonts w:cs="Times New Roman"/>
          <w:color w:val="000000" w:themeColor="text1"/>
        </w:rPr>
        <w:t xml:space="preserve"> dopuszczające </w:t>
      </w:r>
      <w:r w:rsidRPr="00CB1B92">
        <w:rPr>
          <w:rFonts w:cs="Times New Roman"/>
          <w:color w:val="000000" w:themeColor="text1"/>
        </w:rPr>
        <w:t>Towar</w:t>
      </w:r>
      <w:r w:rsidR="00843A7F" w:rsidRPr="00CB1B92">
        <w:rPr>
          <w:rFonts w:cs="Times New Roman"/>
          <w:color w:val="000000" w:themeColor="text1"/>
        </w:rPr>
        <w:t xml:space="preserve"> do obrotu i używania na terenie Polski – zgodnie z aktualnymi przepisami ustawy o wyrobach medycznych (jeśli dotyczy)</w:t>
      </w:r>
      <w:r w:rsidRPr="00CB1B92">
        <w:rPr>
          <w:rFonts w:cs="Times New Roman"/>
          <w:color w:val="000000" w:themeColor="text1"/>
        </w:rPr>
        <w:t>,</w:t>
      </w:r>
    </w:p>
    <w:p w14:paraId="10A8CD6E" w14:textId="65E51FC4" w:rsidR="002B3C19" w:rsidRPr="00CB1B92" w:rsidRDefault="002B3C19">
      <w:pPr>
        <w:numPr>
          <w:ilvl w:val="0"/>
          <w:numId w:val="6"/>
        </w:numPr>
        <w:autoSpaceDE w:val="0"/>
        <w:spacing w:after="0" w:line="240" w:lineRule="auto"/>
        <w:ind w:right="49" w:hanging="436"/>
        <w:rPr>
          <w:rFonts w:cs="Times New Roman"/>
          <w:color w:val="000000" w:themeColor="text1"/>
        </w:rPr>
      </w:pPr>
      <w:r w:rsidRPr="00CB1B92">
        <w:rPr>
          <w:rFonts w:cs="Times New Roman"/>
          <w:color w:val="000000" w:themeColor="text1"/>
        </w:rPr>
        <w:t>harmonogram wymaganych przeglądów i konserwacji.</w:t>
      </w:r>
    </w:p>
    <w:p w14:paraId="6F39072D" w14:textId="4B263246" w:rsidR="001522B0" w:rsidRPr="00CB1B92" w:rsidRDefault="005F7295" w:rsidP="00586161">
      <w:pPr>
        <w:numPr>
          <w:ilvl w:val="0"/>
          <w:numId w:val="3"/>
        </w:numPr>
        <w:tabs>
          <w:tab w:val="left" w:pos="426"/>
        </w:tabs>
        <w:autoSpaceDE w:val="0"/>
        <w:spacing w:after="0" w:line="240" w:lineRule="auto"/>
        <w:ind w:right="49"/>
        <w:rPr>
          <w:rFonts w:cs="Times New Roman"/>
          <w:color w:val="000000" w:themeColor="text1"/>
        </w:rPr>
      </w:pPr>
      <w:r w:rsidRPr="00CB1B92">
        <w:rPr>
          <w:rFonts w:cs="Times New Roman"/>
          <w:color w:val="000000" w:themeColor="text1"/>
        </w:rPr>
        <w:t xml:space="preserve">Wykonawca zobowiązuje się dostarczyć </w:t>
      </w:r>
      <w:r w:rsidR="00703ACD" w:rsidRPr="00CB1B92">
        <w:rPr>
          <w:rFonts w:cs="Times New Roman"/>
          <w:color w:val="000000" w:themeColor="text1"/>
        </w:rPr>
        <w:t>T</w:t>
      </w:r>
      <w:r w:rsidRPr="00CB1B92">
        <w:rPr>
          <w:rFonts w:cs="Times New Roman"/>
          <w:color w:val="000000" w:themeColor="text1"/>
        </w:rPr>
        <w:t xml:space="preserve">owar w oryginalnych opakowaniach. </w:t>
      </w:r>
    </w:p>
    <w:p w14:paraId="79D52B47" w14:textId="200A39D1" w:rsidR="008458CF" w:rsidRPr="00CB1B92" w:rsidRDefault="004455A9" w:rsidP="00586161">
      <w:pPr>
        <w:numPr>
          <w:ilvl w:val="0"/>
          <w:numId w:val="3"/>
        </w:numPr>
        <w:tabs>
          <w:tab w:val="left" w:pos="426"/>
        </w:tabs>
        <w:autoSpaceDE w:val="0"/>
        <w:spacing w:after="0" w:line="240" w:lineRule="auto"/>
        <w:ind w:right="49"/>
        <w:rPr>
          <w:rFonts w:cs="Times New Roman"/>
          <w:color w:val="000000" w:themeColor="text1"/>
        </w:rPr>
      </w:pPr>
      <w:r w:rsidRPr="00CB1B92">
        <w:rPr>
          <w:rFonts w:cs="Times New Roman"/>
          <w:color w:val="000000" w:themeColor="text1"/>
        </w:rPr>
        <w:t xml:space="preserve">Wykonawca zobowiązuje się dostarczyć </w:t>
      </w:r>
      <w:r w:rsidR="00336FD2" w:rsidRPr="00CB1B92">
        <w:rPr>
          <w:rFonts w:cs="Times New Roman"/>
          <w:color w:val="000000" w:themeColor="text1"/>
        </w:rPr>
        <w:t>T</w:t>
      </w:r>
      <w:r w:rsidRPr="00CB1B92">
        <w:rPr>
          <w:rFonts w:cs="Times New Roman"/>
          <w:color w:val="000000" w:themeColor="text1"/>
        </w:rPr>
        <w:t>owar własnym transportem lub transportem za pośrednictwem firmy kurierskiej, na</w:t>
      </w:r>
      <w:r w:rsidR="00C11AFA" w:rsidRPr="00CB1B92">
        <w:rPr>
          <w:rFonts w:cs="Times New Roman"/>
          <w:color w:val="000000" w:themeColor="text1"/>
        </w:rPr>
        <w:t xml:space="preserve"> własn</w:t>
      </w:r>
      <w:r w:rsidR="00336FD2" w:rsidRPr="00CB1B92">
        <w:rPr>
          <w:rFonts w:cs="Times New Roman"/>
          <w:color w:val="000000" w:themeColor="text1"/>
        </w:rPr>
        <w:t xml:space="preserve">y koszt i </w:t>
      </w:r>
      <w:r w:rsidR="00C11AFA" w:rsidRPr="00CB1B92">
        <w:rPr>
          <w:rFonts w:cs="Times New Roman"/>
          <w:color w:val="000000" w:themeColor="text1"/>
        </w:rPr>
        <w:t>ryzyko</w:t>
      </w:r>
      <w:r w:rsidR="00336FD2" w:rsidRPr="00CB1B92">
        <w:rPr>
          <w:rFonts w:cs="Times New Roman"/>
          <w:color w:val="000000" w:themeColor="text1"/>
        </w:rPr>
        <w:t xml:space="preserve">. </w:t>
      </w:r>
      <w:r w:rsidRPr="00CB1B92">
        <w:rPr>
          <w:rFonts w:cs="Times New Roman"/>
          <w:color w:val="000000" w:themeColor="text1"/>
        </w:rPr>
        <w:t xml:space="preserve">Do obowiązków Wykonawcy należy rozładunek </w:t>
      </w:r>
      <w:r w:rsidR="00336FD2" w:rsidRPr="00CB1B92">
        <w:rPr>
          <w:rFonts w:cs="Times New Roman"/>
          <w:color w:val="000000" w:themeColor="text1"/>
        </w:rPr>
        <w:t>T</w:t>
      </w:r>
      <w:r w:rsidRPr="00CB1B92">
        <w:rPr>
          <w:rFonts w:cs="Times New Roman"/>
          <w:color w:val="000000" w:themeColor="text1"/>
        </w:rPr>
        <w:t>owaru</w:t>
      </w:r>
      <w:r w:rsidR="00336FD2" w:rsidRPr="00CB1B92">
        <w:rPr>
          <w:rFonts w:cs="Times New Roman"/>
          <w:color w:val="000000" w:themeColor="text1"/>
        </w:rPr>
        <w:t xml:space="preserve"> w wyznaczonym miejscu dostawy</w:t>
      </w:r>
      <w:r w:rsidRPr="00CB1B92">
        <w:rPr>
          <w:rFonts w:cs="Times New Roman"/>
          <w:color w:val="000000" w:themeColor="text1"/>
        </w:rPr>
        <w:t>.</w:t>
      </w:r>
      <w:r w:rsidR="00176E6A" w:rsidRPr="00CB1B92">
        <w:rPr>
          <w:rFonts w:cs="Times New Roman"/>
          <w:color w:val="000000" w:themeColor="text1"/>
        </w:rPr>
        <w:t xml:space="preserve"> </w:t>
      </w:r>
      <w:r w:rsidR="00C11AFA" w:rsidRPr="00CB1B92">
        <w:rPr>
          <w:rFonts w:cs="Times New Roman"/>
          <w:color w:val="000000" w:themeColor="text1"/>
        </w:rPr>
        <w:t>Wynagrodzenie Wykonawcy</w:t>
      </w:r>
      <w:r w:rsidR="002553C4" w:rsidRPr="00CB1B92">
        <w:rPr>
          <w:rFonts w:cs="Times New Roman"/>
          <w:color w:val="000000" w:themeColor="text1"/>
        </w:rPr>
        <w:t xml:space="preserve"> za dostawę i </w:t>
      </w:r>
      <w:r w:rsidR="00C11AFA" w:rsidRPr="00CB1B92">
        <w:rPr>
          <w:rFonts w:cs="Times New Roman"/>
          <w:color w:val="000000" w:themeColor="text1"/>
        </w:rPr>
        <w:t xml:space="preserve">rozładunek </w:t>
      </w:r>
      <w:r w:rsidR="00336FD2" w:rsidRPr="00CB1B92">
        <w:rPr>
          <w:rFonts w:cs="Times New Roman"/>
          <w:color w:val="000000" w:themeColor="text1"/>
        </w:rPr>
        <w:t>T</w:t>
      </w:r>
      <w:r w:rsidR="00C11AFA" w:rsidRPr="00CB1B92">
        <w:rPr>
          <w:rFonts w:cs="Times New Roman"/>
          <w:color w:val="000000" w:themeColor="text1"/>
        </w:rPr>
        <w:t>owaru</w:t>
      </w:r>
      <w:r w:rsidR="002553C4" w:rsidRPr="00CB1B92">
        <w:rPr>
          <w:rFonts w:cs="Times New Roman"/>
          <w:color w:val="000000" w:themeColor="text1"/>
        </w:rPr>
        <w:t xml:space="preserve"> </w:t>
      </w:r>
      <w:r w:rsidR="00C11AFA" w:rsidRPr="00CB1B92">
        <w:rPr>
          <w:rFonts w:cs="Times New Roman"/>
          <w:color w:val="000000" w:themeColor="text1"/>
        </w:rPr>
        <w:t>zawarte jest w cenie</w:t>
      </w:r>
      <w:r w:rsidR="00131CE3" w:rsidRPr="00CB1B92">
        <w:rPr>
          <w:rFonts w:cs="Times New Roman"/>
          <w:color w:val="000000" w:themeColor="text1"/>
        </w:rPr>
        <w:t xml:space="preserve"> </w:t>
      </w:r>
      <w:r w:rsidR="00336FD2" w:rsidRPr="00CB1B92">
        <w:rPr>
          <w:rFonts w:cs="Times New Roman"/>
          <w:color w:val="000000" w:themeColor="text1"/>
        </w:rPr>
        <w:t>T</w:t>
      </w:r>
      <w:r w:rsidR="00131CE3" w:rsidRPr="00CB1B92">
        <w:rPr>
          <w:rFonts w:cs="Times New Roman"/>
          <w:color w:val="000000" w:themeColor="text1"/>
        </w:rPr>
        <w:t>owaru</w:t>
      </w:r>
      <w:r w:rsidR="00336FD2" w:rsidRPr="00CB1B92">
        <w:rPr>
          <w:rFonts w:cs="Times New Roman"/>
          <w:color w:val="000000" w:themeColor="text1"/>
        </w:rPr>
        <w:t>.</w:t>
      </w:r>
      <w:r w:rsidR="007F5333" w:rsidRPr="00CB1B92">
        <w:rPr>
          <w:rFonts w:cs="Times New Roman"/>
          <w:color w:val="000000" w:themeColor="text1"/>
        </w:rPr>
        <w:t xml:space="preserve"> </w:t>
      </w:r>
    </w:p>
    <w:p w14:paraId="41F0452E" w14:textId="460BB2E4" w:rsidR="007F5333" w:rsidRPr="00CB1B92" w:rsidRDefault="007F5333" w:rsidP="00586161">
      <w:pPr>
        <w:numPr>
          <w:ilvl w:val="0"/>
          <w:numId w:val="3"/>
        </w:numPr>
        <w:tabs>
          <w:tab w:val="left" w:pos="426"/>
        </w:tabs>
        <w:autoSpaceDE w:val="0"/>
        <w:spacing w:after="0" w:line="240" w:lineRule="auto"/>
        <w:ind w:right="49"/>
        <w:rPr>
          <w:rFonts w:cs="Times New Roman"/>
          <w:color w:val="000000" w:themeColor="text1"/>
        </w:rPr>
      </w:pPr>
      <w:r w:rsidRPr="00CB1B92">
        <w:rPr>
          <w:rFonts w:cs="Times New Roman"/>
          <w:color w:val="000000" w:themeColor="text1"/>
        </w:rPr>
        <w:t xml:space="preserve">Wykonawca zobowiązuje się do osobistego stawiennictwa w dniu dostawy Towaru i uczestnictwa w jego rozładunku. </w:t>
      </w:r>
    </w:p>
    <w:p w14:paraId="4DDF8B33" w14:textId="77777777" w:rsidR="00FB4D75" w:rsidRPr="00CB1B92" w:rsidRDefault="008458CF"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t>Na każde żądanie Zamawiającego, Wykonawca zobowiązuje się udzielać informacji o stanie realizacji zamówienia.</w:t>
      </w:r>
    </w:p>
    <w:p w14:paraId="2D82F927" w14:textId="7EEE0241" w:rsidR="00020A4A" w:rsidRPr="00CB1B92" w:rsidRDefault="00020A4A"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t>Wykonawca oświadcza, że w zakresie realizacji przedmiotu umowy, zobowiązuje się do:</w:t>
      </w:r>
    </w:p>
    <w:p w14:paraId="331544CF" w14:textId="65C4807F" w:rsidR="00020A4A" w:rsidRPr="00CB1B92" w:rsidRDefault="00020A4A">
      <w:pPr>
        <w:pStyle w:val="Akapitzlist"/>
        <w:numPr>
          <w:ilvl w:val="0"/>
          <w:numId w:val="14"/>
        </w:numPr>
        <w:tabs>
          <w:tab w:val="left" w:pos="426"/>
        </w:tabs>
        <w:autoSpaceDE w:val="0"/>
        <w:spacing w:after="0" w:line="240" w:lineRule="auto"/>
        <w:rPr>
          <w:color w:val="000000" w:themeColor="text1"/>
        </w:rPr>
      </w:pPr>
      <w:r w:rsidRPr="00CB1B92">
        <w:rPr>
          <w:color w:val="000000" w:themeColor="text1"/>
        </w:rPr>
        <w:t>ubezpieczenia dostarczanego do Zamawiającego przedmiotu dostawy na swój koszt od ryzyka uszkodzenia i utraty na okres do dnia podpisania protokołu zdawczo-odbiorczego odbioru przedmiotu umowy,</w:t>
      </w:r>
    </w:p>
    <w:p w14:paraId="2D512A56" w14:textId="7FAEF67A" w:rsidR="00020A4A" w:rsidRPr="00CB1B92" w:rsidRDefault="00020A4A">
      <w:pPr>
        <w:pStyle w:val="Akapitzlist"/>
        <w:numPr>
          <w:ilvl w:val="0"/>
          <w:numId w:val="14"/>
        </w:numPr>
        <w:tabs>
          <w:tab w:val="left" w:pos="426"/>
        </w:tabs>
        <w:autoSpaceDE w:val="0"/>
        <w:spacing w:after="0" w:line="240" w:lineRule="auto"/>
        <w:rPr>
          <w:color w:val="000000" w:themeColor="text1"/>
        </w:rPr>
      </w:pPr>
      <w:r w:rsidRPr="00CB1B92">
        <w:rPr>
          <w:color w:val="000000" w:themeColor="text1"/>
        </w:rPr>
        <w:t>ścisłej współpracy z pracownikami Zamawiającego w zakresie realizacji przedmiotu umowy,</w:t>
      </w:r>
    </w:p>
    <w:p w14:paraId="0DC6F00D" w14:textId="316ADA17" w:rsidR="00020A4A" w:rsidRPr="00CB1B92" w:rsidRDefault="00020A4A">
      <w:pPr>
        <w:pStyle w:val="Akapitzlist"/>
        <w:numPr>
          <w:ilvl w:val="0"/>
          <w:numId w:val="14"/>
        </w:numPr>
        <w:tabs>
          <w:tab w:val="left" w:pos="426"/>
        </w:tabs>
        <w:autoSpaceDE w:val="0"/>
        <w:spacing w:after="0" w:line="240" w:lineRule="auto"/>
        <w:rPr>
          <w:color w:val="000000" w:themeColor="text1"/>
        </w:rPr>
      </w:pPr>
      <w:r w:rsidRPr="00CB1B92">
        <w:rPr>
          <w:color w:val="000000" w:themeColor="text1"/>
        </w:rPr>
        <w:t>zapewnienia wykonania przedmiotu umowy przez osoby, których kwalifikacje pozwalają na wykonanie prac, zgodnie z zasadami wiedzy technicznej i obowiązującymi przepisami.</w:t>
      </w:r>
    </w:p>
    <w:p w14:paraId="30C319FA" w14:textId="22285CFF" w:rsidR="00020A4A" w:rsidRPr="00CB1B92" w:rsidRDefault="00020A4A"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t>Wykonawca oświadcza, że:</w:t>
      </w:r>
    </w:p>
    <w:p w14:paraId="4DBD1EA3" w14:textId="521B4250" w:rsidR="00020A4A" w:rsidRPr="00CB1B92" w:rsidRDefault="00020A4A">
      <w:pPr>
        <w:pStyle w:val="Akapitzlist"/>
        <w:numPr>
          <w:ilvl w:val="0"/>
          <w:numId w:val="15"/>
        </w:numPr>
        <w:tabs>
          <w:tab w:val="left" w:pos="426"/>
        </w:tabs>
        <w:autoSpaceDE w:val="0"/>
        <w:spacing w:after="0" w:line="240" w:lineRule="auto"/>
        <w:rPr>
          <w:color w:val="000000" w:themeColor="text1"/>
        </w:rPr>
      </w:pPr>
      <w:r w:rsidRPr="00CB1B92">
        <w:rPr>
          <w:color w:val="000000" w:themeColor="text1"/>
        </w:rPr>
        <w:t>ponosi pełną odpowiedzialność wobec Zamawiającego i osób trzecich za szkody wyrządzone w związku z wykonaniem lub nienależytym wykonaniem przedmiotu umowy,</w:t>
      </w:r>
    </w:p>
    <w:p w14:paraId="76F1F85F" w14:textId="316A7C83" w:rsidR="00020A4A" w:rsidRPr="00CB1B92" w:rsidRDefault="00020A4A">
      <w:pPr>
        <w:pStyle w:val="Akapitzlist"/>
        <w:numPr>
          <w:ilvl w:val="0"/>
          <w:numId w:val="15"/>
        </w:numPr>
        <w:tabs>
          <w:tab w:val="left" w:pos="426"/>
        </w:tabs>
        <w:autoSpaceDE w:val="0"/>
        <w:spacing w:after="0" w:line="240" w:lineRule="auto"/>
        <w:rPr>
          <w:color w:val="000000" w:themeColor="text1"/>
        </w:rPr>
      </w:pPr>
      <w:r w:rsidRPr="00CB1B92">
        <w:rPr>
          <w:color w:val="000000" w:themeColor="text1"/>
        </w:rPr>
        <w:t>ponosi pełną odpowiedzialność za wszelkie naruszenia praw chronionych, w tym w szczególności praw z patentów, praw autorskich i praw do wzorów użytkowych w związku z realizacją przedmiotu umowy oraz za ewentualne szkody wynikłe w przypadku naruszenia tych praw,</w:t>
      </w:r>
    </w:p>
    <w:p w14:paraId="325126CE" w14:textId="2AC405AC" w:rsidR="00020A4A" w:rsidRPr="00CB1B92" w:rsidRDefault="00020A4A">
      <w:pPr>
        <w:pStyle w:val="Akapitzlist"/>
        <w:numPr>
          <w:ilvl w:val="0"/>
          <w:numId w:val="15"/>
        </w:numPr>
        <w:tabs>
          <w:tab w:val="left" w:pos="426"/>
        </w:tabs>
        <w:autoSpaceDE w:val="0"/>
        <w:spacing w:after="0" w:line="240" w:lineRule="auto"/>
        <w:rPr>
          <w:color w:val="000000" w:themeColor="text1"/>
        </w:rPr>
      </w:pPr>
      <w:r w:rsidRPr="00CB1B92">
        <w:rPr>
          <w:color w:val="000000" w:themeColor="text1"/>
        </w:rPr>
        <w:t>dostarczony przedmiot umowy wolny będzie od wad prawnych.</w:t>
      </w:r>
    </w:p>
    <w:p w14:paraId="13EC05D6" w14:textId="2B215DA2" w:rsidR="008877B4" w:rsidRPr="00CB1B92" w:rsidRDefault="008877B4"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t>Dostawa Towaru potwierdzona będzie protokołem odbioru</w:t>
      </w:r>
      <w:r w:rsidR="007F5333" w:rsidRPr="00CB1B92">
        <w:rPr>
          <w:rFonts w:cs="Times New Roman"/>
          <w:color w:val="000000" w:themeColor="text1"/>
        </w:rPr>
        <w:t xml:space="preserve"> bez zastrzeżeń</w:t>
      </w:r>
      <w:r w:rsidRPr="00CB1B92">
        <w:rPr>
          <w:rFonts w:cs="Times New Roman"/>
          <w:color w:val="000000" w:themeColor="text1"/>
        </w:rPr>
        <w:t xml:space="preserve"> zatwierdzonym przez Zamawiającego</w:t>
      </w:r>
      <w:r w:rsidR="007F5333" w:rsidRPr="00CB1B92">
        <w:rPr>
          <w:rFonts w:cs="Times New Roman"/>
          <w:color w:val="000000" w:themeColor="text1"/>
        </w:rPr>
        <w:t xml:space="preserve"> (zapisy § 3</w:t>
      </w:r>
      <w:r w:rsidR="00A33FFC" w:rsidRPr="00CB1B92">
        <w:rPr>
          <w:rFonts w:cs="Times New Roman"/>
          <w:color w:val="000000" w:themeColor="text1"/>
        </w:rPr>
        <w:t xml:space="preserve"> ust. 9</w:t>
      </w:r>
      <w:r w:rsidR="007F5333" w:rsidRPr="00CB1B92">
        <w:rPr>
          <w:rFonts w:cs="Times New Roman"/>
          <w:color w:val="000000" w:themeColor="text1"/>
        </w:rPr>
        <w:t xml:space="preserve"> mają zastosowanie).</w:t>
      </w:r>
    </w:p>
    <w:p w14:paraId="725B81B6" w14:textId="4658E1E1" w:rsidR="004C473D" w:rsidRPr="00CB1B92" w:rsidRDefault="004C473D"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lastRenderedPageBreak/>
        <w:t>Wykonawca zobowiązuje się do wykonania wszelkich prac i dostaw niezbędnych</w:t>
      </w:r>
      <w:r w:rsidR="00C116B2" w:rsidRPr="00CB1B92">
        <w:rPr>
          <w:rFonts w:cs="Times New Roman"/>
          <w:color w:val="000000" w:themeColor="text1"/>
        </w:rPr>
        <w:t xml:space="preserve"> do prawidłowego wykonania przedmiotu umowy oraz przekazania do użytkowania i prawidłowej eksploatacji, wraz z dokonaniem rozruchu oraz uruchomieniem urządzeń i wyposażenia, a także do przeszkolenia osób wskazanych przez Zamawiającego, niezależnie od tego, czy wynika to wprost z dokumentów zamówienia, bez dodatkowego wynagrodzenia. Wykonawca przeprowadzi szkolenia w ilości koniecznej do prawidłowego użytkowania i eksploatacji urządzeń i uzyska od Zamawiającego potwierdzenie przeprowadzenia szkoleń.</w:t>
      </w:r>
    </w:p>
    <w:p w14:paraId="1CA1BF24" w14:textId="161C2F9A" w:rsidR="00C116B2" w:rsidRPr="00CB1B92" w:rsidRDefault="00C116B2" w:rsidP="00586161">
      <w:pPr>
        <w:numPr>
          <w:ilvl w:val="0"/>
          <w:numId w:val="3"/>
        </w:numPr>
        <w:tabs>
          <w:tab w:val="left" w:pos="426"/>
        </w:tabs>
        <w:autoSpaceDE w:val="0"/>
        <w:spacing w:after="0" w:line="240" w:lineRule="auto"/>
        <w:rPr>
          <w:rFonts w:cs="Times New Roman"/>
          <w:color w:val="000000" w:themeColor="text1"/>
        </w:rPr>
      </w:pPr>
      <w:r w:rsidRPr="00CB1B92">
        <w:rPr>
          <w:rFonts w:cs="Times New Roman"/>
          <w:color w:val="000000" w:themeColor="text1"/>
        </w:rPr>
        <w:t>Wykonawca zobowiązany jest przygotować i zabezpieczyć trasę transportu Towarów do pomieszczenia docelowego, wraz z usunięciem wszystkich ewentualnych uszkodzeń powstałych podczas transportu i montażu.</w:t>
      </w:r>
    </w:p>
    <w:p w14:paraId="5EB2CE8A" w14:textId="77777777" w:rsidR="00023B15" w:rsidRPr="00CB1B92" w:rsidRDefault="00023B15" w:rsidP="00023B15">
      <w:pPr>
        <w:numPr>
          <w:ilvl w:val="0"/>
          <w:numId w:val="3"/>
        </w:numPr>
        <w:tabs>
          <w:tab w:val="left" w:pos="709"/>
        </w:tabs>
        <w:spacing w:after="0" w:line="240" w:lineRule="auto"/>
        <w:ind w:right="49"/>
        <w:rPr>
          <w:rFonts w:cs="Times New Roman"/>
          <w:color w:val="000000" w:themeColor="text1"/>
        </w:rPr>
      </w:pPr>
      <w:r w:rsidRPr="00CB1B92">
        <w:rPr>
          <w:rFonts w:cs="Times New Roman"/>
          <w:color w:val="000000" w:themeColor="text1"/>
        </w:rPr>
        <w:t>Wykonawca oświadcza, że Towar będący przedmiotem umowy spełnia warunki dopuszczenia do obrotu  i do stosowania  na terytorium  Rzeczypospolitej  Polskiej  zgodnie z ustawą z dnia 7 kwietnia 2022 roku o wyrobach medycznych (Dz. U. z 2024  r. poz. 1620 z póżn. zm.), spełnia wymogi dyrektywy MDD/MDR</w:t>
      </w:r>
      <w:r w:rsidRPr="00CB1B92">
        <w:rPr>
          <w:color w:val="000000" w:themeColor="text1"/>
        </w:rPr>
        <w:t xml:space="preserve"> </w:t>
      </w:r>
      <w:r w:rsidRPr="00CB1B92">
        <w:rPr>
          <w:rFonts w:cs="Times New Roman"/>
          <w:color w:val="000000" w:themeColor="text1"/>
        </w:rPr>
        <w:t>posiada aktualny certyfikat zgodności/deklarację zgodności oraz posiada oznakowanie CE.</w:t>
      </w:r>
    </w:p>
    <w:p w14:paraId="75E07C90" w14:textId="77777777" w:rsidR="002D7E97" w:rsidRPr="00CB1B92" w:rsidRDefault="002D7E97" w:rsidP="002D7E97">
      <w:pPr>
        <w:tabs>
          <w:tab w:val="left" w:pos="426"/>
        </w:tabs>
        <w:autoSpaceDE w:val="0"/>
        <w:spacing w:after="0" w:line="240" w:lineRule="auto"/>
        <w:ind w:left="360"/>
        <w:rPr>
          <w:rFonts w:cs="Times New Roman"/>
          <w:color w:val="000000" w:themeColor="text1"/>
        </w:rPr>
      </w:pPr>
    </w:p>
    <w:p w14:paraId="6739EB84" w14:textId="117E3AE3" w:rsidR="002D7E97" w:rsidRPr="00CB1B92" w:rsidRDefault="002D7E97" w:rsidP="002D7E97">
      <w:pPr>
        <w:autoSpaceDE w:val="0"/>
        <w:spacing w:after="0" w:line="240" w:lineRule="auto"/>
        <w:ind w:right="49"/>
        <w:jc w:val="center"/>
        <w:rPr>
          <w:rFonts w:cs="Times New Roman"/>
          <w:b/>
          <w:color w:val="000000" w:themeColor="text1"/>
        </w:rPr>
      </w:pPr>
      <w:r w:rsidRPr="00CB1B92">
        <w:rPr>
          <w:rFonts w:cs="Times New Roman"/>
          <w:b/>
          <w:color w:val="000000" w:themeColor="text1"/>
        </w:rPr>
        <w:t>§ 3.</w:t>
      </w:r>
    </w:p>
    <w:p w14:paraId="340D0224" w14:textId="77777777" w:rsidR="002D7E97" w:rsidRPr="00CB1B92" w:rsidRDefault="002D7E97" w:rsidP="002D7E97">
      <w:pPr>
        <w:spacing w:after="0" w:line="240" w:lineRule="auto"/>
        <w:jc w:val="center"/>
        <w:rPr>
          <w:rFonts w:cs="Times New Roman"/>
          <w:b/>
          <w:i/>
          <w:color w:val="000000" w:themeColor="text1"/>
        </w:rPr>
      </w:pPr>
      <w:r w:rsidRPr="00CB1B92">
        <w:rPr>
          <w:rFonts w:cs="Times New Roman"/>
          <w:b/>
          <w:i/>
          <w:color w:val="000000" w:themeColor="text1"/>
        </w:rPr>
        <w:t xml:space="preserve">Wynagrodzenie </w:t>
      </w:r>
    </w:p>
    <w:p w14:paraId="530F20D8" w14:textId="1D7D5B3F" w:rsidR="008D43F6" w:rsidRPr="008D43F6" w:rsidRDefault="008D43F6" w:rsidP="008D43F6">
      <w:pPr>
        <w:numPr>
          <w:ilvl w:val="0"/>
          <w:numId w:val="7"/>
        </w:numPr>
        <w:spacing w:after="0" w:line="240" w:lineRule="auto"/>
        <w:ind w:left="284" w:right="49" w:hanging="284"/>
        <w:rPr>
          <w:rFonts w:cs="Times New Roman"/>
          <w:iCs/>
          <w:color w:val="000000" w:themeColor="text1"/>
        </w:rPr>
      </w:pPr>
      <w:r w:rsidRPr="008D43F6">
        <w:rPr>
          <w:rFonts w:cs="Times New Roman"/>
          <w:iCs/>
          <w:color w:val="000000" w:themeColor="text1"/>
        </w:rPr>
        <w:t>Wynagrodzenie ustalone za realizację w całości i bez zastrzeżeń przedmiotu umowy ustala się na kwotę brutto: ………………… zł (słownie: ………………………….…….zł), w tym wartość netto w wysokości …………………zł i podatek VAT w wysokości………………………………zł, z tym zastrzeżeniem, że niewyczerpanie tej kwoty nie stwarza po stronie Wykonawcy jakichkolwiek roszczeń względem zamawiającego i jego następców prawnych.</w:t>
      </w:r>
    </w:p>
    <w:p w14:paraId="7D3E5F0D" w14:textId="77777777" w:rsidR="008D43F6" w:rsidRDefault="008D43F6" w:rsidP="008D43F6">
      <w:pPr>
        <w:numPr>
          <w:ilvl w:val="0"/>
          <w:numId w:val="7"/>
        </w:numPr>
        <w:spacing w:after="0" w:line="240" w:lineRule="auto"/>
        <w:ind w:left="284" w:right="49" w:hanging="284"/>
        <w:rPr>
          <w:rFonts w:cs="Times New Roman"/>
          <w:iCs/>
          <w:color w:val="000000" w:themeColor="text1"/>
        </w:rPr>
      </w:pPr>
      <w:r w:rsidRPr="008D43F6">
        <w:rPr>
          <w:rFonts w:cs="Times New Roman"/>
          <w:iCs/>
          <w:color w:val="000000" w:themeColor="text1"/>
        </w:rPr>
        <w:t>W przypadku obniżenia stawki podatku od towarów i usług wynagrodzenie wskazane w ust. 1 niniejszej umowy ulegnie stosownemu obniżeniu, z tym, że kwota netto obliczona z uwzględnieniem obowiązującej w dacie zawarcia niniejszej umowy stawki podatku od towarów i usług nie ulegnie zmianie.</w:t>
      </w:r>
    </w:p>
    <w:p w14:paraId="1D087D4C" w14:textId="65D02593" w:rsidR="002D7E97" w:rsidRPr="00CB1B92" w:rsidRDefault="002D7E97" w:rsidP="008D43F6">
      <w:pPr>
        <w:numPr>
          <w:ilvl w:val="0"/>
          <w:numId w:val="7"/>
        </w:numPr>
        <w:spacing w:after="0" w:line="240" w:lineRule="auto"/>
        <w:ind w:left="284" w:right="49" w:hanging="284"/>
        <w:rPr>
          <w:rFonts w:cs="Times New Roman"/>
          <w:iCs/>
          <w:color w:val="000000" w:themeColor="text1"/>
        </w:rPr>
      </w:pPr>
      <w:r w:rsidRPr="00CB1B92">
        <w:rPr>
          <w:rFonts w:cs="Times New Roman"/>
          <w:iCs/>
          <w:color w:val="000000" w:themeColor="text1"/>
        </w:rPr>
        <w:t>Wynagrodzenie ma charakter ryczałtowy i w cenie brutto zawarte są wszystkie koszty związane z dostawą przedmiotu zamówienia w szczególności koszty transportu, opakowania, ubezpieczenia, załadunku i rozładunku w siedzibie Zamawiającego, instalacji, szkolenia, czynności związane z przygotowaniem dostawy, należne opłaty wynikające z polskiego prawa podatkowego, celnego.</w:t>
      </w:r>
    </w:p>
    <w:p w14:paraId="69BB7B4A" w14:textId="108C58DD" w:rsidR="002D7E97" w:rsidRPr="00CB1B92" w:rsidRDefault="002D7E97"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Zapłata należności za wykonanie przedmiotu Umowy nastąpi po podpisaniu przez obie Strony Umowy protokołu odbioru bez zastrzeżeń</w:t>
      </w:r>
      <w:r w:rsidR="00754C0C" w:rsidRPr="00CB1B92">
        <w:rPr>
          <w:rFonts w:cs="Times New Roman"/>
          <w:iCs/>
          <w:color w:val="000000" w:themeColor="text1"/>
        </w:rPr>
        <w:t xml:space="preserve">. Zgodnie z zapisami § 2 ust. 5 protokół musi być podpisany przez osobę upoważnioną wskazaną w umowie. </w:t>
      </w:r>
    </w:p>
    <w:p w14:paraId="5875A5F1" w14:textId="47E98480" w:rsidR="002D7E97" w:rsidRPr="00CB1B92" w:rsidRDefault="002D7E97"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Płatność wynagrodzenia, o którym mowa w ust.</w:t>
      </w:r>
      <w:r w:rsidR="008D43F6">
        <w:rPr>
          <w:rFonts w:cs="Times New Roman"/>
          <w:iCs/>
          <w:color w:val="000000" w:themeColor="text1"/>
        </w:rPr>
        <w:t xml:space="preserve"> 1 </w:t>
      </w:r>
      <w:r w:rsidR="007B3DC8" w:rsidRPr="00CB1B92">
        <w:rPr>
          <w:rFonts w:cs="Times New Roman"/>
          <w:iCs/>
          <w:color w:val="000000" w:themeColor="text1"/>
        </w:rPr>
        <w:t xml:space="preserve">powyżej </w:t>
      </w:r>
      <w:r w:rsidRPr="00CB1B92">
        <w:rPr>
          <w:rFonts w:cs="Times New Roman"/>
          <w:iCs/>
          <w:color w:val="000000" w:themeColor="text1"/>
        </w:rPr>
        <w:t>Umowy, nastąpi na podstawie prawidłowo wystawionej i zatwierdzonej przez Zamawiającego faktury VAT, za pośrednictwem rachunku bankowego Wykonawcy</w:t>
      </w:r>
      <w:r w:rsidR="001A6D18" w:rsidRPr="00CB1B92">
        <w:rPr>
          <w:rFonts w:cs="Times New Roman"/>
          <w:iCs/>
          <w:color w:val="000000" w:themeColor="text1"/>
        </w:rPr>
        <w:t>, w banku…………………., na numer rachunku:………………………..</w:t>
      </w:r>
      <w:r w:rsidRPr="00CB1B92">
        <w:rPr>
          <w:rFonts w:cs="Times New Roman"/>
          <w:iCs/>
          <w:color w:val="000000" w:themeColor="text1"/>
        </w:rPr>
        <w:t xml:space="preserve"> </w:t>
      </w:r>
      <w:r w:rsidR="001A6D18" w:rsidRPr="00CB1B92">
        <w:rPr>
          <w:rFonts w:cs="Times New Roman"/>
          <w:iCs/>
          <w:color w:val="000000" w:themeColor="text1"/>
        </w:rPr>
        <w:t>.</w:t>
      </w:r>
    </w:p>
    <w:p w14:paraId="346BE325" w14:textId="28F9A945" w:rsidR="002D7E97" w:rsidRPr="00CB1B92" w:rsidRDefault="002D7E97" w:rsidP="00C24770">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Zapłata należności za dostawy przedmiotu zamówienia następować będzie w terminie</w:t>
      </w:r>
      <w:r w:rsidR="007051D9">
        <w:rPr>
          <w:rFonts w:cs="Times New Roman"/>
          <w:iCs/>
          <w:color w:val="000000" w:themeColor="text1"/>
        </w:rPr>
        <w:t xml:space="preserve"> </w:t>
      </w:r>
      <w:r w:rsidR="007051D9" w:rsidRPr="007051D9">
        <w:rPr>
          <w:rFonts w:cs="Times New Roman"/>
          <w:b/>
          <w:bCs/>
          <w:iCs/>
          <w:color w:val="EE0000"/>
        </w:rPr>
        <w:t>30 dni</w:t>
      </w:r>
      <w:r w:rsidR="007051D9" w:rsidRPr="007051D9">
        <w:rPr>
          <w:rFonts w:cs="Times New Roman"/>
          <w:iCs/>
          <w:color w:val="EE0000"/>
        </w:rPr>
        <w:t xml:space="preserve"> </w:t>
      </w:r>
      <w:r w:rsidRPr="007051D9">
        <w:rPr>
          <w:rFonts w:cs="Times New Roman"/>
          <w:iCs/>
          <w:color w:val="EE0000"/>
        </w:rPr>
        <w:t xml:space="preserve"> </w:t>
      </w:r>
      <w:r w:rsidR="002B6536" w:rsidRPr="007051D9">
        <w:rPr>
          <w:rFonts w:cs="Times New Roman"/>
          <w:b/>
          <w:bCs/>
          <w:iCs/>
          <w:strike/>
          <w:color w:val="EE0000"/>
        </w:rPr>
        <w:t>do 14</w:t>
      </w:r>
      <w:r w:rsidRPr="007051D9">
        <w:rPr>
          <w:rFonts w:cs="Times New Roman"/>
          <w:b/>
          <w:bCs/>
          <w:iCs/>
          <w:strike/>
          <w:color w:val="EE0000"/>
        </w:rPr>
        <w:t xml:space="preserve"> dni</w:t>
      </w:r>
      <w:r w:rsidRPr="007051D9">
        <w:rPr>
          <w:rFonts w:cs="Times New Roman"/>
          <w:iCs/>
          <w:color w:val="EE0000"/>
        </w:rPr>
        <w:t xml:space="preserve"> </w:t>
      </w:r>
      <w:r w:rsidRPr="00CB1B92">
        <w:rPr>
          <w:rFonts w:cs="Times New Roman"/>
          <w:iCs/>
          <w:color w:val="000000" w:themeColor="text1"/>
        </w:rPr>
        <w:t>od daty dostarczenia prawidłowo wystawionej faktury.</w:t>
      </w:r>
    </w:p>
    <w:p w14:paraId="6D11B41E" w14:textId="6D1B734A" w:rsidR="00CB1B92" w:rsidRPr="00CB1B92" w:rsidRDefault="00CB1B92" w:rsidP="00C24770">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 xml:space="preserve">W przypadku rozbieżności pomiędzy terminem płatności wskazanym w dokumentach księgowych (np. faktura, rachunkach), a wskazanym w niniejszej umowie przyjmuje się, że prawidłowo podano termin określony w umowie. </w:t>
      </w:r>
    </w:p>
    <w:p w14:paraId="29F5DF0E" w14:textId="401C55D8" w:rsidR="002D7E97" w:rsidRPr="00CB1B92" w:rsidRDefault="002D7E97"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 xml:space="preserve">Wykonawca oświadcza, że rachunek bankowy, o którym mowa w ust. </w:t>
      </w:r>
      <w:r w:rsidR="00CB1B92" w:rsidRPr="00CB1B92">
        <w:rPr>
          <w:rFonts w:cs="Times New Roman"/>
          <w:iCs/>
          <w:color w:val="000000" w:themeColor="text1"/>
        </w:rPr>
        <w:t>4</w:t>
      </w:r>
      <w:r w:rsidRPr="00CB1B92">
        <w:rPr>
          <w:rFonts w:cs="Times New Roman"/>
          <w:iCs/>
          <w:color w:val="000000" w:themeColor="text1"/>
        </w:rPr>
        <w:t>, jest właściwy do uregulowania należności wynikającej z niniejszej Umowy, służy do rozliczeń finansowych w ramach wykonywanej przez niego działalności gospodarczej, jest zgłoszony do właściwego urzędu skarbowego oraz dla wskazanego rachunku bankowego prowadzony jest rachunek VAT, o którym mowa w art. 2 pkt 37 ustawy z dnia 11 marca 2004 r. o podatku od towarów i usług.</w:t>
      </w:r>
    </w:p>
    <w:p w14:paraId="75DE4676" w14:textId="481793FB" w:rsidR="002B6536" w:rsidRPr="00CB1B92" w:rsidRDefault="002B6536" w:rsidP="002B6536">
      <w:pPr>
        <w:numPr>
          <w:ilvl w:val="0"/>
          <w:numId w:val="7"/>
        </w:numPr>
        <w:tabs>
          <w:tab w:val="left" w:pos="284"/>
        </w:tabs>
        <w:spacing w:after="0" w:line="240" w:lineRule="auto"/>
        <w:ind w:left="284" w:right="49" w:hanging="284"/>
        <w:rPr>
          <w:color w:val="000000" w:themeColor="text1"/>
        </w:rPr>
      </w:pPr>
      <w:r w:rsidRPr="00CB1B92">
        <w:rPr>
          <w:color w:val="000000" w:themeColor="text1"/>
        </w:rPr>
        <w:t>Od dnia, w którym zgodnie z powszechnie obowiązującymi przepisami wystawianie faktur będzie obowiązkowe w systemie KSeF, Wykonawca zobowiązany będzie do wpisywania w dedykowanych polach struktury logicznej faktury:</w:t>
      </w:r>
    </w:p>
    <w:p w14:paraId="6B420AC9" w14:textId="77777777" w:rsidR="002B6536" w:rsidRPr="00CB1B92" w:rsidRDefault="002B6536" w:rsidP="002B6536">
      <w:pPr>
        <w:tabs>
          <w:tab w:val="left" w:pos="284"/>
        </w:tabs>
        <w:spacing w:after="0" w:line="240" w:lineRule="auto"/>
        <w:ind w:left="284" w:right="49"/>
        <w:rPr>
          <w:color w:val="000000" w:themeColor="text1"/>
        </w:rPr>
      </w:pPr>
      <w:r w:rsidRPr="00CB1B92">
        <w:rPr>
          <w:color w:val="000000" w:themeColor="text1"/>
        </w:rPr>
        <w:t>− nr umowy (pole- nr umowy),</w:t>
      </w:r>
    </w:p>
    <w:p w14:paraId="5FA4C3C5" w14:textId="71679AFA" w:rsidR="002B6536" w:rsidRPr="00CB1B92" w:rsidRDefault="002B6536" w:rsidP="002B6536">
      <w:pPr>
        <w:tabs>
          <w:tab w:val="left" w:pos="284"/>
        </w:tabs>
        <w:spacing w:after="0" w:line="240" w:lineRule="auto"/>
        <w:ind w:left="284" w:right="49"/>
        <w:rPr>
          <w:color w:val="000000" w:themeColor="text1"/>
        </w:rPr>
      </w:pPr>
      <w:r w:rsidRPr="00CB1B92">
        <w:rPr>
          <w:color w:val="000000" w:themeColor="text1"/>
        </w:rPr>
        <w:t>− nazwy i adresu odbiorcy faktury oraz jego numeru NIP jako płatnika podatku dochodowego od osób fizycznych tj……………….</w:t>
      </w:r>
    </w:p>
    <w:p w14:paraId="1E833D40" w14:textId="6B8344EA" w:rsidR="00C24770" w:rsidRPr="00CB1B92" w:rsidRDefault="002B6536" w:rsidP="002B6536">
      <w:pPr>
        <w:numPr>
          <w:ilvl w:val="0"/>
          <w:numId w:val="7"/>
        </w:numPr>
        <w:tabs>
          <w:tab w:val="left" w:pos="284"/>
        </w:tabs>
        <w:spacing w:after="0" w:line="240" w:lineRule="auto"/>
        <w:ind w:left="284" w:right="49" w:hanging="284"/>
        <w:rPr>
          <w:rFonts w:cs="Times New Roman"/>
          <w:iCs/>
          <w:color w:val="000000" w:themeColor="text1"/>
        </w:rPr>
      </w:pPr>
      <w:r w:rsidRPr="00CB1B92">
        <w:rPr>
          <w:color w:val="000000" w:themeColor="text1"/>
        </w:rPr>
        <w:lastRenderedPageBreak/>
        <w:t xml:space="preserve">W przypadku braku podania powyższych danych lub podania błędnych danych, Zamawiający podejmie działania wobec Wykonawcy lub we własnym zakresie – w celu ustalenia prawidłowych danych odbiorcy faktury. </w:t>
      </w:r>
      <w:r w:rsidR="00C24770" w:rsidRPr="00CB1B92">
        <w:rPr>
          <w:color w:val="000000" w:themeColor="text1"/>
        </w:rPr>
        <w:t xml:space="preserve">Faktura musi być wystawiona zgodnie z następującymi danymi: </w:t>
      </w:r>
      <w:r w:rsidR="00C24770" w:rsidRPr="00CB1B92">
        <w:rPr>
          <w:b/>
          <w:bCs/>
          <w:color w:val="000000" w:themeColor="text1"/>
          <w:u w:val="single"/>
        </w:rPr>
        <w:t>Nabywca: Gliwice – miasto na prawach powiatu, ul. Zwycięstwa 21, 44-100 Gliwice, NIP: 6311006640; Odbiorca/Płatnik: Centrum Ratownictwa Gliwice, ul. Bolesława Śmiałego 2B, 44-121 Gliwice, NIP: 6312338309.</w:t>
      </w:r>
    </w:p>
    <w:p w14:paraId="7D64F75B" w14:textId="7606F2C9" w:rsidR="002D7E97" w:rsidRPr="00CB1B92" w:rsidRDefault="002D7E97"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Faktura musi wskazywać w szczególności nazwę dostarczonego Towaru</w:t>
      </w:r>
      <w:r w:rsidR="00C24770" w:rsidRPr="00CB1B92">
        <w:rPr>
          <w:rFonts w:cs="Times New Roman"/>
          <w:iCs/>
          <w:color w:val="000000" w:themeColor="text1"/>
        </w:rPr>
        <w:t xml:space="preserve"> – zgodnie z nazwą wskazaną w dokumentach zamówienia</w:t>
      </w:r>
      <w:r w:rsidRPr="00CB1B92">
        <w:rPr>
          <w:rFonts w:cs="Times New Roman"/>
          <w:iCs/>
          <w:color w:val="000000" w:themeColor="text1"/>
        </w:rPr>
        <w:t xml:space="preserve"> oraz numer umowy, na podstawie której została zrealizowana dostawa. Błędnie wystawiona faktura wstrzymuje bieg terminu określonego w ust. 5.</w:t>
      </w:r>
    </w:p>
    <w:p w14:paraId="67B968BC" w14:textId="38ACF2F1" w:rsidR="00CF417A" w:rsidRPr="00CB1B92" w:rsidRDefault="00CF417A" w:rsidP="00CF417A">
      <w:pPr>
        <w:pStyle w:val="Akapitzlist"/>
        <w:widowControl/>
        <w:numPr>
          <w:ilvl w:val="0"/>
          <w:numId w:val="7"/>
        </w:numPr>
        <w:suppressAutoHyphens w:val="0"/>
        <w:spacing w:after="0" w:line="240" w:lineRule="auto"/>
        <w:ind w:left="284" w:hanging="284"/>
        <w:textAlignment w:val="auto"/>
        <w:rPr>
          <w:color w:val="000000" w:themeColor="text1"/>
          <w:lang w:eastAsia="pl-PL"/>
        </w:rPr>
      </w:pPr>
      <w:r w:rsidRPr="00CB1B92">
        <w:rPr>
          <w:color w:val="000000" w:themeColor="text1"/>
        </w:rPr>
        <w:t>Wystawiając fakturę w systemie e-Faktur (KSeF), Wykonawca zobowiązany będzie do wpisywania w dedykowanych polach struktury logicznej faktury numer Umowy oraz nazwę, adres i NIP Odbiorcy/Płatnika. Jeżeli ograniczenia systemowe albo brak obowiązku korzystania z KSeF uniemożliwią takie oznaczenie, dane te należy zamieścić w treści faktury.</w:t>
      </w:r>
    </w:p>
    <w:p w14:paraId="25726083" w14:textId="07D1995D" w:rsidR="002D7E97" w:rsidRPr="00CB1B92" w:rsidRDefault="00ED34B8"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iCs/>
          <w:color w:val="000000" w:themeColor="text1"/>
        </w:rPr>
        <w:t xml:space="preserve">Zamawiający nie wyraża zgody na obrót wierzytelnościami wynikającymi z niniejszej umowy. </w:t>
      </w:r>
      <w:r w:rsidR="002D7E97" w:rsidRPr="00CB1B92">
        <w:rPr>
          <w:rFonts w:cs="Times New Roman"/>
          <w:iCs/>
          <w:color w:val="000000" w:themeColor="text1"/>
        </w:rPr>
        <w:t>Wykonawca nie może przenieść wierzytelności wynikających z Umowy na osoby trzecie ani rozporządzać nimi w jakiejkolwiek prawem przewidzianej formie bez pisemnej zgody Zamawiającego. W szczególności Zamawiający nie wyraża zgody, aby wierzytelności wynikające z Umowy były przedmiotem zabezpieczenia zobowiązań Wykonawcy wobec osób trzecich (np. z tytułu umowy kredytowej, pożyczki). Wykonawca nie może również zawrzeć umowy bez pisemnej zgody Zamawiającego z osobą trzecią o wstąpienie w prawa wierzyciela (art. 518 KC), ani dokonywać żadnej innej czynności prawnej rodzącej takie skutki.</w:t>
      </w:r>
      <w:r w:rsidRPr="00CB1B92">
        <w:rPr>
          <w:rFonts w:cs="Times New Roman"/>
          <w:iCs/>
          <w:color w:val="000000" w:themeColor="text1"/>
        </w:rPr>
        <w:t xml:space="preserve"> </w:t>
      </w:r>
    </w:p>
    <w:p w14:paraId="2FED3E35" w14:textId="77777777" w:rsidR="002D7E97" w:rsidRPr="00CB1B92" w:rsidRDefault="002D7E97"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color w:val="000000" w:themeColor="text1"/>
        </w:rPr>
        <w:t>Za datę zapłaty przyjmuje się dzień obciążenia rachunku Zamawiającego.</w:t>
      </w:r>
    </w:p>
    <w:p w14:paraId="0DA8E552" w14:textId="6492EE25" w:rsidR="001A6D18" w:rsidRPr="00CB1B92" w:rsidRDefault="001A6D18"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color w:val="000000" w:themeColor="text1"/>
        </w:rPr>
        <w:t xml:space="preserve"> Zamawiający oświadcza, że jest płatnikiem podatku VAT – NIP…………….</w:t>
      </w:r>
    </w:p>
    <w:p w14:paraId="16720E12" w14:textId="7EA916E0" w:rsidR="00ED34B8" w:rsidRPr="00CB1B92" w:rsidRDefault="00ED34B8" w:rsidP="002D7E97">
      <w:pPr>
        <w:numPr>
          <w:ilvl w:val="0"/>
          <w:numId w:val="7"/>
        </w:numPr>
        <w:tabs>
          <w:tab w:val="left" w:pos="284"/>
        </w:tabs>
        <w:spacing w:after="0" w:line="240" w:lineRule="auto"/>
        <w:ind w:left="284" w:right="49" w:hanging="284"/>
        <w:rPr>
          <w:rFonts w:cs="Times New Roman"/>
          <w:iCs/>
          <w:color w:val="000000" w:themeColor="text1"/>
        </w:rPr>
      </w:pPr>
      <w:r w:rsidRPr="00CB1B92">
        <w:rPr>
          <w:rFonts w:cs="Times New Roman"/>
          <w:color w:val="000000" w:themeColor="text1"/>
        </w:rPr>
        <w:t xml:space="preserve">Zamawiający może dokonać zapłaty należności w formie metody podzielonej płatności. </w:t>
      </w:r>
    </w:p>
    <w:p w14:paraId="5DC4AF49" w14:textId="0EBC72A9" w:rsidR="00ED34B8" w:rsidRPr="00CB1B92" w:rsidRDefault="00ED34B8" w:rsidP="002B6536">
      <w:pPr>
        <w:pStyle w:val="Akapitzlist"/>
        <w:numPr>
          <w:ilvl w:val="0"/>
          <w:numId w:val="7"/>
        </w:numPr>
        <w:tabs>
          <w:tab w:val="left" w:pos="284"/>
        </w:tabs>
        <w:spacing w:after="0" w:line="240" w:lineRule="auto"/>
        <w:ind w:left="284" w:right="49" w:hanging="284"/>
        <w:rPr>
          <w:color w:val="000000" w:themeColor="text1"/>
        </w:rPr>
      </w:pPr>
      <w:r w:rsidRPr="00CB1B92">
        <w:rPr>
          <w:color w:val="000000" w:themeColor="text1"/>
        </w:rPr>
        <w:t xml:space="preserve">W przypadku realizacji przez Zamawiającego </w:t>
      </w:r>
      <w:r w:rsidR="009C332A" w:rsidRPr="00CB1B92">
        <w:rPr>
          <w:color w:val="000000" w:themeColor="text1"/>
        </w:rPr>
        <w:t>płatności, o której mowa w pkt. 1</w:t>
      </w:r>
      <w:r w:rsidR="008D43F6">
        <w:rPr>
          <w:color w:val="000000" w:themeColor="text1"/>
        </w:rPr>
        <w:t>6</w:t>
      </w:r>
      <w:r w:rsidR="009C332A" w:rsidRPr="00CB1B92">
        <w:rPr>
          <w:color w:val="000000" w:themeColor="text1"/>
        </w:rPr>
        <w:t>. Zamawiający przekaże wartość netto zobowiązania wskazaną na fakturze przelewem na rachunek bankowy Wykonawcy, zaś wartość podatku VAT zobowiązania wskazaną na fakturze na osobny rachunek Wykonawcy</w:t>
      </w:r>
      <w:r w:rsidR="002B6536" w:rsidRPr="00CB1B92">
        <w:rPr>
          <w:color w:val="000000" w:themeColor="text1"/>
        </w:rPr>
        <w:t xml:space="preserve"> w terminie do 14 dni, </w:t>
      </w:r>
      <w:r w:rsidR="002B6536" w:rsidRPr="00CB1B92">
        <w:rPr>
          <w:bCs/>
          <w:color w:val="000000" w:themeColor="text1"/>
          <w:lang w:val="pl-PL"/>
        </w:rPr>
        <w:t>zaś wartość podatku VAT zobowiązania, wskazaną na fakturze na osobny rachunek Wykonawcy.</w:t>
      </w:r>
      <w:r w:rsidR="009C332A" w:rsidRPr="00CB1B92">
        <w:rPr>
          <w:color w:val="000000" w:themeColor="text1"/>
        </w:rPr>
        <w:t>.</w:t>
      </w:r>
    </w:p>
    <w:p w14:paraId="503933F2" w14:textId="7326591C" w:rsidR="002D7E97" w:rsidRPr="00CB1B92" w:rsidRDefault="002B6536" w:rsidP="002B6536">
      <w:pPr>
        <w:pStyle w:val="Akapitzlist"/>
        <w:numPr>
          <w:ilvl w:val="0"/>
          <w:numId w:val="7"/>
        </w:numPr>
        <w:spacing w:after="0" w:line="240" w:lineRule="auto"/>
        <w:ind w:left="284" w:right="49" w:hanging="284"/>
        <w:rPr>
          <w:color w:val="000000" w:themeColor="text1"/>
        </w:rPr>
      </w:pPr>
      <w:r w:rsidRPr="00CB1B92">
        <w:rPr>
          <w:color w:val="000000" w:themeColor="text1"/>
        </w:rPr>
        <w:t xml:space="preserve">Zamawiający przekaże wartość brutto zobowiązania wskazaną na fakturze przelewem na rachunek bankowy Wykonawcy. </w:t>
      </w:r>
    </w:p>
    <w:p w14:paraId="1EC7F1EA" w14:textId="64FB2C70" w:rsidR="002B6536" w:rsidRPr="00CB1B92" w:rsidRDefault="002B6536" w:rsidP="002B6536">
      <w:pPr>
        <w:pStyle w:val="Akapitzlist"/>
        <w:numPr>
          <w:ilvl w:val="0"/>
          <w:numId w:val="7"/>
        </w:numPr>
        <w:spacing w:after="0" w:line="240" w:lineRule="auto"/>
        <w:ind w:left="284" w:right="49" w:hanging="284"/>
        <w:rPr>
          <w:color w:val="000000" w:themeColor="text1"/>
        </w:rPr>
      </w:pPr>
      <w:r w:rsidRPr="00CB1B92">
        <w:rPr>
          <w:color w:val="000000" w:themeColor="text1"/>
        </w:rPr>
        <w:t xml:space="preserve">W przypadku braku podania powyższych danych lub podania </w:t>
      </w:r>
      <w:r w:rsidR="00CB1B92" w:rsidRPr="00CB1B92">
        <w:rPr>
          <w:color w:val="000000" w:themeColor="text1"/>
        </w:rPr>
        <w:t>błędnych</w:t>
      </w:r>
      <w:r w:rsidRPr="00CB1B92">
        <w:rPr>
          <w:color w:val="000000" w:themeColor="text1"/>
        </w:rPr>
        <w:t xml:space="preserve"> danych Zamawiający podejmie działania wobec Wykonawcy lub we własnym zakresie – w celu ustalenia prawidłowych danych odbiorcy faktury. </w:t>
      </w:r>
    </w:p>
    <w:p w14:paraId="5045B06B" w14:textId="5F8B8F74" w:rsidR="002B6536" w:rsidRPr="00CB1B92" w:rsidRDefault="002B6536" w:rsidP="002B6536">
      <w:pPr>
        <w:pStyle w:val="Akapitzlist"/>
        <w:numPr>
          <w:ilvl w:val="0"/>
          <w:numId w:val="7"/>
        </w:numPr>
        <w:spacing w:after="0" w:line="240" w:lineRule="auto"/>
        <w:ind w:left="284" w:right="49" w:hanging="284"/>
        <w:rPr>
          <w:color w:val="000000" w:themeColor="text1"/>
        </w:rPr>
      </w:pPr>
      <w:r w:rsidRPr="00CB1B92">
        <w:rPr>
          <w:color w:val="000000" w:themeColor="text1"/>
        </w:rPr>
        <w:t xml:space="preserve">W przypadku opisanym w zdaniu poprzednim, jeżeli zaistnieje zagrożenie niedotrzymania terminu płatności, termin na zapłatę faktury, o którym mowa w ust. </w:t>
      </w:r>
      <w:r w:rsidR="008D43F6">
        <w:rPr>
          <w:color w:val="000000" w:themeColor="text1"/>
        </w:rPr>
        <w:t>6</w:t>
      </w:r>
      <w:r w:rsidRPr="00CB1B92">
        <w:rPr>
          <w:color w:val="000000" w:themeColor="text1"/>
        </w:rPr>
        <w:t xml:space="preserve"> ulega wydłużeniu w ten sposób, że kończy się z upływem 14 dnia od dnia, w którym:</w:t>
      </w:r>
    </w:p>
    <w:p w14:paraId="1C8DE49F" w14:textId="77777777" w:rsidR="002B6536" w:rsidRPr="00CB1B92" w:rsidRDefault="002B6536" w:rsidP="002B6536">
      <w:pPr>
        <w:pStyle w:val="Akapitzlist"/>
        <w:spacing w:after="0" w:line="240" w:lineRule="auto"/>
        <w:ind w:left="284" w:right="49"/>
        <w:rPr>
          <w:color w:val="000000" w:themeColor="text1"/>
        </w:rPr>
      </w:pPr>
      <w:r w:rsidRPr="00CB1B92">
        <w:rPr>
          <w:color w:val="000000" w:themeColor="text1"/>
        </w:rPr>
        <w:t>− Wykonawca poinformuje pisemnie kto jest odbiorcą faktury,</w:t>
      </w:r>
    </w:p>
    <w:p w14:paraId="0A8862E2" w14:textId="77777777" w:rsidR="002B6536" w:rsidRPr="00CB1B92" w:rsidRDefault="002B6536" w:rsidP="002B6536">
      <w:pPr>
        <w:pStyle w:val="Akapitzlist"/>
        <w:spacing w:after="0" w:line="240" w:lineRule="auto"/>
        <w:ind w:left="284" w:right="49"/>
        <w:rPr>
          <w:color w:val="000000" w:themeColor="text1"/>
        </w:rPr>
      </w:pPr>
      <w:r w:rsidRPr="00CB1B92">
        <w:rPr>
          <w:color w:val="000000" w:themeColor="text1"/>
        </w:rPr>
        <w:t>− Zamawiający we własnym zakresie ustali odbiorcę faktury, w zależności od tego, które z tych zdarzeń będzie miało miejsce jako pierwsze.</w:t>
      </w:r>
    </w:p>
    <w:p w14:paraId="3F531F3C" w14:textId="58BD5CCB" w:rsidR="002B6536" w:rsidRPr="00CB1B92" w:rsidRDefault="002B6536" w:rsidP="002B6536">
      <w:pPr>
        <w:spacing w:after="0" w:line="240" w:lineRule="auto"/>
        <w:ind w:left="284" w:right="49"/>
        <w:rPr>
          <w:color w:val="000000" w:themeColor="text1"/>
        </w:rPr>
      </w:pPr>
      <w:r w:rsidRPr="00CB1B92">
        <w:rPr>
          <w:color w:val="000000" w:themeColor="text1"/>
        </w:rPr>
        <w:t>Zamawiający nie ma obowiązku informowania Wykonawcy o dacie ustalenia okoliczności, o których mowa w zdaniu poprzedzającym.</w:t>
      </w:r>
    </w:p>
    <w:p w14:paraId="31F0F416" w14:textId="0060E807" w:rsidR="002B6536" w:rsidRPr="00CB1B92" w:rsidRDefault="00CB1B92" w:rsidP="00CB1B92">
      <w:pPr>
        <w:pStyle w:val="Akapitzlist"/>
        <w:numPr>
          <w:ilvl w:val="0"/>
          <w:numId w:val="7"/>
        </w:numPr>
        <w:spacing w:after="0" w:line="240" w:lineRule="auto"/>
        <w:ind w:left="284" w:right="49" w:hanging="284"/>
        <w:rPr>
          <w:color w:val="000000" w:themeColor="text1"/>
        </w:rPr>
      </w:pPr>
      <w:r w:rsidRPr="00CB1B92">
        <w:rPr>
          <w:color w:val="000000" w:themeColor="text1"/>
        </w:rPr>
        <w:t>W sytuacji, gdy Wykonawca zgłosi pisemnie ograniczenia systemowe w programie do wystawiania faktur, w zakresie uzupełnienia powyższych danych lub nie jest zobowiązany do wystawienia faktur w systemie KSeF:</w:t>
      </w:r>
    </w:p>
    <w:p w14:paraId="66B712D6" w14:textId="0E6CD16A" w:rsidR="00CB1B92" w:rsidRPr="00CB1B92" w:rsidRDefault="00CB1B92" w:rsidP="00CB1B92">
      <w:pPr>
        <w:spacing w:after="0" w:line="240" w:lineRule="auto"/>
        <w:ind w:left="284" w:right="49"/>
        <w:rPr>
          <w:color w:val="000000" w:themeColor="text1"/>
        </w:rPr>
      </w:pPr>
      <w:r w:rsidRPr="00CB1B92">
        <w:rPr>
          <w:color w:val="000000" w:themeColor="text1"/>
        </w:rPr>
        <w:t>Zobowiązuje się Wystawcę faktury do wpisywania w treści faktury nr umowy oraz numeru NIP płatnika podatku dochodowego od osób fizycznych (wpisać numer NIP).</w:t>
      </w:r>
    </w:p>
    <w:p w14:paraId="5B09EA69" w14:textId="77777777" w:rsidR="00CB1B92" w:rsidRPr="00CB1B92" w:rsidRDefault="00CB1B92" w:rsidP="00CB1B92">
      <w:pPr>
        <w:pStyle w:val="Akapitzlist"/>
        <w:numPr>
          <w:ilvl w:val="0"/>
          <w:numId w:val="7"/>
        </w:numPr>
        <w:spacing w:after="0" w:line="240" w:lineRule="auto"/>
        <w:ind w:left="284" w:right="49" w:hanging="284"/>
        <w:rPr>
          <w:color w:val="000000" w:themeColor="text1"/>
        </w:rPr>
      </w:pPr>
      <w:r w:rsidRPr="00CB1B92">
        <w:rPr>
          <w:color w:val="000000" w:themeColor="text1"/>
        </w:rPr>
        <w:t>W przypadku opisanym w zdaniu poprzednim, jeżeli zaistnieje zagrożenie niedotrzymania terminu płatności, termin na zapłatę faktury, o którym mowa w ust. 10 ulega wydłużeniu w ten sposób, że kończy się z upływem 14 dnia od dnia, w którym:</w:t>
      </w:r>
    </w:p>
    <w:p w14:paraId="2672B715" w14:textId="77777777" w:rsidR="00CB1B92" w:rsidRPr="00CB1B92" w:rsidRDefault="00CB1B92" w:rsidP="00CB1B92">
      <w:pPr>
        <w:pStyle w:val="Akapitzlist"/>
        <w:spacing w:after="0" w:line="240" w:lineRule="auto"/>
        <w:ind w:left="284" w:right="49"/>
        <w:rPr>
          <w:color w:val="000000" w:themeColor="text1"/>
        </w:rPr>
      </w:pPr>
      <w:r w:rsidRPr="00CB1B92">
        <w:rPr>
          <w:color w:val="000000" w:themeColor="text1"/>
        </w:rPr>
        <w:t>− Wykonawca poinformuje pisemnie kto jest odbiorcą faktury,</w:t>
      </w:r>
    </w:p>
    <w:p w14:paraId="19E65A8D" w14:textId="77777777" w:rsidR="00CB1B92" w:rsidRPr="00CB1B92" w:rsidRDefault="00CB1B92" w:rsidP="00CB1B92">
      <w:pPr>
        <w:pStyle w:val="Akapitzlist"/>
        <w:spacing w:after="0" w:line="240" w:lineRule="auto"/>
        <w:ind w:left="284" w:right="49"/>
        <w:rPr>
          <w:color w:val="000000" w:themeColor="text1"/>
        </w:rPr>
      </w:pPr>
      <w:r w:rsidRPr="00CB1B92">
        <w:rPr>
          <w:color w:val="000000" w:themeColor="text1"/>
        </w:rPr>
        <w:t xml:space="preserve">− Zamawiający we własnym zakresie ustali odbiorcę faktury, w zależności od tego, które z tych zdarzeń będzie miało miejsce jako pierwsze. </w:t>
      </w:r>
    </w:p>
    <w:p w14:paraId="4D7817CF" w14:textId="352C965C" w:rsidR="00CB1B92" w:rsidRPr="00CB1B92" w:rsidRDefault="00CB1B92" w:rsidP="00CB1B92">
      <w:pPr>
        <w:pStyle w:val="Akapitzlist"/>
        <w:spacing w:after="0" w:line="240" w:lineRule="auto"/>
        <w:ind w:left="284" w:right="49"/>
        <w:rPr>
          <w:color w:val="000000" w:themeColor="text1"/>
        </w:rPr>
      </w:pPr>
      <w:r w:rsidRPr="00CB1B92">
        <w:rPr>
          <w:color w:val="000000" w:themeColor="text1"/>
        </w:rPr>
        <w:t xml:space="preserve">Zamawiający nie ma obowiązku informowania Wykonawcy o dacie ustalenia okoliczności, o </w:t>
      </w:r>
      <w:r w:rsidRPr="00CB1B92">
        <w:rPr>
          <w:color w:val="000000" w:themeColor="text1"/>
        </w:rPr>
        <w:lastRenderedPageBreak/>
        <w:t>których mowa w zdaniu poprzedzającym.</w:t>
      </w:r>
    </w:p>
    <w:p w14:paraId="3E504E28" w14:textId="06AE8BA5" w:rsidR="002D7E97" w:rsidRPr="00CB1B92" w:rsidRDefault="002D7E97" w:rsidP="002D7E97">
      <w:pPr>
        <w:autoSpaceDE w:val="0"/>
        <w:spacing w:after="0" w:line="240" w:lineRule="auto"/>
        <w:ind w:right="49"/>
        <w:jc w:val="center"/>
        <w:rPr>
          <w:rFonts w:cs="Times New Roman"/>
          <w:b/>
          <w:color w:val="000000" w:themeColor="text1"/>
        </w:rPr>
      </w:pPr>
      <w:r w:rsidRPr="00CB1B92">
        <w:rPr>
          <w:rFonts w:cs="Times New Roman"/>
          <w:b/>
          <w:color w:val="000000" w:themeColor="text1"/>
        </w:rPr>
        <w:t>§4.</w:t>
      </w:r>
    </w:p>
    <w:p w14:paraId="29D32B26" w14:textId="77777777" w:rsidR="002D7E97" w:rsidRPr="00CB1B92" w:rsidRDefault="002D7E97" w:rsidP="002D7E97">
      <w:pPr>
        <w:autoSpaceDE w:val="0"/>
        <w:spacing w:after="0" w:line="240" w:lineRule="auto"/>
        <w:ind w:right="49"/>
        <w:jc w:val="center"/>
        <w:rPr>
          <w:rFonts w:cs="Times New Roman"/>
          <w:b/>
          <w:i/>
          <w:iCs/>
          <w:color w:val="000000" w:themeColor="text1"/>
        </w:rPr>
      </w:pPr>
      <w:r w:rsidRPr="00CB1B92">
        <w:rPr>
          <w:rFonts w:cs="Times New Roman"/>
          <w:b/>
          <w:i/>
          <w:iCs/>
          <w:color w:val="000000" w:themeColor="text1"/>
        </w:rPr>
        <w:t>Przedstawiciele stron</w:t>
      </w:r>
    </w:p>
    <w:p w14:paraId="252B29BF" w14:textId="77777777" w:rsidR="002D7E97" w:rsidRPr="00CB1B92" w:rsidRDefault="002D7E97" w:rsidP="002D7E97">
      <w:pPr>
        <w:autoSpaceDE w:val="0"/>
        <w:spacing w:after="0" w:line="240" w:lineRule="auto"/>
        <w:ind w:right="49"/>
        <w:rPr>
          <w:rFonts w:cs="Times New Roman"/>
          <w:bCs/>
          <w:color w:val="000000" w:themeColor="text1"/>
        </w:rPr>
      </w:pPr>
    </w:p>
    <w:p w14:paraId="03ED4F2B" w14:textId="77777777" w:rsidR="002D7E97" w:rsidRPr="00CB1B92" w:rsidRDefault="002D7E97" w:rsidP="002D7E97">
      <w:pPr>
        <w:pStyle w:val="Akapitzlist"/>
        <w:numPr>
          <w:ilvl w:val="0"/>
          <w:numId w:val="17"/>
        </w:numPr>
        <w:autoSpaceDE w:val="0"/>
        <w:spacing w:after="0" w:line="240" w:lineRule="auto"/>
        <w:ind w:left="284" w:right="49" w:hanging="284"/>
        <w:rPr>
          <w:bCs/>
          <w:color w:val="000000" w:themeColor="text1"/>
        </w:rPr>
      </w:pPr>
      <w:r w:rsidRPr="00CB1B92">
        <w:rPr>
          <w:bCs/>
          <w:color w:val="000000" w:themeColor="text1"/>
        </w:rPr>
        <w:t>Zamawiający upoważnia:</w:t>
      </w:r>
    </w:p>
    <w:p w14:paraId="4202E2BD" w14:textId="77777777" w:rsidR="002D7E97" w:rsidRPr="00CB1B92" w:rsidRDefault="002D7E97" w:rsidP="002D7E97">
      <w:pPr>
        <w:pStyle w:val="Akapitzlist"/>
        <w:numPr>
          <w:ilvl w:val="0"/>
          <w:numId w:val="18"/>
        </w:numPr>
        <w:autoSpaceDE w:val="0"/>
        <w:spacing w:after="0" w:line="240" w:lineRule="auto"/>
        <w:ind w:right="49"/>
        <w:rPr>
          <w:bCs/>
          <w:color w:val="000000" w:themeColor="text1"/>
        </w:rPr>
      </w:pPr>
      <w:r w:rsidRPr="00CB1B92">
        <w:rPr>
          <w:bCs/>
          <w:color w:val="000000" w:themeColor="text1"/>
        </w:rPr>
        <w:t>Osoba do kontaktu: … mail: …, tel. …</w:t>
      </w:r>
    </w:p>
    <w:p w14:paraId="03C13665" w14:textId="77777777" w:rsidR="002D7E97" w:rsidRPr="00CB1B92" w:rsidRDefault="002D7E97" w:rsidP="002D7E97">
      <w:pPr>
        <w:pStyle w:val="Akapitzlist"/>
        <w:numPr>
          <w:ilvl w:val="0"/>
          <w:numId w:val="18"/>
        </w:numPr>
        <w:autoSpaceDE w:val="0"/>
        <w:spacing w:after="0" w:line="240" w:lineRule="auto"/>
        <w:ind w:right="49"/>
        <w:rPr>
          <w:bCs/>
          <w:color w:val="000000" w:themeColor="text1"/>
        </w:rPr>
      </w:pPr>
      <w:r w:rsidRPr="00CB1B92">
        <w:rPr>
          <w:bCs/>
          <w:color w:val="000000" w:themeColor="text1"/>
        </w:rPr>
        <w:t>Osoba do kontaktu: … mail: …, tel. …</w:t>
      </w:r>
    </w:p>
    <w:p w14:paraId="265069FB" w14:textId="77777777" w:rsidR="002D7E97" w:rsidRPr="00CB1B92" w:rsidRDefault="002D7E97" w:rsidP="002D7E97">
      <w:pPr>
        <w:pStyle w:val="Akapitzlist"/>
        <w:numPr>
          <w:ilvl w:val="0"/>
          <w:numId w:val="19"/>
        </w:numPr>
        <w:autoSpaceDE w:val="0"/>
        <w:spacing w:after="0" w:line="240" w:lineRule="auto"/>
        <w:ind w:right="49"/>
        <w:rPr>
          <w:bCs/>
          <w:color w:val="000000" w:themeColor="text1"/>
        </w:rPr>
      </w:pPr>
      <w:r w:rsidRPr="00CB1B92">
        <w:rPr>
          <w:bCs/>
          <w:color w:val="000000" w:themeColor="text1"/>
        </w:rPr>
        <w:t>(każdą z osobna) do bieżącej współpracy z Wykonawcą w zakresie spraw związanych z wykonaniem przedmiotu umowy, w tym do podpisywania w imieniu Zamawiającego protokołu odbioru określonego niniejszą umową. Zmiana osób wymienionych w niniejszym ustępie wymaga pisemnego poinformowania drugiej strony, z co najmniej 2 dniowym wyprzedzeniem i nie wymaga zawarcia aneksu do umowy.</w:t>
      </w:r>
    </w:p>
    <w:p w14:paraId="75FE78E1" w14:textId="77777777" w:rsidR="002D7E97" w:rsidRPr="00CB1B92" w:rsidRDefault="002D7E97" w:rsidP="002D7E97">
      <w:pPr>
        <w:pStyle w:val="Akapitzlist"/>
        <w:numPr>
          <w:ilvl w:val="0"/>
          <w:numId w:val="17"/>
        </w:numPr>
        <w:autoSpaceDE w:val="0"/>
        <w:spacing w:after="0" w:line="240" w:lineRule="auto"/>
        <w:ind w:left="284" w:right="49" w:hanging="284"/>
        <w:rPr>
          <w:bCs/>
          <w:color w:val="000000" w:themeColor="text1"/>
        </w:rPr>
      </w:pPr>
      <w:r w:rsidRPr="00CB1B92">
        <w:rPr>
          <w:bCs/>
          <w:color w:val="000000" w:themeColor="text1"/>
        </w:rPr>
        <w:t>Wykonawca do bieżącej współpracy w zakresie realizacji przedmiotu umowy wyznacza:</w:t>
      </w:r>
    </w:p>
    <w:p w14:paraId="3E704081" w14:textId="77777777" w:rsidR="002D7E97" w:rsidRPr="00CB1B92" w:rsidRDefault="002D7E97" w:rsidP="002D7E97">
      <w:pPr>
        <w:pStyle w:val="Akapitzlist"/>
        <w:numPr>
          <w:ilvl w:val="0"/>
          <w:numId w:val="28"/>
        </w:numPr>
        <w:autoSpaceDE w:val="0"/>
        <w:spacing w:after="0" w:line="240" w:lineRule="auto"/>
        <w:ind w:right="49"/>
        <w:rPr>
          <w:bCs/>
          <w:color w:val="000000" w:themeColor="text1"/>
        </w:rPr>
      </w:pPr>
      <w:r w:rsidRPr="00CB1B92">
        <w:rPr>
          <w:bCs/>
          <w:color w:val="000000" w:themeColor="text1"/>
        </w:rPr>
        <w:t>Osoba do kontaktu: … mail: …, tel. …</w:t>
      </w:r>
    </w:p>
    <w:p w14:paraId="73677CF0" w14:textId="77777777" w:rsidR="002D7E97" w:rsidRPr="00CB1B92" w:rsidRDefault="002D7E97" w:rsidP="002D7E97">
      <w:pPr>
        <w:pStyle w:val="Akapitzlist"/>
        <w:numPr>
          <w:ilvl w:val="0"/>
          <w:numId w:val="28"/>
        </w:numPr>
        <w:autoSpaceDE w:val="0"/>
        <w:spacing w:after="0" w:line="240" w:lineRule="auto"/>
        <w:ind w:right="49"/>
        <w:rPr>
          <w:bCs/>
          <w:color w:val="000000" w:themeColor="text1"/>
        </w:rPr>
      </w:pPr>
      <w:r w:rsidRPr="00CB1B92">
        <w:rPr>
          <w:bCs/>
          <w:color w:val="000000" w:themeColor="text1"/>
        </w:rPr>
        <w:t>Osoba do kontaktu: … mail: …, tel. …</w:t>
      </w:r>
    </w:p>
    <w:p w14:paraId="6430E87D" w14:textId="77777777" w:rsidR="002D7E97" w:rsidRPr="00CB1B92" w:rsidRDefault="002D7E97" w:rsidP="002D7E97">
      <w:pPr>
        <w:pStyle w:val="Akapitzlist"/>
        <w:numPr>
          <w:ilvl w:val="0"/>
          <w:numId w:val="19"/>
        </w:numPr>
        <w:autoSpaceDE w:val="0"/>
        <w:spacing w:after="0" w:line="240" w:lineRule="auto"/>
        <w:ind w:right="49"/>
        <w:rPr>
          <w:bCs/>
          <w:color w:val="000000" w:themeColor="text1"/>
        </w:rPr>
      </w:pPr>
      <w:r w:rsidRPr="00CB1B92">
        <w:rPr>
          <w:bCs/>
          <w:color w:val="000000" w:themeColor="text1"/>
        </w:rPr>
        <w:t>Przy czym Zmiana osób wymienionych w niniejszym ustępie wymaga pisemnego poinformowania drugiej strony, z co najmniej 5 dniowym wyprzedzeniem i nie wymaga zawarcia aneksu do umowy.</w:t>
      </w:r>
    </w:p>
    <w:p w14:paraId="09F95C23" w14:textId="77777777" w:rsidR="002D7E97" w:rsidRPr="00CB1B92" w:rsidRDefault="002D7E97" w:rsidP="002D7E97">
      <w:pPr>
        <w:tabs>
          <w:tab w:val="left" w:pos="284"/>
        </w:tabs>
        <w:spacing w:after="0" w:line="240" w:lineRule="auto"/>
        <w:ind w:right="49"/>
        <w:rPr>
          <w:rFonts w:cs="Times New Roman"/>
          <w:iCs/>
          <w:color w:val="000000" w:themeColor="text1"/>
        </w:rPr>
      </w:pPr>
    </w:p>
    <w:p w14:paraId="71C5C3EC" w14:textId="57A749DE" w:rsidR="002B3C19" w:rsidRPr="00CB1B92" w:rsidRDefault="002B3C19"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w:t>
      </w:r>
      <w:r w:rsidR="002D7E97" w:rsidRPr="00CB1B92">
        <w:rPr>
          <w:rFonts w:cs="Times New Roman"/>
          <w:b/>
          <w:color w:val="000000" w:themeColor="text1"/>
        </w:rPr>
        <w:t>5</w:t>
      </w:r>
      <w:r w:rsidR="00A33FFC" w:rsidRPr="00CB1B92">
        <w:rPr>
          <w:rFonts w:cs="Times New Roman"/>
          <w:b/>
          <w:color w:val="000000" w:themeColor="text1"/>
        </w:rPr>
        <w:t>.</w:t>
      </w:r>
    </w:p>
    <w:p w14:paraId="3DEF8829" w14:textId="0FFC01EE" w:rsidR="002B3C19" w:rsidRPr="00CB1B92" w:rsidRDefault="002B3C19" w:rsidP="00586161">
      <w:pPr>
        <w:autoSpaceDE w:val="0"/>
        <w:spacing w:after="0" w:line="240" w:lineRule="auto"/>
        <w:ind w:right="49"/>
        <w:jc w:val="center"/>
        <w:rPr>
          <w:rFonts w:cs="Times New Roman"/>
          <w:b/>
          <w:i/>
          <w:iCs/>
          <w:color w:val="000000" w:themeColor="text1"/>
        </w:rPr>
      </w:pPr>
      <w:r w:rsidRPr="00CB1B92">
        <w:rPr>
          <w:rFonts w:cs="Times New Roman"/>
          <w:b/>
          <w:i/>
          <w:iCs/>
          <w:color w:val="000000" w:themeColor="text1"/>
        </w:rPr>
        <w:t>Odbiór Towaru</w:t>
      </w:r>
    </w:p>
    <w:p w14:paraId="593A1A50" w14:textId="365AC1AB" w:rsidR="00A90750" w:rsidRPr="00CB1B92" w:rsidRDefault="00020A4A">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Wykonawca zobowiązany jest do dostarczenia, zamontowania i uruchomienia sprzętu, a w przypadku oprogramowania, jego instalacji i wdrożenia.</w:t>
      </w:r>
    </w:p>
    <w:p w14:paraId="3C010B0A" w14:textId="6DF2FE11" w:rsidR="00430FF0" w:rsidRPr="00CB1B92" w:rsidRDefault="00430FF0">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Odbiór Towaru, w tym wyposażenia i wszystkich elementów składowych, wraz z ich kontrolą jakościową będzie dokonany przez przedstawicieli Zamawiającego w miejscu wykonania umowy.</w:t>
      </w:r>
    </w:p>
    <w:p w14:paraId="7A43001F" w14:textId="404FE11E" w:rsidR="00430FF0" w:rsidRPr="00CB1B92" w:rsidRDefault="00430FF0">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 xml:space="preserve">Wykonawca zawiadamia Zamawiającego o gotowości Towaru do odbioru. Warunkiem przystąpienia </w:t>
      </w:r>
      <w:r w:rsidR="006C771B" w:rsidRPr="00CB1B92">
        <w:rPr>
          <w:bCs/>
          <w:color w:val="000000" w:themeColor="text1"/>
        </w:rPr>
        <w:t xml:space="preserve">Zamawiającego </w:t>
      </w:r>
      <w:r w:rsidRPr="00CB1B92">
        <w:rPr>
          <w:bCs/>
          <w:color w:val="000000" w:themeColor="text1"/>
        </w:rPr>
        <w:t>do odbioru jest dostarczenie kompletnego Towaru, jego montaż i uruchomienie</w:t>
      </w:r>
      <w:r w:rsidR="006C771B" w:rsidRPr="00CB1B92">
        <w:rPr>
          <w:bCs/>
          <w:color w:val="000000" w:themeColor="text1"/>
        </w:rPr>
        <w:t>, przeprowadzenie szkolenia (instruktażu) pracowników Zamawiającego z zakresu obsługi i konserwacji Towaru</w:t>
      </w:r>
      <w:r w:rsidR="00F40C80" w:rsidRPr="00CB1B92">
        <w:rPr>
          <w:bCs/>
          <w:color w:val="000000" w:themeColor="text1"/>
        </w:rPr>
        <w:t xml:space="preserve"> (potwierdzone protokołem z instruktażu)</w:t>
      </w:r>
      <w:r w:rsidR="006C771B" w:rsidRPr="00CB1B92">
        <w:rPr>
          <w:bCs/>
          <w:color w:val="000000" w:themeColor="text1"/>
        </w:rPr>
        <w:t xml:space="preserve"> oraz przedstawienie dokumentacji, o której mowa w §</w:t>
      </w:r>
      <w:r w:rsidR="002314E1" w:rsidRPr="00CB1B92">
        <w:rPr>
          <w:bCs/>
          <w:color w:val="000000" w:themeColor="text1"/>
        </w:rPr>
        <w:t>2</w:t>
      </w:r>
      <w:r w:rsidR="006C771B" w:rsidRPr="00CB1B92">
        <w:rPr>
          <w:bCs/>
          <w:color w:val="000000" w:themeColor="text1"/>
        </w:rPr>
        <w:t xml:space="preserve"> ust. </w:t>
      </w:r>
      <w:r w:rsidR="00C24770" w:rsidRPr="00CB1B92">
        <w:rPr>
          <w:bCs/>
          <w:color w:val="000000" w:themeColor="text1"/>
        </w:rPr>
        <w:t>7</w:t>
      </w:r>
      <w:r w:rsidR="006C771B" w:rsidRPr="00CB1B92">
        <w:rPr>
          <w:bCs/>
          <w:color w:val="000000" w:themeColor="text1"/>
        </w:rPr>
        <w:t>.</w:t>
      </w:r>
    </w:p>
    <w:p w14:paraId="79AF0654" w14:textId="50E3099A" w:rsidR="00F40C80" w:rsidRPr="00CB1B92" w:rsidRDefault="00F40C80">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Odbiór przeprowadzony zostanie przy udziale upoważnionych przedstawicieli Zamawiającego oraz Wykonawcy.</w:t>
      </w:r>
    </w:p>
    <w:p w14:paraId="2272A486" w14:textId="41495343" w:rsidR="00F40C80" w:rsidRPr="00CB1B92" w:rsidRDefault="00F40C80">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Jeżeli w toku czynności odbioru zostanie stwierdzone, że przedmiot umowy nie został ukończony, tj. w szczególności, nie wykonano wszystkich prac instalacyjnych czy montażowych, Towary są niekompletne, nie posiadają wymaganego wyposażenia, posiadają inne wady, Zamawiający może przerwać odbiór wyznaczając Wykonawcy odpowiedni termin do ukończenia prac lub usunięcia wad lub dostarczenia Towarów wolnych od wad, a po jego upływie powrócić do wykonywania czynności odbiorowych.</w:t>
      </w:r>
    </w:p>
    <w:p w14:paraId="27E24EBC" w14:textId="57E5C85B" w:rsidR="00F40C80" w:rsidRPr="00CB1B92" w:rsidRDefault="00F40C80">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Jeżeli Wykonawca nie usunie wad w terminie określonym w protokole odbioru, Zamawiający ma prawo zlecić usunięcie takiej wady osobie trzeciej na koszt Wykonawcy,</w:t>
      </w:r>
      <w:r w:rsidR="00A401D1" w:rsidRPr="00CB1B92">
        <w:rPr>
          <w:bCs/>
          <w:color w:val="000000" w:themeColor="text1"/>
        </w:rPr>
        <w:t xml:space="preserve"> </w:t>
      </w:r>
      <w:r w:rsidRPr="00CB1B92">
        <w:rPr>
          <w:bCs/>
          <w:color w:val="000000" w:themeColor="text1"/>
        </w:rPr>
        <w:t>na co Wykonawca wyraża zgodę.</w:t>
      </w:r>
    </w:p>
    <w:p w14:paraId="7C55611F" w14:textId="146D1320" w:rsidR="006E2C56" w:rsidRPr="00CB1B92" w:rsidRDefault="006E2C56">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Podpisany protokół odbioru bez zastrzeżeń stanowi podstawę do rozliczenia stron.</w:t>
      </w:r>
    </w:p>
    <w:p w14:paraId="4ACAC442" w14:textId="403C96BB" w:rsidR="006E2C56" w:rsidRPr="00CB1B92" w:rsidRDefault="006E2C56">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Za dzień faktycznego odbioru uznaje się dzień podpisania przez upoważnionych przedstawicieli Stron Umowy protokołu odbioru bez zastrzeżeń, przy czym w przypadku gdy w toku procedury odbiorowej nie zostaną wykryte wady stanowiące przeszkodę w odbiorze Towaru, uznaje się, że dostawa Towaru nastąpiła w terminie określonym Umową, zaś w przeciwnym razie – wykrycia wad stanowiących przeszkodę w odbiorze – uznaje się, że Wykonawca pozostaje w zwłoce z dostawą Towaru do dnia faktycznego odbioru.</w:t>
      </w:r>
    </w:p>
    <w:p w14:paraId="1F762122" w14:textId="0F568BF2" w:rsidR="006E2C56" w:rsidRPr="00CB1B92" w:rsidRDefault="006E2C56">
      <w:pPr>
        <w:pStyle w:val="Akapitzlist"/>
        <w:numPr>
          <w:ilvl w:val="0"/>
          <w:numId w:val="13"/>
        </w:numPr>
        <w:autoSpaceDE w:val="0"/>
        <w:spacing w:after="0" w:line="240" w:lineRule="auto"/>
        <w:ind w:left="284" w:right="49" w:hanging="284"/>
        <w:rPr>
          <w:bCs/>
          <w:color w:val="000000" w:themeColor="text1"/>
        </w:rPr>
      </w:pPr>
      <w:r w:rsidRPr="00CB1B92">
        <w:rPr>
          <w:bCs/>
          <w:color w:val="000000" w:themeColor="text1"/>
        </w:rPr>
        <w:t>Jeżeli w toku czynności odbioru Towaru zostaną stwierdzone wady lub brak realizacji przez Wykonawcę innych zobowiązań przez niego przyjętych na podstawie umowy, niezależnie od uprawnień przewidzianych w niniejszym paragrafie oraz wynikających z przepisów ogólnych, Zamawiający zastrzega sobie prawo:</w:t>
      </w:r>
    </w:p>
    <w:p w14:paraId="6435F69A" w14:textId="17A86162" w:rsidR="006E2C56" w:rsidRPr="00CB1B92" w:rsidRDefault="006E2C56">
      <w:pPr>
        <w:pStyle w:val="Akapitzlist"/>
        <w:numPr>
          <w:ilvl w:val="0"/>
          <w:numId w:val="16"/>
        </w:numPr>
        <w:autoSpaceDE w:val="0"/>
        <w:spacing w:after="0" w:line="240" w:lineRule="auto"/>
        <w:ind w:right="49"/>
        <w:rPr>
          <w:bCs/>
          <w:color w:val="000000" w:themeColor="text1"/>
        </w:rPr>
      </w:pPr>
      <w:r w:rsidRPr="00CB1B92">
        <w:rPr>
          <w:bCs/>
          <w:color w:val="000000" w:themeColor="text1"/>
        </w:rPr>
        <w:t>odmowy dokonania odbioru, jeżeli przeszkodę odbioru można usunąć, do czasu jej usunięcia,</w:t>
      </w:r>
    </w:p>
    <w:p w14:paraId="36D9484B" w14:textId="2B6ACFBB" w:rsidR="006E2C56" w:rsidRPr="00CB1B92" w:rsidRDefault="006E2C56">
      <w:pPr>
        <w:pStyle w:val="Akapitzlist"/>
        <w:numPr>
          <w:ilvl w:val="0"/>
          <w:numId w:val="16"/>
        </w:numPr>
        <w:autoSpaceDE w:val="0"/>
        <w:spacing w:after="0" w:line="240" w:lineRule="auto"/>
        <w:ind w:right="49"/>
        <w:rPr>
          <w:bCs/>
          <w:color w:val="000000" w:themeColor="text1"/>
        </w:rPr>
      </w:pPr>
      <w:r w:rsidRPr="00CB1B92">
        <w:rPr>
          <w:bCs/>
          <w:color w:val="000000" w:themeColor="text1"/>
        </w:rPr>
        <w:t xml:space="preserve">odstąpienia od umowy w całości lub w części, jeżeli przeszkody nie da się usunąć; oświadczenie </w:t>
      </w:r>
      <w:r w:rsidRPr="00CB1B92">
        <w:rPr>
          <w:bCs/>
          <w:color w:val="000000" w:themeColor="text1"/>
        </w:rPr>
        <w:lastRenderedPageBreak/>
        <w:t>o odstąpieniu Zamawiający może złożyć w terminie 30 dni od dnia ujawnienia się przeszkody,</w:t>
      </w:r>
    </w:p>
    <w:p w14:paraId="65EA4EC5" w14:textId="3E977DF7" w:rsidR="006E2C56" w:rsidRPr="00CB1B92" w:rsidRDefault="006E2C56">
      <w:pPr>
        <w:pStyle w:val="Akapitzlist"/>
        <w:numPr>
          <w:ilvl w:val="0"/>
          <w:numId w:val="16"/>
        </w:numPr>
        <w:autoSpaceDE w:val="0"/>
        <w:spacing w:after="0" w:line="240" w:lineRule="auto"/>
        <w:ind w:right="49"/>
        <w:rPr>
          <w:bCs/>
          <w:color w:val="000000" w:themeColor="text1"/>
        </w:rPr>
      </w:pPr>
      <w:r w:rsidRPr="00CB1B92">
        <w:rPr>
          <w:bCs/>
          <w:color w:val="000000" w:themeColor="text1"/>
        </w:rPr>
        <w:t>żądania dostarczenia nowego Towaru, wolnego od wad,</w:t>
      </w:r>
    </w:p>
    <w:p w14:paraId="5733DB60" w14:textId="7E4B5808" w:rsidR="006E2C56" w:rsidRPr="00CB1B92" w:rsidRDefault="006E2C56">
      <w:pPr>
        <w:pStyle w:val="Akapitzlist"/>
        <w:numPr>
          <w:ilvl w:val="0"/>
          <w:numId w:val="16"/>
        </w:numPr>
        <w:autoSpaceDE w:val="0"/>
        <w:spacing w:after="0" w:line="240" w:lineRule="auto"/>
        <w:ind w:right="49"/>
        <w:rPr>
          <w:bCs/>
          <w:color w:val="000000" w:themeColor="text1"/>
        </w:rPr>
      </w:pPr>
      <w:r w:rsidRPr="00CB1B92">
        <w:rPr>
          <w:bCs/>
          <w:color w:val="000000" w:themeColor="text1"/>
        </w:rPr>
        <w:t>wykonania zastępczego dostawy Towaru na koszt i niebezpieczeństwo Wykonawcy w przypadku bezskutecznego upływu wyznaczonego terminu do usunięcia wad przez Wykonawcę, na co Wykonawca wyraża zgodę,</w:t>
      </w:r>
    </w:p>
    <w:p w14:paraId="2F7E4B4D" w14:textId="4250837A" w:rsidR="006E2C56" w:rsidRPr="00CB1B92" w:rsidRDefault="006E2C56">
      <w:pPr>
        <w:pStyle w:val="Akapitzlist"/>
        <w:numPr>
          <w:ilvl w:val="0"/>
          <w:numId w:val="16"/>
        </w:numPr>
        <w:autoSpaceDE w:val="0"/>
        <w:spacing w:after="0" w:line="240" w:lineRule="auto"/>
        <w:ind w:right="49"/>
        <w:rPr>
          <w:bCs/>
          <w:color w:val="000000" w:themeColor="text1"/>
        </w:rPr>
      </w:pPr>
      <w:r w:rsidRPr="00CB1B92">
        <w:rPr>
          <w:bCs/>
          <w:color w:val="000000" w:themeColor="text1"/>
        </w:rPr>
        <w:t>żądania obniżenia ceny w odpowiednim stosunku, jeżeli przeszkody nie da się usunąć.</w:t>
      </w:r>
    </w:p>
    <w:p w14:paraId="7C0A0A24" w14:textId="77777777" w:rsidR="002B3C19" w:rsidRPr="00CB1B92" w:rsidRDefault="002B3C19" w:rsidP="00586161">
      <w:pPr>
        <w:autoSpaceDE w:val="0"/>
        <w:spacing w:after="0" w:line="240" w:lineRule="auto"/>
        <w:ind w:right="49"/>
        <w:jc w:val="center"/>
        <w:rPr>
          <w:rFonts w:cs="Times New Roman"/>
          <w:b/>
          <w:color w:val="000000" w:themeColor="text1"/>
        </w:rPr>
      </w:pPr>
    </w:p>
    <w:p w14:paraId="22038039" w14:textId="77777777" w:rsidR="006E2C56" w:rsidRPr="00CB1B92" w:rsidRDefault="006E2C56" w:rsidP="00586161">
      <w:pPr>
        <w:autoSpaceDE w:val="0"/>
        <w:spacing w:after="0" w:line="240" w:lineRule="auto"/>
        <w:ind w:right="49"/>
        <w:jc w:val="center"/>
        <w:rPr>
          <w:rFonts w:cs="Times New Roman"/>
          <w:b/>
          <w:color w:val="000000" w:themeColor="text1"/>
        </w:rPr>
      </w:pPr>
    </w:p>
    <w:p w14:paraId="3A324596" w14:textId="20382590" w:rsidR="00BA5412" w:rsidRPr="00CB1B92" w:rsidRDefault="00BA5412"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 xml:space="preserve">§ </w:t>
      </w:r>
      <w:r w:rsidR="002D7E97" w:rsidRPr="00CB1B92">
        <w:rPr>
          <w:rFonts w:cs="Times New Roman"/>
          <w:b/>
          <w:color w:val="000000" w:themeColor="text1"/>
        </w:rPr>
        <w:t>6</w:t>
      </w:r>
      <w:r w:rsidRPr="00CB1B92">
        <w:rPr>
          <w:rFonts w:cs="Times New Roman"/>
          <w:b/>
          <w:color w:val="000000" w:themeColor="text1"/>
        </w:rPr>
        <w:t>.</w:t>
      </w:r>
    </w:p>
    <w:p w14:paraId="35A46D80" w14:textId="77777777" w:rsidR="00C1075C" w:rsidRPr="00CB1B92" w:rsidRDefault="00BB3814" w:rsidP="00586161">
      <w:pPr>
        <w:autoSpaceDE w:val="0"/>
        <w:spacing w:after="0" w:line="240" w:lineRule="auto"/>
        <w:jc w:val="center"/>
        <w:rPr>
          <w:rFonts w:cs="Times New Roman"/>
          <w:b/>
          <w:i/>
          <w:color w:val="000000" w:themeColor="text1"/>
        </w:rPr>
      </w:pPr>
      <w:r w:rsidRPr="00CB1B92">
        <w:rPr>
          <w:rFonts w:cs="Times New Roman"/>
          <w:b/>
          <w:i/>
          <w:color w:val="000000" w:themeColor="text1"/>
        </w:rPr>
        <w:t>Gwarancja i rękojmia</w:t>
      </w:r>
    </w:p>
    <w:p w14:paraId="37C1DBC2" w14:textId="537C118A" w:rsidR="00E0742A" w:rsidRPr="00CB1B92" w:rsidRDefault="009F3CAF"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Strony postanawiają, że odpowiedzialność Wykonawcy z tytułu rękojmi za wady jest równa okresowi gwarancji i wynosi</w:t>
      </w:r>
      <w:r w:rsidR="002314E1" w:rsidRPr="00CB1B92">
        <w:rPr>
          <w:rFonts w:cs="Times New Roman"/>
          <w:color w:val="000000" w:themeColor="text1"/>
        </w:rPr>
        <w:t xml:space="preserve"> </w:t>
      </w:r>
      <w:r w:rsidRPr="00CB1B92">
        <w:rPr>
          <w:bCs/>
          <w:color w:val="000000" w:themeColor="text1"/>
        </w:rPr>
        <w:t xml:space="preserve">……………. miesięcy </w:t>
      </w:r>
      <w:r w:rsidR="00E0742A" w:rsidRPr="00CB1B92">
        <w:rPr>
          <w:bCs/>
          <w:color w:val="000000" w:themeColor="text1"/>
        </w:rPr>
        <w:t>licząc od dnia odbioru Towaru</w:t>
      </w:r>
      <w:r w:rsidR="001251B0" w:rsidRPr="00CB1B92">
        <w:rPr>
          <w:bCs/>
          <w:color w:val="000000" w:themeColor="text1"/>
        </w:rPr>
        <w:t xml:space="preserve"> potwierdzonego protokołem bez zastrzeżeń.</w:t>
      </w:r>
    </w:p>
    <w:p w14:paraId="3CC63AC0" w14:textId="07E34F0D" w:rsidR="00E0742A" w:rsidRPr="00CB1B92" w:rsidRDefault="00E0742A"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 przypadku stwierdzenia w okresie rękojmi wad, Zamawiający:</w:t>
      </w:r>
    </w:p>
    <w:p w14:paraId="3331C6DF" w14:textId="1A92FF67" w:rsidR="00E0742A" w:rsidRPr="00CB1B92" w:rsidRDefault="00E0742A">
      <w:pPr>
        <w:pStyle w:val="Akapitzlist"/>
        <w:numPr>
          <w:ilvl w:val="0"/>
          <w:numId w:val="20"/>
        </w:numPr>
        <w:autoSpaceDE w:val="0"/>
        <w:spacing w:after="0" w:line="240" w:lineRule="auto"/>
        <w:ind w:right="49"/>
        <w:rPr>
          <w:color w:val="000000" w:themeColor="text1"/>
        </w:rPr>
      </w:pPr>
      <w:r w:rsidRPr="00CB1B92">
        <w:rPr>
          <w:color w:val="000000" w:themeColor="text1"/>
        </w:rPr>
        <w:t>może wyznaczyć Wykonawcy termin na usunięcie wad z zagrożeniem, że po bezskutecznym upływie wyznaczonego terminu naprawy nie przyjmie i odstąpi od umowy,</w:t>
      </w:r>
    </w:p>
    <w:p w14:paraId="46BECCC0" w14:textId="1F33A2C0" w:rsidR="00E0742A" w:rsidRPr="00CB1B92" w:rsidRDefault="00E0742A">
      <w:pPr>
        <w:pStyle w:val="Akapitzlist"/>
        <w:numPr>
          <w:ilvl w:val="0"/>
          <w:numId w:val="20"/>
        </w:numPr>
        <w:autoSpaceDE w:val="0"/>
        <w:spacing w:after="0" w:line="240" w:lineRule="auto"/>
        <w:ind w:right="49"/>
        <w:rPr>
          <w:color w:val="000000" w:themeColor="text1"/>
        </w:rPr>
      </w:pPr>
      <w:r w:rsidRPr="00CB1B92">
        <w:rPr>
          <w:color w:val="000000" w:themeColor="text1"/>
        </w:rPr>
        <w:t>będzie uprawniony do zastępczego powierzenia usunięcia stwierdzonych wad podmiotowi trzeciemu w przypadku nieusunięcia przez Wykonawcę wad w odpowiednim terminie</w:t>
      </w:r>
      <w:r w:rsidR="00A401D1" w:rsidRPr="00CB1B92">
        <w:rPr>
          <w:color w:val="000000" w:themeColor="text1"/>
        </w:rPr>
        <w:t>,</w:t>
      </w:r>
      <w:r w:rsidRPr="00CB1B92">
        <w:rPr>
          <w:color w:val="000000" w:themeColor="text1"/>
        </w:rPr>
        <w:t xml:space="preserve"> </w:t>
      </w:r>
      <w:r w:rsidR="00A401D1" w:rsidRPr="00CB1B92">
        <w:rPr>
          <w:color w:val="000000" w:themeColor="text1"/>
        </w:rPr>
        <w:t xml:space="preserve">lub </w:t>
      </w:r>
    </w:p>
    <w:p w14:paraId="2ADCDDCE" w14:textId="44281E6A" w:rsidR="00E0742A" w:rsidRPr="00CB1B92" w:rsidRDefault="00E0742A">
      <w:pPr>
        <w:pStyle w:val="Akapitzlist"/>
        <w:numPr>
          <w:ilvl w:val="0"/>
          <w:numId w:val="20"/>
        </w:numPr>
        <w:autoSpaceDE w:val="0"/>
        <w:spacing w:after="0" w:line="240" w:lineRule="auto"/>
        <w:ind w:right="49"/>
        <w:rPr>
          <w:color w:val="000000" w:themeColor="text1"/>
        </w:rPr>
      </w:pPr>
      <w:r w:rsidRPr="00CB1B92">
        <w:rPr>
          <w:color w:val="000000" w:themeColor="text1"/>
        </w:rPr>
        <w:t>będzie uprawniony do dokonania stosownego obniżenia wynagrodzenia za wykonanie przedmiotu umowy, jeżeli stwierdzone przez Zamawiającego wady nieistotne są nieusuwalne albo, gdy Wykonawca nie usunie w odpowiednim terminie wad nieistotnych.</w:t>
      </w:r>
    </w:p>
    <w:p w14:paraId="3A5D55EC" w14:textId="3B3E4D09" w:rsidR="00E0742A" w:rsidRPr="00CB1B92" w:rsidRDefault="00E0742A"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Dokonanie jakiegokolwiek odbioru przewidzianego w Umowie, lub nawet odbioru nieprzewidzianego wprost w Umowie, nie zwalnia Wykonawcy z odpowiedzialności z tytułu rękojmi wobec Zamawiającego, choćby w chwili wydania przedmiotu Umowy lub jego części, to jest w chwili dokonywania danego odbioru Zamawiający, wiedział lub z łatwością mógł się dowiedzieć o wadzie.</w:t>
      </w:r>
    </w:p>
    <w:p w14:paraId="7E169C4B" w14:textId="7A5796B8" w:rsidR="00E0742A" w:rsidRPr="00CB1B92" w:rsidRDefault="00E0742A"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Niezależnie od obowiązków Zamawiającego związanych z odbiorami określonymi w Umowie, Zamawiający nie ma obowiązku zbadania przedmiotu Umowy lub jego części i uprawnienia z tytułu rękojmi za wady są niezależne od tego czy Zamawiający dokonał, mógł czy też powinien dokonać badania przedmiotu Umowy lub jego części. Tym samym Wykonawca w zakresie swojej odpowiedzialności z tytułu rękojmi nie może nigdy podnieść przeciw Zamawiającemu zarzutu lub uwolnić się z odpowiedzialności z tytułu rękojmi, poprzez wskazanie, że przedmiot Umowy lub jego część nie została właściwe sprawdzona i zbadana przez Zamawiającego podczas dokonywania odbiorów lub w jakimkolwiek innym czasie.</w:t>
      </w:r>
    </w:p>
    <w:p w14:paraId="1E356CBC" w14:textId="2A5AF340" w:rsidR="00E0742A" w:rsidRPr="00CB1B92" w:rsidRDefault="001251B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Wykonawca nie może odmówić usunięcia wady, choćby wymagało to nadmiernych kosztów lub było bardzo utrudnione. W szczególności Wykonawca nie może zwolnić się z odpowiedzialności wyłącznie poprzez zaproponowanie obniżenia wynagrodzenia wskutek stwierdzenia wad przedmiotu Umowy. Nie pozbawia to jednak, wskazanego w ustępach poprzedzających, uprawnienia Zamawiającego do obniżenia Wynagrodzenia wskutek stwierdzenia wad przedmiotu Umowy lub dokonywania ich usunięcia przez Wykonawcę w sposób naruszający uzasadniony interes Zamawiającego.</w:t>
      </w:r>
    </w:p>
    <w:p w14:paraId="76C80A53" w14:textId="6F4E1499" w:rsidR="001251B0" w:rsidRPr="00CB1B92" w:rsidRDefault="001251B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Ilekroć w niniejszej Umowie jest mowa o zleceniu przez Zamawiającego usunięcia wady na koszt i ryzyko Wykonawcy, należy przez to zawsze rozumieć również sytuację, w której Zamawiający samodzielnie, to jest przy użyciu własnych zasobów usuwa wadę, bez zlecania tego podmiotowi trzeciemu. Takie działanie Zamawiającego nie zwalnia Wykonawcy z obowiązku pokrycia kosztów działania Zamawiającego, które wyceniane będą według wartości rynkowych w przypadku kosztów własnych lub według wartości poniesionych kosztów w przypadku płatności na rzecz osób trzecich.</w:t>
      </w:r>
    </w:p>
    <w:p w14:paraId="418BDCF0" w14:textId="3B528778" w:rsidR="001251B0" w:rsidRPr="00CB1B92" w:rsidRDefault="001251B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Wykonawca może uwolnić się od odpowiedzialność z tytułu rękojmi za wady wyłącznie w razie udowodnienia, że wada została spowodowana wyłącznie wskutek działania siły wyższej lub nienależytego działania lub zaniechania Zamawiającego lub osób, za które Zamawiający ponosi odpowiedzialność. Dowód wystąpienia tych okoliczności obciąża Wykonawcę.</w:t>
      </w:r>
    </w:p>
    <w:p w14:paraId="452EDF6F" w14:textId="30B64E58" w:rsidR="001251B0" w:rsidRPr="00CB1B92" w:rsidRDefault="001251B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Wiedza Zamawiającego o wadzie w chwili zawarcia Umowy lub wydania przedmiotu Umowy nie zwalnia Wykonawcy z odpowiedzialności z tytułu rękojmi.</w:t>
      </w:r>
    </w:p>
    <w:p w14:paraId="49814A46" w14:textId="42C68689" w:rsidR="004E2FBD" w:rsidRPr="00CB1B92" w:rsidRDefault="004E2FBD"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W okresie gwarancji Wykonawca zobowiązuje się do usuwania bez dodatkowego wynagrodzenia </w:t>
      </w:r>
      <w:r w:rsidRPr="00CB1B92">
        <w:rPr>
          <w:rFonts w:cs="Times New Roman"/>
          <w:color w:val="000000" w:themeColor="text1"/>
        </w:rPr>
        <w:lastRenderedPageBreak/>
        <w:t>wad, jakie wystąpią w działaniu Towarów, których przyczyny tkwią w przedmiocie umowy oraz naprawy usterek sprzętu/aparatury. W okresie gwarancji Wykonawca udzieli pomocy rozumianej jako telefoniczne lub aplikacyjne wsparcie techniczne, w przypadku trudności z eksploatacją sprzętu przez Zamawiającego.</w:t>
      </w:r>
    </w:p>
    <w:p w14:paraId="6521F48D" w14:textId="03CA276E" w:rsidR="006221BC" w:rsidRPr="00CB1B92" w:rsidRDefault="00BE5C0D"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Wykonawca gwarantuje</w:t>
      </w:r>
      <w:r w:rsidR="006221BC" w:rsidRPr="00CB1B92">
        <w:rPr>
          <w:rFonts w:cs="Times New Roman"/>
          <w:color w:val="000000" w:themeColor="text1"/>
        </w:rPr>
        <w:t>:</w:t>
      </w:r>
    </w:p>
    <w:p w14:paraId="36814040" w14:textId="738D083B" w:rsidR="006221BC" w:rsidRPr="00CB1B92" w:rsidRDefault="006221BC">
      <w:pPr>
        <w:pStyle w:val="Akapitzlist"/>
        <w:numPr>
          <w:ilvl w:val="0"/>
          <w:numId w:val="21"/>
        </w:numPr>
        <w:autoSpaceDE w:val="0"/>
        <w:spacing w:after="0" w:line="240" w:lineRule="auto"/>
        <w:ind w:right="49"/>
        <w:rPr>
          <w:color w:val="000000" w:themeColor="text1"/>
        </w:rPr>
      </w:pPr>
      <w:r w:rsidRPr="00CB1B92">
        <w:rPr>
          <w:color w:val="000000" w:themeColor="text1"/>
        </w:rPr>
        <w:t>Czas reakcji na zgłoszenie usterki - do 24 godzin w dni robocze rozumiane jako dni od poniedziałku do piątku, z wyłączeniem dni ustawowo wolnych od pracy,</w:t>
      </w:r>
    </w:p>
    <w:p w14:paraId="7F31B283" w14:textId="4CC6B372" w:rsidR="006221BC" w:rsidRPr="00CB1B92" w:rsidRDefault="006221BC">
      <w:pPr>
        <w:pStyle w:val="Akapitzlist"/>
        <w:numPr>
          <w:ilvl w:val="0"/>
          <w:numId w:val="21"/>
        </w:numPr>
        <w:autoSpaceDE w:val="0"/>
        <w:spacing w:after="0" w:line="240" w:lineRule="auto"/>
        <w:ind w:right="49"/>
        <w:rPr>
          <w:color w:val="000000" w:themeColor="text1"/>
        </w:rPr>
      </w:pPr>
      <w:r w:rsidRPr="00CB1B92">
        <w:rPr>
          <w:color w:val="000000" w:themeColor="text1"/>
        </w:rPr>
        <w:t>Czas skutecznej naprawy bez użycia części zamiennych licząc od moment</w:t>
      </w:r>
      <w:r w:rsidR="001B6328" w:rsidRPr="00CB1B92">
        <w:rPr>
          <w:color w:val="000000" w:themeColor="text1"/>
        </w:rPr>
        <w:t>u</w:t>
      </w:r>
      <w:r w:rsidRPr="00CB1B92">
        <w:rPr>
          <w:color w:val="000000" w:themeColor="text1"/>
        </w:rPr>
        <w:t xml:space="preserve"> zgłoszenia awarii - maksymalnie 2 dni robocze rozumiane jako dni od poniedziałku do piątku, z wyłączeniem dni ustawowo wolnych od pracy,</w:t>
      </w:r>
    </w:p>
    <w:p w14:paraId="58BB94B2" w14:textId="3345AD89" w:rsidR="006221BC" w:rsidRPr="00CB1B92" w:rsidRDefault="006221BC">
      <w:pPr>
        <w:pStyle w:val="Akapitzlist"/>
        <w:numPr>
          <w:ilvl w:val="0"/>
          <w:numId w:val="21"/>
        </w:numPr>
        <w:autoSpaceDE w:val="0"/>
        <w:spacing w:after="0" w:line="240" w:lineRule="auto"/>
        <w:ind w:right="49"/>
        <w:rPr>
          <w:color w:val="000000" w:themeColor="text1"/>
        </w:rPr>
      </w:pPr>
      <w:r w:rsidRPr="00CB1B92">
        <w:rPr>
          <w:color w:val="000000" w:themeColor="text1"/>
        </w:rPr>
        <w:t>Czas skutecznej naprawy z użyciem części zamiennych licząc od momentu zgłoszenia awarii - maksymalnie 5 dni roboczych rozumiane jako dni od poniedziałku do piątku, z wyłączeniem dni ustawowo wolnych od pracy.</w:t>
      </w:r>
    </w:p>
    <w:p w14:paraId="2F3AEE4E" w14:textId="58AED510" w:rsidR="006221BC" w:rsidRPr="00CB1B92" w:rsidRDefault="006221BC"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Po wykonaniu każdej naprawy w okresie gwarancji, Wykonawca zobowiązany jest do wystawienia dokumentu potwierdzającego dopuszczenie sprzętu/aparatury do eksploatacji. Do czasu wystawienia wskazanego powyżej dokumentu, naprawa jest traktowana jako nie zakończona i Zamawiający ma prawo do naliczania kary umownej, o której mowa za zwłokę w czasie skutecznej naprawy.</w:t>
      </w:r>
    </w:p>
    <w:p w14:paraId="00099175" w14:textId="131F34D8" w:rsidR="003D1C37" w:rsidRPr="00CB1B92" w:rsidRDefault="003A4A4E"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Wykonawca gwarantuje, że dostarczony </w:t>
      </w:r>
      <w:r w:rsidR="00336FD2" w:rsidRPr="00CB1B92">
        <w:rPr>
          <w:rFonts w:cs="Times New Roman"/>
          <w:color w:val="000000" w:themeColor="text1"/>
        </w:rPr>
        <w:t>T</w:t>
      </w:r>
      <w:r w:rsidRPr="00CB1B92">
        <w:rPr>
          <w:rFonts w:cs="Times New Roman"/>
          <w:color w:val="000000" w:themeColor="text1"/>
        </w:rPr>
        <w:t>owar odpowiadać będzi</w:t>
      </w:r>
      <w:r w:rsidR="00F7183A" w:rsidRPr="00CB1B92">
        <w:rPr>
          <w:rFonts w:cs="Times New Roman"/>
          <w:color w:val="000000" w:themeColor="text1"/>
        </w:rPr>
        <w:t>e wymaganiom określonym w SWZ</w:t>
      </w:r>
      <w:r w:rsidR="00BB3814" w:rsidRPr="00CB1B92">
        <w:rPr>
          <w:rFonts w:cs="Times New Roman"/>
          <w:color w:val="000000" w:themeColor="text1"/>
        </w:rPr>
        <w:t xml:space="preserve">. </w:t>
      </w:r>
    </w:p>
    <w:p w14:paraId="0A1DF3B3" w14:textId="606D16CB" w:rsidR="00F7183A" w:rsidRPr="00CB1B92" w:rsidRDefault="0090168D"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Wykonawca udzielając gwarancji na okres wskazany w ust. 1 gwarantuje, że Towar jest dobrej jakości i wolny od wad.</w:t>
      </w:r>
    </w:p>
    <w:p w14:paraId="528FF857" w14:textId="1C80F013" w:rsidR="006221BC" w:rsidRPr="00CB1B92" w:rsidRDefault="006221BC"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Potwierdzeniem wykonania naprawy gwarancyjnej będzie wpis do paszportu Towaru (w przypadku wyrobu medycznego) i raport serwisowy, podpisany przez upoważnionego przedstawiciela Zamawiającego.</w:t>
      </w:r>
    </w:p>
    <w:p w14:paraId="56C39912" w14:textId="239F4676" w:rsidR="00AD553F" w:rsidRPr="00CB1B92" w:rsidRDefault="00AD553F"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O każdym przypadku nie działania/wadliwego działania sprzętu/aparatury Zamawiający zawiadomi Wykonawcę niezwłocznie za pośrednictwem poczty elektronicznej: ......................... lub bezpośrednio inżyniera serwisu nr tel. ............................ e-mail...........................................</w:t>
      </w:r>
    </w:p>
    <w:p w14:paraId="437C4E56" w14:textId="7F0B61DF" w:rsidR="00AD553F" w:rsidRPr="00CB1B92" w:rsidRDefault="00AD553F"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 przypadku, gdy dany podzespół/moduł/element/część był już dwukrotnie przedmiotem naprawy, złożenie przez Zamawiającego zgłoszenia usterki dotyczącego tego samego podzespołu/modułu/elementu/części po raz trzeci zobowiązuje Wykonawcę do wymiany podzespołu/modułu/elementu/części na nową, a w przypadku braku możliwości wymiany podzespołu/modułu/ elementu/części - do wymiany Towaru na nowy. Postanowienie powyższe dotyczy także elementów instalacji Towaru.</w:t>
      </w:r>
      <w:r w:rsidR="00FA7040" w:rsidRPr="00CB1B92">
        <w:rPr>
          <w:rFonts w:cs="Times New Roman"/>
          <w:color w:val="000000" w:themeColor="text1"/>
        </w:rPr>
        <w:t xml:space="preserve"> W odniesieniu do podzespołu/modułu/elementu/części lub Towaru wymienionych na nowe okres gwarancji biegnie od nowa. Termin wymiany nie może przekroczyć 5 dni.</w:t>
      </w:r>
    </w:p>
    <w:p w14:paraId="2A46DE6E" w14:textId="72806DBF" w:rsidR="00FA7040" w:rsidRPr="00CB1B92" w:rsidRDefault="00FA704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Przedłużenie okresu gwarancji powoduje przedłużenie okresu odpowiedzialności z tytułu rękojmi za wady. W razie wystąpienia wady wybór uprawnień pomiędzy uprawnieniami z tytułu rękojmi za wady oraz uprawnieniami z tytułu gwarancji należy do Zamawiającego. Zamawiający może zmienić wybór uprawnień, jak również korzystać z uprawnień z każdego z tych tytułów, jeżeli uprawnienie z jednego tytułu nie jest skuteczne.</w:t>
      </w:r>
    </w:p>
    <w:p w14:paraId="25575431" w14:textId="77777777" w:rsidR="00395E87" w:rsidRPr="00CB1B92" w:rsidRDefault="00395E87" w:rsidP="00395E87">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W ramach gwarancji Wykonawca jest zobowiązany do przeprowadzania przeglądów gwarancyjnych i technicznych wraz z kosztem materiałów i części zużywalnych zalecanych do wymiany przez producenta aparatury/sprzętu, na koszt własny i ryzyko własne.</w:t>
      </w:r>
    </w:p>
    <w:p w14:paraId="79686BA4" w14:textId="77777777" w:rsidR="00754C0C" w:rsidRPr="00CB1B92" w:rsidRDefault="00754C0C" w:rsidP="00754C0C">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Zamawiający wymaga, by naprawy/przeglądy techniczne były wykonywane zgodnie z zaleceniami producenta, z zastrzeżeniem, że monitorowanie zachowania ciągłości ważności przeglądu technicznego jest po stronie Wykonawcy. Termin przeglądu należy uzgodnić z osobą wskazaną przez Zamawiającego do kontaktu, z minimum 3-dniowym wyprzedzeniem (dni robocze).</w:t>
      </w:r>
    </w:p>
    <w:p w14:paraId="5730383D" w14:textId="7339C0B1" w:rsidR="00FA7040" w:rsidRPr="00CB1B92" w:rsidRDefault="00FA704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Jeżeli naprawa/przegląd nie może być przeprowadzona w siedzibie Zamawiającego, Zamawiający dopuszcza możliwość naprawy w siedzibie Wykonawcy/Serwisu. W takim przypadku wszystkie czynności związane z transportem Towaru realizuje na swój koszt i ryzyko Wykonawca, łącznie z odpowiedzialnością za uszkodzenie, kradzież, przypadkową utratę, ubezpieczenie sprzętu oraz za terminową dostawę przy użyciu środka transportu o możliwie najniższej emisyjności.</w:t>
      </w:r>
    </w:p>
    <w:p w14:paraId="6AD41A1D" w14:textId="1A5C2C04" w:rsidR="00FA7040" w:rsidRPr="00CB1B92" w:rsidRDefault="00FA7040" w:rsidP="00586161">
      <w:pPr>
        <w:numPr>
          <w:ilvl w:val="0"/>
          <w:numId w:val="2"/>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Ostatni przegląd winien być wykonany przed upływem okresu gwarancji, nie wcześniej niż 14 dni </w:t>
      </w:r>
      <w:r w:rsidRPr="00CB1B92">
        <w:rPr>
          <w:rFonts w:cs="Times New Roman"/>
          <w:color w:val="000000" w:themeColor="text1"/>
        </w:rPr>
        <w:lastRenderedPageBreak/>
        <w:t>przed terminem wygaśnięcia gwarancji.</w:t>
      </w:r>
    </w:p>
    <w:p w14:paraId="6CBD4E34" w14:textId="77777777" w:rsidR="00FA7040" w:rsidRPr="00CB1B92" w:rsidRDefault="00FA7040" w:rsidP="00586161">
      <w:pPr>
        <w:autoSpaceDE w:val="0"/>
        <w:spacing w:after="0" w:line="240" w:lineRule="auto"/>
        <w:ind w:right="49"/>
        <w:jc w:val="center"/>
        <w:rPr>
          <w:rFonts w:cs="Times New Roman"/>
          <w:b/>
          <w:color w:val="000000" w:themeColor="text1"/>
        </w:rPr>
      </w:pPr>
    </w:p>
    <w:p w14:paraId="3617093B" w14:textId="6B3804E4" w:rsidR="009229F8" w:rsidRPr="00CB1B92" w:rsidRDefault="009229F8"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w:t>
      </w:r>
      <w:r w:rsidR="002D7E97" w:rsidRPr="00CB1B92">
        <w:rPr>
          <w:rFonts w:cs="Times New Roman"/>
          <w:b/>
          <w:color w:val="000000" w:themeColor="text1"/>
        </w:rPr>
        <w:t>7</w:t>
      </w:r>
      <w:r w:rsidR="00A456C2" w:rsidRPr="00CB1B92">
        <w:rPr>
          <w:rFonts w:cs="Times New Roman"/>
          <w:b/>
          <w:color w:val="000000" w:themeColor="text1"/>
        </w:rPr>
        <w:t>.</w:t>
      </w:r>
    </w:p>
    <w:p w14:paraId="5CBCBBD0" w14:textId="36A34D7A" w:rsidR="009229F8" w:rsidRPr="00CB1B92" w:rsidRDefault="009229F8" w:rsidP="00586161">
      <w:pPr>
        <w:autoSpaceDE w:val="0"/>
        <w:spacing w:after="0" w:line="240" w:lineRule="auto"/>
        <w:ind w:right="49"/>
        <w:jc w:val="center"/>
        <w:rPr>
          <w:rFonts w:cs="Times New Roman"/>
          <w:b/>
          <w:i/>
          <w:iCs/>
          <w:color w:val="000000" w:themeColor="text1"/>
        </w:rPr>
      </w:pPr>
      <w:r w:rsidRPr="00CB1B92">
        <w:rPr>
          <w:rFonts w:cs="Times New Roman"/>
          <w:b/>
          <w:i/>
          <w:iCs/>
          <w:color w:val="000000" w:themeColor="text1"/>
        </w:rPr>
        <w:t>Szkolenia instruktażowe</w:t>
      </w:r>
    </w:p>
    <w:p w14:paraId="7F707B3D" w14:textId="77777777" w:rsidR="009229F8" w:rsidRPr="00CB1B92" w:rsidRDefault="009229F8">
      <w:pPr>
        <w:pStyle w:val="Akapitzlist"/>
        <w:numPr>
          <w:ilvl w:val="0"/>
          <w:numId w:val="22"/>
        </w:numPr>
        <w:autoSpaceDE w:val="0"/>
        <w:spacing w:after="0" w:line="240" w:lineRule="auto"/>
        <w:ind w:left="284" w:right="49" w:hanging="284"/>
        <w:rPr>
          <w:bCs/>
          <w:color w:val="000000" w:themeColor="text1"/>
        </w:rPr>
      </w:pPr>
      <w:r w:rsidRPr="00CB1B92">
        <w:rPr>
          <w:bCs/>
          <w:color w:val="000000" w:themeColor="text1"/>
        </w:rPr>
        <w:t>Wykonawca zobowiązuje się do przeprowadzenia szkolenia instruktażowego dla osób wskazanych przez Zamawiającego w zakresie właściwej obsługi i konserwacji zakupionego wyposażenia, urządzeń i ich montażu i instalacji.</w:t>
      </w:r>
    </w:p>
    <w:p w14:paraId="4B19CEEB" w14:textId="39EE965A" w:rsidR="00754C0C" w:rsidRPr="00CB1B92" w:rsidRDefault="00754C0C">
      <w:pPr>
        <w:pStyle w:val="Akapitzlist"/>
        <w:numPr>
          <w:ilvl w:val="0"/>
          <w:numId w:val="22"/>
        </w:numPr>
        <w:autoSpaceDE w:val="0"/>
        <w:spacing w:after="0" w:line="240" w:lineRule="auto"/>
        <w:ind w:left="284" w:right="49" w:hanging="284"/>
        <w:rPr>
          <w:bCs/>
          <w:color w:val="000000" w:themeColor="text1"/>
        </w:rPr>
      </w:pPr>
      <w:r w:rsidRPr="00CB1B92">
        <w:rPr>
          <w:bCs/>
          <w:color w:val="000000" w:themeColor="text1"/>
        </w:rPr>
        <w:t xml:space="preserve">Wykonawca przeprowadzi jedno szkolenie po dostawie oraz jedno dodatkowe w okresie gwarancji, w terminie uzgodnionym z Zamawiającym. </w:t>
      </w:r>
    </w:p>
    <w:p w14:paraId="7F05B3F9" w14:textId="4BB18F31" w:rsidR="009229F8" w:rsidRPr="00CB1B92" w:rsidRDefault="009229F8">
      <w:pPr>
        <w:pStyle w:val="Akapitzlist"/>
        <w:numPr>
          <w:ilvl w:val="0"/>
          <w:numId w:val="22"/>
        </w:numPr>
        <w:autoSpaceDE w:val="0"/>
        <w:spacing w:after="0" w:line="240" w:lineRule="auto"/>
        <w:ind w:left="284" w:right="49" w:hanging="284"/>
        <w:rPr>
          <w:bCs/>
          <w:color w:val="000000" w:themeColor="text1"/>
        </w:rPr>
      </w:pPr>
      <w:r w:rsidRPr="00CB1B92">
        <w:rPr>
          <w:bCs/>
          <w:color w:val="000000" w:themeColor="text1"/>
        </w:rPr>
        <w:t>Wykonawca zobowiązuje się do przygotowania instrukcji konserwacji, przeglądów itp. dostarczonych i zamontowanych elementów, urządzeń i wyposażenia oraz do przeprowadzenia szkoleń instruktażowego dla personelu medycznego oraz technicznego- osób wskazanych przez Zamawiającego w zakresie budowy, kontroli i wymiany materiałów eksploatacyjnych np. czujniki czy filtry, diagnostyka urządzeń w zakresie podstawowym.</w:t>
      </w:r>
    </w:p>
    <w:p w14:paraId="2578A7DE" w14:textId="1FD94C0E" w:rsidR="009229F8" w:rsidRPr="00CB1B92" w:rsidRDefault="009229F8">
      <w:pPr>
        <w:pStyle w:val="Akapitzlist"/>
        <w:numPr>
          <w:ilvl w:val="0"/>
          <w:numId w:val="22"/>
        </w:numPr>
        <w:autoSpaceDE w:val="0"/>
        <w:spacing w:after="0" w:line="240" w:lineRule="auto"/>
        <w:ind w:left="284" w:right="49" w:hanging="284"/>
        <w:rPr>
          <w:bCs/>
          <w:color w:val="000000" w:themeColor="text1"/>
        </w:rPr>
      </w:pPr>
      <w:r w:rsidRPr="00CB1B92">
        <w:rPr>
          <w:bCs/>
          <w:color w:val="000000" w:themeColor="text1"/>
        </w:rPr>
        <w:t>Ze szkoleń instruktażowych Wykonawca sporządzi protokół, w którym zamieści co najmniej następujące informacje:</w:t>
      </w:r>
    </w:p>
    <w:p w14:paraId="46E556AC" w14:textId="1326690F" w:rsidR="009229F8" w:rsidRPr="00CB1B92" w:rsidRDefault="009229F8">
      <w:pPr>
        <w:pStyle w:val="Akapitzlist"/>
        <w:numPr>
          <w:ilvl w:val="0"/>
          <w:numId w:val="23"/>
        </w:numPr>
        <w:autoSpaceDE w:val="0"/>
        <w:spacing w:after="0" w:line="240" w:lineRule="auto"/>
        <w:ind w:left="567" w:right="49" w:hanging="283"/>
        <w:rPr>
          <w:bCs/>
          <w:color w:val="000000" w:themeColor="text1"/>
        </w:rPr>
      </w:pPr>
      <w:r w:rsidRPr="00CB1B92">
        <w:rPr>
          <w:bCs/>
          <w:color w:val="000000" w:themeColor="text1"/>
        </w:rPr>
        <w:t>temat przeprowadzonego instruktażu,</w:t>
      </w:r>
    </w:p>
    <w:p w14:paraId="62E174A6" w14:textId="6601242B" w:rsidR="009229F8" w:rsidRPr="00CB1B92" w:rsidRDefault="009229F8">
      <w:pPr>
        <w:pStyle w:val="Akapitzlist"/>
        <w:numPr>
          <w:ilvl w:val="0"/>
          <w:numId w:val="23"/>
        </w:numPr>
        <w:autoSpaceDE w:val="0"/>
        <w:spacing w:after="0" w:line="240" w:lineRule="auto"/>
        <w:ind w:left="567" w:right="49" w:hanging="283"/>
        <w:rPr>
          <w:bCs/>
          <w:color w:val="000000" w:themeColor="text1"/>
        </w:rPr>
      </w:pPr>
      <w:r w:rsidRPr="00CB1B92">
        <w:rPr>
          <w:bCs/>
          <w:color w:val="000000" w:themeColor="text1"/>
        </w:rPr>
        <w:t>listę osób, które odbyły szkolenie instruktażowe,</w:t>
      </w:r>
    </w:p>
    <w:p w14:paraId="191ADF46" w14:textId="30A0575B" w:rsidR="009229F8" w:rsidRPr="00CB1B92" w:rsidRDefault="009229F8">
      <w:pPr>
        <w:pStyle w:val="Akapitzlist"/>
        <w:numPr>
          <w:ilvl w:val="0"/>
          <w:numId w:val="23"/>
        </w:numPr>
        <w:autoSpaceDE w:val="0"/>
        <w:spacing w:after="0" w:line="240" w:lineRule="auto"/>
        <w:ind w:left="567" w:right="49" w:hanging="283"/>
        <w:rPr>
          <w:bCs/>
          <w:color w:val="000000" w:themeColor="text1"/>
        </w:rPr>
      </w:pPr>
      <w:r w:rsidRPr="00CB1B92">
        <w:rPr>
          <w:bCs/>
          <w:color w:val="000000" w:themeColor="text1"/>
        </w:rPr>
        <w:t>imię i nazwisko osoby przeprowadzającej instruktaż,</w:t>
      </w:r>
    </w:p>
    <w:p w14:paraId="5564B19E" w14:textId="5DBBBB3B" w:rsidR="009229F8" w:rsidRPr="00CB1B92" w:rsidRDefault="009229F8">
      <w:pPr>
        <w:pStyle w:val="Akapitzlist"/>
        <w:numPr>
          <w:ilvl w:val="0"/>
          <w:numId w:val="23"/>
        </w:numPr>
        <w:autoSpaceDE w:val="0"/>
        <w:spacing w:after="0" w:line="240" w:lineRule="auto"/>
        <w:ind w:left="567" w:right="49" w:hanging="283"/>
        <w:rPr>
          <w:bCs/>
          <w:color w:val="000000" w:themeColor="text1"/>
        </w:rPr>
      </w:pPr>
      <w:r w:rsidRPr="00CB1B92">
        <w:rPr>
          <w:bCs/>
          <w:color w:val="000000" w:themeColor="text1"/>
        </w:rPr>
        <w:t>datę odbycia instruktażu.</w:t>
      </w:r>
    </w:p>
    <w:p w14:paraId="472F4F34" w14:textId="166B541D" w:rsidR="009229F8" w:rsidRPr="00CB1B92" w:rsidRDefault="009229F8">
      <w:pPr>
        <w:pStyle w:val="Akapitzlist"/>
        <w:numPr>
          <w:ilvl w:val="0"/>
          <w:numId w:val="22"/>
        </w:numPr>
        <w:autoSpaceDE w:val="0"/>
        <w:spacing w:after="0" w:line="240" w:lineRule="auto"/>
        <w:ind w:left="284" w:right="49" w:hanging="284"/>
        <w:rPr>
          <w:bCs/>
          <w:color w:val="000000" w:themeColor="text1"/>
        </w:rPr>
      </w:pPr>
      <w:r w:rsidRPr="00CB1B92">
        <w:rPr>
          <w:bCs/>
          <w:color w:val="000000" w:themeColor="text1"/>
        </w:rPr>
        <w:t>Wykonawca zapewnia, że szkolenia realizowane będą w całości na jego koszt, bez dodatkowych kosztów ze strony Zamawiającego oraz jego personelu.</w:t>
      </w:r>
      <w:r w:rsidRPr="00CB1B92">
        <w:rPr>
          <w:bCs/>
          <w:color w:val="000000" w:themeColor="text1"/>
        </w:rPr>
        <w:cr/>
      </w:r>
    </w:p>
    <w:p w14:paraId="5B97C5FD" w14:textId="77777777" w:rsidR="009229F8" w:rsidRPr="00CB1B92" w:rsidRDefault="009229F8" w:rsidP="00586161">
      <w:pPr>
        <w:autoSpaceDE w:val="0"/>
        <w:spacing w:after="0" w:line="240" w:lineRule="auto"/>
        <w:ind w:right="49"/>
        <w:jc w:val="center"/>
        <w:rPr>
          <w:rFonts w:cs="Times New Roman"/>
          <w:b/>
          <w:color w:val="000000" w:themeColor="text1"/>
        </w:rPr>
      </w:pPr>
    </w:p>
    <w:p w14:paraId="3C02026A" w14:textId="0153C9BA" w:rsidR="004455A9" w:rsidRPr="00CB1B92" w:rsidRDefault="004455A9"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 xml:space="preserve">§ </w:t>
      </w:r>
      <w:r w:rsidR="002D7E97" w:rsidRPr="00CB1B92">
        <w:rPr>
          <w:rFonts w:cs="Times New Roman"/>
          <w:b/>
          <w:color w:val="000000" w:themeColor="text1"/>
        </w:rPr>
        <w:t>8</w:t>
      </w:r>
      <w:r w:rsidR="00A456C2" w:rsidRPr="00CB1B92">
        <w:rPr>
          <w:rFonts w:cs="Times New Roman"/>
          <w:b/>
          <w:color w:val="000000" w:themeColor="text1"/>
        </w:rPr>
        <w:t>.</w:t>
      </w:r>
    </w:p>
    <w:p w14:paraId="34238017" w14:textId="3A8DEBDC" w:rsidR="003D1C37" w:rsidRPr="00CB1B92" w:rsidRDefault="008458CF" w:rsidP="00586161">
      <w:pPr>
        <w:autoSpaceDE w:val="0"/>
        <w:spacing w:after="0" w:line="240" w:lineRule="auto"/>
        <w:jc w:val="center"/>
        <w:rPr>
          <w:rFonts w:cs="Times New Roman"/>
          <w:b/>
          <w:i/>
          <w:color w:val="000000" w:themeColor="text1"/>
        </w:rPr>
      </w:pPr>
      <w:r w:rsidRPr="00CB1B92">
        <w:rPr>
          <w:rFonts w:cs="Times New Roman"/>
          <w:b/>
          <w:i/>
          <w:color w:val="000000" w:themeColor="text1"/>
        </w:rPr>
        <w:t>Kary umowne</w:t>
      </w:r>
      <w:r w:rsidR="003D1C37" w:rsidRPr="00CB1B92">
        <w:rPr>
          <w:rFonts w:cs="Times New Roman"/>
          <w:b/>
          <w:i/>
          <w:color w:val="000000" w:themeColor="text1"/>
        </w:rPr>
        <w:t xml:space="preserve"> </w:t>
      </w:r>
    </w:p>
    <w:p w14:paraId="6DA8EA41" w14:textId="25C4FB10" w:rsidR="008C519C" w:rsidRPr="00CB1B92" w:rsidRDefault="00586161">
      <w:pPr>
        <w:pStyle w:val="Akapitzlist"/>
        <w:numPr>
          <w:ilvl w:val="0"/>
          <w:numId w:val="24"/>
        </w:numPr>
        <w:tabs>
          <w:tab w:val="left" w:pos="284"/>
        </w:tabs>
        <w:autoSpaceDE w:val="0"/>
        <w:spacing w:after="0" w:line="240" w:lineRule="auto"/>
        <w:ind w:left="284" w:right="49" w:hanging="284"/>
        <w:rPr>
          <w:bCs/>
          <w:color w:val="000000" w:themeColor="text1"/>
        </w:rPr>
      </w:pPr>
      <w:r w:rsidRPr="00CB1B92">
        <w:rPr>
          <w:bCs/>
          <w:color w:val="000000" w:themeColor="text1"/>
        </w:rPr>
        <w:t>Zamawiający jest uprawniony do naliczenia</w:t>
      </w:r>
      <w:r w:rsidR="00570FA4" w:rsidRPr="00CB1B92">
        <w:rPr>
          <w:bCs/>
          <w:color w:val="000000" w:themeColor="text1"/>
        </w:rPr>
        <w:t xml:space="preserve"> kar umownych</w:t>
      </w:r>
      <w:r w:rsidR="008C519C" w:rsidRPr="00CB1B92">
        <w:rPr>
          <w:bCs/>
          <w:color w:val="000000" w:themeColor="text1"/>
        </w:rPr>
        <w:t xml:space="preserve"> w następujących przypadkach i wysokościach</w:t>
      </w:r>
      <w:r w:rsidR="00BA5412" w:rsidRPr="00CB1B92">
        <w:rPr>
          <w:bCs/>
          <w:color w:val="000000" w:themeColor="text1"/>
        </w:rPr>
        <w:t>:</w:t>
      </w:r>
    </w:p>
    <w:p w14:paraId="7D34F389" w14:textId="5F59ED3E" w:rsidR="00FE0ED3" w:rsidRPr="00CB1B92" w:rsidRDefault="003B6577"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 xml:space="preserve">za </w:t>
      </w:r>
      <w:r w:rsidR="00807996" w:rsidRPr="00CB1B92">
        <w:rPr>
          <w:rFonts w:cs="Times New Roman"/>
          <w:bCs/>
          <w:color w:val="000000" w:themeColor="text1"/>
        </w:rPr>
        <w:t>zwłokę</w:t>
      </w:r>
      <w:r w:rsidRPr="00CB1B92">
        <w:rPr>
          <w:rFonts w:cs="Times New Roman"/>
          <w:bCs/>
          <w:color w:val="000000" w:themeColor="text1"/>
        </w:rPr>
        <w:t xml:space="preserve"> w dostarczeniu </w:t>
      </w:r>
      <w:r w:rsidR="00E25B21" w:rsidRPr="00CB1B92">
        <w:rPr>
          <w:rFonts w:cs="Times New Roman"/>
          <w:bCs/>
          <w:color w:val="000000" w:themeColor="text1"/>
        </w:rPr>
        <w:t>T</w:t>
      </w:r>
      <w:r w:rsidRPr="00CB1B92">
        <w:rPr>
          <w:rFonts w:cs="Times New Roman"/>
          <w:bCs/>
          <w:color w:val="000000" w:themeColor="text1"/>
        </w:rPr>
        <w:t xml:space="preserve">owaru </w:t>
      </w:r>
      <w:r w:rsidR="001B6328" w:rsidRPr="00CB1B92">
        <w:rPr>
          <w:rFonts w:cs="Times New Roman"/>
          <w:bCs/>
          <w:color w:val="000000" w:themeColor="text1"/>
        </w:rPr>
        <w:t>w terminie określonym w §</w:t>
      </w:r>
      <w:r w:rsidR="004F3617" w:rsidRPr="00CB1B92">
        <w:rPr>
          <w:rFonts w:cs="Times New Roman"/>
          <w:bCs/>
          <w:color w:val="000000" w:themeColor="text1"/>
        </w:rPr>
        <w:t>2</w:t>
      </w:r>
      <w:r w:rsidR="001B6328" w:rsidRPr="00CB1B92">
        <w:rPr>
          <w:rFonts w:cs="Times New Roman"/>
          <w:bCs/>
          <w:color w:val="000000" w:themeColor="text1"/>
        </w:rPr>
        <w:t xml:space="preserve"> ust. 1, </w:t>
      </w:r>
      <w:r w:rsidR="00B47817" w:rsidRPr="00CB1B92">
        <w:rPr>
          <w:rFonts w:cs="Times New Roman"/>
          <w:bCs/>
          <w:color w:val="000000" w:themeColor="text1"/>
        </w:rPr>
        <w:t xml:space="preserve">w wysokości </w:t>
      </w:r>
      <w:r w:rsidR="00570BCE" w:rsidRPr="00CB1B92">
        <w:rPr>
          <w:rFonts w:cs="Times New Roman"/>
          <w:bCs/>
          <w:color w:val="000000" w:themeColor="text1"/>
        </w:rPr>
        <w:t xml:space="preserve">0,5 </w:t>
      </w:r>
      <w:r w:rsidRPr="00CB1B92">
        <w:rPr>
          <w:rFonts w:cs="Times New Roman"/>
          <w:bCs/>
          <w:color w:val="000000" w:themeColor="text1"/>
        </w:rPr>
        <w:t>%</w:t>
      </w:r>
      <w:r w:rsidR="008533C7" w:rsidRPr="00CB1B92">
        <w:rPr>
          <w:rFonts w:cs="Times New Roman"/>
          <w:bCs/>
          <w:color w:val="000000" w:themeColor="text1"/>
        </w:rPr>
        <w:t xml:space="preserve"> </w:t>
      </w:r>
      <w:r w:rsidR="00E51978" w:rsidRPr="00CB1B92">
        <w:rPr>
          <w:rFonts w:cs="Times New Roman"/>
          <w:bCs/>
          <w:color w:val="000000" w:themeColor="text1"/>
        </w:rPr>
        <w:t>wartości wynagrodzenia brutto za ten Towar</w:t>
      </w:r>
      <w:r w:rsidRPr="00CB1B92">
        <w:rPr>
          <w:rFonts w:cs="Times New Roman"/>
          <w:bCs/>
          <w:color w:val="000000" w:themeColor="text1"/>
        </w:rPr>
        <w:t xml:space="preserve"> </w:t>
      </w:r>
      <w:r w:rsidR="00E51978" w:rsidRPr="00CB1B92">
        <w:rPr>
          <w:rFonts w:cs="Times New Roman"/>
          <w:bCs/>
          <w:color w:val="000000" w:themeColor="text1"/>
        </w:rPr>
        <w:t>określonego w §</w:t>
      </w:r>
      <w:r w:rsidR="003F484E" w:rsidRPr="00CB1B92">
        <w:rPr>
          <w:rFonts w:cs="Times New Roman"/>
          <w:bCs/>
          <w:color w:val="000000" w:themeColor="text1"/>
        </w:rPr>
        <w:t>3</w:t>
      </w:r>
      <w:r w:rsidR="004F3617" w:rsidRPr="00CB1B92">
        <w:rPr>
          <w:rFonts w:cs="Times New Roman"/>
          <w:bCs/>
          <w:color w:val="000000" w:themeColor="text1"/>
        </w:rPr>
        <w:t xml:space="preserve"> ust. 1</w:t>
      </w:r>
      <w:r w:rsidRPr="00CB1B92">
        <w:rPr>
          <w:rFonts w:cs="Times New Roman"/>
          <w:bCs/>
          <w:color w:val="000000" w:themeColor="text1"/>
        </w:rPr>
        <w:t xml:space="preserve"> za każdy rozpoczęty dz</w:t>
      </w:r>
      <w:r w:rsidR="00DF4DB5" w:rsidRPr="00CB1B92">
        <w:rPr>
          <w:rFonts w:cs="Times New Roman"/>
          <w:bCs/>
          <w:color w:val="000000" w:themeColor="text1"/>
        </w:rPr>
        <w:t>ień</w:t>
      </w:r>
      <w:r w:rsidR="001B6328" w:rsidRPr="00CB1B92">
        <w:rPr>
          <w:rFonts w:cs="Times New Roman"/>
          <w:bCs/>
          <w:color w:val="000000" w:themeColor="text1"/>
        </w:rPr>
        <w:t xml:space="preserve"> zwłoki</w:t>
      </w:r>
      <w:r w:rsidRPr="00CB1B92">
        <w:rPr>
          <w:rFonts w:cs="Times New Roman"/>
          <w:bCs/>
          <w:color w:val="000000" w:themeColor="text1"/>
        </w:rPr>
        <w:t>,</w:t>
      </w:r>
    </w:p>
    <w:p w14:paraId="68C2D933" w14:textId="5419DC07" w:rsidR="001B6328" w:rsidRPr="00CB1B92" w:rsidRDefault="001B6328"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 xml:space="preserve">za zwłokę w </w:t>
      </w:r>
      <w:r w:rsidR="00C87754" w:rsidRPr="00CB1B92">
        <w:rPr>
          <w:color w:val="000000" w:themeColor="text1"/>
        </w:rPr>
        <w:t>c</w:t>
      </w:r>
      <w:r w:rsidRPr="00CB1B92">
        <w:rPr>
          <w:color w:val="000000" w:themeColor="text1"/>
        </w:rPr>
        <w:t xml:space="preserve">zasie reakcji na zgłoszenie usterki, w wysokości 0,02% </w:t>
      </w:r>
      <w:r w:rsidRPr="00CB1B92">
        <w:rPr>
          <w:rFonts w:cs="Times New Roman"/>
          <w:bCs/>
          <w:color w:val="000000" w:themeColor="text1"/>
        </w:rPr>
        <w:t xml:space="preserve">wartości brutto Towaru, którego ta zwłoka dotyczy, ustalonej według wartości wynagrodzenia brutto </w:t>
      </w:r>
      <w:r w:rsidR="00C87754" w:rsidRPr="00CB1B92">
        <w:rPr>
          <w:rFonts w:cs="Times New Roman"/>
          <w:bCs/>
          <w:color w:val="000000" w:themeColor="text1"/>
        </w:rPr>
        <w:t>za przedmiot zamówienia</w:t>
      </w:r>
      <w:r w:rsidRPr="00CB1B92">
        <w:rPr>
          <w:rFonts w:cs="Times New Roman"/>
          <w:bCs/>
          <w:color w:val="000000" w:themeColor="text1"/>
        </w:rPr>
        <w:t xml:space="preserve"> określon</w:t>
      </w:r>
      <w:r w:rsidR="00C87754" w:rsidRPr="00CB1B92">
        <w:rPr>
          <w:rFonts w:cs="Times New Roman"/>
          <w:bCs/>
          <w:color w:val="000000" w:themeColor="text1"/>
        </w:rPr>
        <w:t>y</w:t>
      </w:r>
      <w:r w:rsidRPr="00CB1B92">
        <w:rPr>
          <w:rFonts w:cs="Times New Roman"/>
          <w:bCs/>
          <w:color w:val="000000" w:themeColor="text1"/>
        </w:rPr>
        <w:t xml:space="preserve"> w §</w:t>
      </w:r>
      <w:r w:rsidR="003F484E" w:rsidRPr="00CB1B92">
        <w:rPr>
          <w:rFonts w:cs="Times New Roman"/>
          <w:bCs/>
          <w:color w:val="000000" w:themeColor="text1"/>
        </w:rPr>
        <w:t>3</w:t>
      </w:r>
      <w:r w:rsidR="004F3617" w:rsidRPr="00CB1B92">
        <w:rPr>
          <w:rFonts w:cs="Times New Roman"/>
          <w:bCs/>
          <w:color w:val="000000" w:themeColor="text1"/>
        </w:rPr>
        <w:t xml:space="preserve"> ust. 1</w:t>
      </w:r>
      <w:r w:rsidRPr="00CB1B92">
        <w:rPr>
          <w:rFonts w:cs="Times New Roman"/>
          <w:bCs/>
          <w:color w:val="000000" w:themeColor="text1"/>
        </w:rPr>
        <w:t>, za każdą rozpoczętą godzinę zwłoki,</w:t>
      </w:r>
    </w:p>
    <w:p w14:paraId="0279E732" w14:textId="45758F36" w:rsidR="001B6328" w:rsidRPr="00CB1B92" w:rsidRDefault="001B6328"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 xml:space="preserve">za zwłokę w </w:t>
      </w:r>
      <w:r w:rsidR="00C87754" w:rsidRPr="00CB1B92">
        <w:rPr>
          <w:color w:val="000000" w:themeColor="text1"/>
        </w:rPr>
        <w:t>c</w:t>
      </w:r>
      <w:r w:rsidRPr="00CB1B92">
        <w:rPr>
          <w:color w:val="000000" w:themeColor="text1"/>
        </w:rPr>
        <w:t xml:space="preserve">zasie skutecznej naprawy bez użycia części zamiennych lub </w:t>
      </w:r>
      <w:r w:rsidR="00C87754" w:rsidRPr="00CB1B92">
        <w:rPr>
          <w:color w:val="000000" w:themeColor="text1"/>
        </w:rPr>
        <w:t>c</w:t>
      </w:r>
      <w:r w:rsidRPr="00CB1B92">
        <w:rPr>
          <w:color w:val="000000" w:themeColor="text1"/>
        </w:rPr>
        <w:t>zasie skutecznej naprawy z użyciem części zamiennych, w wysokości 0,</w:t>
      </w:r>
      <w:r w:rsidR="00C87754" w:rsidRPr="00CB1B92">
        <w:rPr>
          <w:color w:val="000000" w:themeColor="text1"/>
        </w:rPr>
        <w:t>05</w:t>
      </w:r>
      <w:r w:rsidRPr="00CB1B92">
        <w:rPr>
          <w:color w:val="000000" w:themeColor="text1"/>
        </w:rPr>
        <w:t xml:space="preserve">% </w:t>
      </w:r>
      <w:r w:rsidRPr="00CB1B92">
        <w:rPr>
          <w:rFonts w:cs="Times New Roman"/>
          <w:bCs/>
          <w:color w:val="000000" w:themeColor="text1"/>
        </w:rPr>
        <w:t>wartości brutto Towaru, którego ta zwłoka dotyczy, ustalonej według wartości wynagrodzenia brutto za ten Towar określonego w §</w:t>
      </w:r>
      <w:r w:rsidR="003F484E" w:rsidRPr="00CB1B92">
        <w:rPr>
          <w:rFonts w:cs="Times New Roman"/>
          <w:bCs/>
          <w:color w:val="000000" w:themeColor="text1"/>
        </w:rPr>
        <w:t>3</w:t>
      </w:r>
      <w:r w:rsidR="004F3617" w:rsidRPr="00CB1B92">
        <w:rPr>
          <w:rFonts w:cs="Times New Roman"/>
          <w:bCs/>
          <w:color w:val="000000" w:themeColor="text1"/>
        </w:rPr>
        <w:t xml:space="preserve"> ust. 1</w:t>
      </w:r>
      <w:r w:rsidRPr="00CB1B92">
        <w:rPr>
          <w:rFonts w:cs="Times New Roman"/>
          <w:bCs/>
          <w:color w:val="000000" w:themeColor="text1"/>
        </w:rPr>
        <w:t>, za każdą rozpoczętą godzinę zwłoki,</w:t>
      </w:r>
    </w:p>
    <w:p w14:paraId="507E1784" w14:textId="1088C363" w:rsidR="001F213E" w:rsidRPr="00CB1B92" w:rsidRDefault="001F213E"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 xml:space="preserve">za zwłokę w usunięciu wad stwierdzonych przy odbiorze w stosunku do wyznaczonego przez Zamawiającego terminu na usunięcie tych wad, w wysokości 0,5% wartości brutto </w:t>
      </w:r>
      <w:r w:rsidR="00C87754" w:rsidRPr="00CB1B92">
        <w:rPr>
          <w:rFonts w:cs="Times New Roman"/>
          <w:bCs/>
          <w:color w:val="000000" w:themeColor="text1"/>
        </w:rPr>
        <w:t>przedmiotu zamówienia</w:t>
      </w:r>
      <w:r w:rsidRPr="00CB1B92">
        <w:rPr>
          <w:rFonts w:cs="Times New Roman"/>
          <w:bCs/>
          <w:color w:val="000000" w:themeColor="text1"/>
        </w:rPr>
        <w:t>, ustalonej według wartości wynagrodzenia brutto określonego w §</w:t>
      </w:r>
      <w:r w:rsidR="003F484E" w:rsidRPr="00CB1B92">
        <w:rPr>
          <w:rFonts w:cs="Times New Roman"/>
          <w:bCs/>
          <w:color w:val="000000" w:themeColor="text1"/>
        </w:rPr>
        <w:t>3</w:t>
      </w:r>
      <w:r w:rsidR="004F3617" w:rsidRPr="00CB1B92">
        <w:rPr>
          <w:rFonts w:cs="Times New Roman"/>
          <w:bCs/>
          <w:color w:val="000000" w:themeColor="text1"/>
        </w:rPr>
        <w:t xml:space="preserve"> ust. 1</w:t>
      </w:r>
      <w:r w:rsidRPr="00CB1B92">
        <w:rPr>
          <w:rFonts w:cs="Times New Roman"/>
          <w:bCs/>
          <w:color w:val="000000" w:themeColor="text1"/>
        </w:rPr>
        <w:t>, za każdą rozpoczęty dzień zwłoki,</w:t>
      </w:r>
      <w:r w:rsidR="009D43B0" w:rsidRPr="00CB1B92">
        <w:rPr>
          <w:rFonts w:cs="Times New Roman"/>
          <w:bCs/>
          <w:color w:val="000000" w:themeColor="text1"/>
        </w:rPr>
        <w:t xml:space="preserve"> przy czym, jeżeli dany rodzaj Towaru składa się z więcej niż jednej sztuki podstawą naliczenia kary umownej jest łączne wynagrodzenie  za wszystkie wymagane sztuki,</w:t>
      </w:r>
    </w:p>
    <w:p w14:paraId="548DC786" w14:textId="023DB1B7" w:rsidR="001B6328" w:rsidRPr="00CB1B92" w:rsidRDefault="001F213E"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za brak</w:t>
      </w:r>
      <w:r w:rsidRPr="00CB1B92">
        <w:rPr>
          <w:color w:val="000000" w:themeColor="text1"/>
        </w:rPr>
        <w:t xml:space="preserve"> odnotowania w paszporcie technicznym urządzenia faktu naprawy</w:t>
      </w:r>
      <w:r w:rsidR="00B96BA4" w:rsidRPr="00CB1B92">
        <w:rPr>
          <w:color w:val="000000" w:themeColor="text1"/>
        </w:rPr>
        <w:t xml:space="preserve"> lub przeglądu</w:t>
      </w:r>
      <w:r w:rsidRPr="00CB1B92">
        <w:rPr>
          <w:color w:val="000000" w:themeColor="text1"/>
        </w:rPr>
        <w:t xml:space="preserve">, w wysokości </w:t>
      </w:r>
      <w:r w:rsidR="004F3617" w:rsidRPr="00CB1B92">
        <w:rPr>
          <w:color w:val="000000" w:themeColor="text1"/>
        </w:rPr>
        <w:t>2 0</w:t>
      </w:r>
      <w:r w:rsidRPr="00CB1B92">
        <w:rPr>
          <w:color w:val="000000" w:themeColor="text1"/>
        </w:rPr>
        <w:t>00,00 zł za każdy stwierdzony przypadek</w:t>
      </w:r>
      <w:r w:rsidR="004F3617" w:rsidRPr="00CB1B92">
        <w:rPr>
          <w:color w:val="000000" w:themeColor="text1"/>
        </w:rPr>
        <w:t>,</w:t>
      </w:r>
    </w:p>
    <w:p w14:paraId="138047DF" w14:textId="59BF84BD" w:rsidR="00C87754" w:rsidRPr="00CB1B92" w:rsidRDefault="00C87754" w:rsidP="00586161">
      <w:pPr>
        <w:pStyle w:val="Akapitzlist"/>
        <w:numPr>
          <w:ilvl w:val="0"/>
          <w:numId w:val="1"/>
        </w:numPr>
        <w:spacing w:after="0" w:line="240" w:lineRule="auto"/>
        <w:ind w:left="714" w:hanging="357"/>
        <w:rPr>
          <w:bCs/>
          <w:color w:val="000000" w:themeColor="text1"/>
          <w:lang w:val="pl-PL"/>
        </w:rPr>
      </w:pPr>
      <w:r w:rsidRPr="00CB1B92">
        <w:rPr>
          <w:bCs/>
          <w:color w:val="000000" w:themeColor="text1"/>
          <w:lang w:val="pl-PL"/>
        </w:rPr>
        <w:t xml:space="preserve">utratę ciągłości ważności przeglądu technicznego aparatury z przyczyn leżących po stronie Wykonawcy (o którym mowa w § </w:t>
      </w:r>
      <w:r w:rsidR="003F484E" w:rsidRPr="00CB1B92">
        <w:rPr>
          <w:bCs/>
          <w:color w:val="000000" w:themeColor="text1"/>
          <w:lang w:val="pl-PL"/>
        </w:rPr>
        <w:t>6</w:t>
      </w:r>
      <w:r w:rsidRPr="00CB1B92">
        <w:rPr>
          <w:bCs/>
          <w:color w:val="000000" w:themeColor="text1"/>
          <w:lang w:val="pl-PL"/>
        </w:rPr>
        <w:t xml:space="preserve"> ust.</w:t>
      </w:r>
      <w:r w:rsidR="004F3617" w:rsidRPr="00CB1B92">
        <w:rPr>
          <w:bCs/>
          <w:color w:val="000000" w:themeColor="text1"/>
          <w:lang w:val="pl-PL"/>
        </w:rPr>
        <w:t xml:space="preserve"> 2</w:t>
      </w:r>
      <w:r w:rsidR="003F484E" w:rsidRPr="00CB1B92">
        <w:rPr>
          <w:bCs/>
          <w:color w:val="000000" w:themeColor="text1"/>
          <w:lang w:val="pl-PL"/>
        </w:rPr>
        <w:t>1</w:t>
      </w:r>
      <w:r w:rsidRPr="00CB1B92">
        <w:rPr>
          <w:bCs/>
          <w:color w:val="000000" w:themeColor="text1"/>
          <w:lang w:val="pl-PL"/>
        </w:rPr>
        <w:t xml:space="preserve">) - w wysokości </w:t>
      </w:r>
      <w:r w:rsidR="004F3617" w:rsidRPr="00CB1B92">
        <w:rPr>
          <w:bCs/>
          <w:color w:val="000000" w:themeColor="text1"/>
          <w:lang w:val="pl-PL"/>
        </w:rPr>
        <w:t>5</w:t>
      </w:r>
      <w:r w:rsidRPr="00CB1B92">
        <w:rPr>
          <w:bCs/>
          <w:color w:val="000000" w:themeColor="text1"/>
          <w:lang w:val="pl-PL"/>
        </w:rPr>
        <w:t xml:space="preserve"> 000,00 zł za każdy stwierdzony przypadek;</w:t>
      </w:r>
    </w:p>
    <w:p w14:paraId="58C82EAB" w14:textId="6F7DA881" w:rsidR="000B2487" w:rsidRPr="00CB1B92" w:rsidRDefault="001F213E" w:rsidP="00586161">
      <w:pPr>
        <w:numPr>
          <w:ilvl w:val="0"/>
          <w:numId w:val="1"/>
        </w:numPr>
        <w:tabs>
          <w:tab w:val="clear" w:pos="0"/>
          <w:tab w:val="num" w:pos="360"/>
          <w:tab w:val="left" w:pos="709"/>
        </w:tabs>
        <w:autoSpaceDE w:val="0"/>
        <w:spacing w:after="0" w:line="240" w:lineRule="auto"/>
        <w:ind w:left="709" w:hanging="425"/>
        <w:rPr>
          <w:rFonts w:cs="Times New Roman"/>
          <w:bCs/>
          <w:color w:val="000000" w:themeColor="text1"/>
        </w:rPr>
      </w:pPr>
      <w:r w:rsidRPr="00CB1B92">
        <w:rPr>
          <w:rFonts w:cs="Times New Roman"/>
          <w:bCs/>
          <w:color w:val="000000" w:themeColor="text1"/>
        </w:rPr>
        <w:t>za odstąpienie/rozwiązanie Umowy przez którąkolwiek ze Stron z powodu okoliczności, za które odpowiada Wykonawca – w wysokości 20 % łącznego wynagrodzenia brutto określonego w §</w:t>
      </w:r>
      <w:r w:rsidR="003F484E" w:rsidRPr="00CB1B92">
        <w:rPr>
          <w:rFonts w:cs="Times New Roman"/>
          <w:bCs/>
          <w:color w:val="000000" w:themeColor="text1"/>
        </w:rPr>
        <w:t>3</w:t>
      </w:r>
      <w:r w:rsidRPr="00CB1B92">
        <w:rPr>
          <w:rFonts w:cs="Times New Roman"/>
          <w:bCs/>
          <w:color w:val="000000" w:themeColor="text1"/>
        </w:rPr>
        <w:t xml:space="preserve"> ust. 1.</w:t>
      </w:r>
    </w:p>
    <w:p w14:paraId="12B33429" w14:textId="65433334" w:rsidR="008533C7" w:rsidRPr="00CB1B92" w:rsidRDefault="004F02F5" w:rsidP="00586161">
      <w:pPr>
        <w:numPr>
          <w:ilvl w:val="1"/>
          <w:numId w:val="3"/>
        </w:numPr>
        <w:tabs>
          <w:tab w:val="clear" w:pos="1080"/>
          <w:tab w:val="num" w:pos="284"/>
          <w:tab w:val="left" w:pos="709"/>
        </w:tabs>
        <w:autoSpaceDE w:val="0"/>
        <w:spacing w:after="0" w:line="240" w:lineRule="auto"/>
        <w:ind w:left="426" w:hanging="426"/>
        <w:rPr>
          <w:rFonts w:cs="Times New Roman"/>
          <w:bCs/>
          <w:color w:val="000000" w:themeColor="text1"/>
        </w:rPr>
      </w:pPr>
      <w:r w:rsidRPr="00CB1B92">
        <w:rPr>
          <w:rFonts w:cs="Times New Roman"/>
          <w:bCs/>
          <w:color w:val="000000" w:themeColor="text1"/>
        </w:rPr>
        <w:t xml:space="preserve">   </w:t>
      </w:r>
      <w:r w:rsidR="008533C7" w:rsidRPr="00CB1B92">
        <w:rPr>
          <w:rFonts w:cs="Times New Roman"/>
          <w:bCs/>
          <w:color w:val="000000" w:themeColor="text1"/>
        </w:rPr>
        <w:t xml:space="preserve">Łączna maksymalna wysokość kar umownych których może dochodzić Zamawiający nie może </w:t>
      </w:r>
      <w:r w:rsidRPr="00CB1B92">
        <w:rPr>
          <w:rFonts w:cs="Times New Roman"/>
          <w:bCs/>
          <w:color w:val="000000" w:themeColor="text1"/>
        </w:rPr>
        <w:t xml:space="preserve"> </w:t>
      </w:r>
      <w:r w:rsidR="008533C7" w:rsidRPr="00CB1B92">
        <w:rPr>
          <w:rFonts w:cs="Times New Roman"/>
          <w:bCs/>
          <w:color w:val="000000" w:themeColor="text1"/>
        </w:rPr>
        <w:t xml:space="preserve">przekroczyć </w:t>
      </w:r>
      <w:r w:rsidR="00CA3776" w:rsidRPr="00CB1B92">
        <w:rPr>
          <w:rFonts w:cs="Times New Roman"/>
          <w:bCs/>
          <w:color w:val="000000" w:themeColor="text1"/>
        </w:rPr>
        <w:t>3</w:t>
      </w:r>
      <w:r w:rsidR="008533C7" w:rsidRPr="00CB1B92">
        <w:rPr>
          <w:rFonts w:cs="Times New Roman"/>
          <w:bCs/>
          <w:color w:val="000000" w:themeColor="text1"/>
        </w:rPr>
        <w:t xml:space="preserve">0% </w:t>
      </w:r>
      <w:r w:rsidR="001F213E" w:rsidRPr="00CB1B92">
        <w:rPr>
          <w:rFonts w:cs="Times New Roman"/>
          <w:bCs/>
          <w:color w:val="000000" w:themeColor="text1"/>
        </w:rPr>
        <w:t xml:space="preserve">łącznej </w:t>
      </w:r>
      <w:r w:rsidR="008533C7" w:rsidRPr="00CB1B92">
        <w:rPr>
          <w:rFonts w:cs="Times New Roman"/>
          <w:bCs/>
          <w:color w:val="000000" w:themeColor="text1"/>
        </w:rPr>
        <w:t>wartości brutto umowy</w:t>
      </w:r>
      <w:r w:rsidR="004300FF" w:rsidRPr="00CB1B92">
        <w:rPr>
          <w:rFonts w:cs="Times New Roman"/>
          <w:bCs/>
          <w:color w:val="000000" w:themeColor="text1"/>
        </w:rPr>
        <w:t>, o której mowa w §</w:t>
      </w:r>
      <w:r w:rsidR="003F484E" w:rsidRPr="00CB1B92">
        <w:rPr>
          <w:rFonts w:cs="Times New Roman"/>
          <w:bCs/>
          <w:color w:val="000000" w:themeColor="text1"/>
        </w:rPr>
        <w:t>3</w:t>
      </w:r>
      <w:r w:rsidR="004300FF" w:rsidRPr="00CB1B92">
        <w:rPr>
          <w:rFonts w:cs="Times New Roman"/>
          <w:bCs/>
          <w:color w:val="000000" w:themeColor="text1"/>
        </w:rPr>
        <w:t xml:space="preserve"> ust. </w:t>
      </w:r>
      <w:r w:rsidR="001F213E" w:rsidRPr="00CB1B92">
        <w:rPr>
          <w:rFonts w:cs="Times New Roman"/>
          <w:bCs/>
          <w:color w:val="000000" w:themeColor="text1"/>
        </w:rPr>
        <w:t>1</w:t>
      </w:r>
      <w:r w:rsidR="004300FF" w:rsidRPr="00CB1B92">
        <w:rPr>
          <w:rFonts w:cs="Times New Roman"/>
          <w:bCs/>
          <w:color w:val="000000" w:themeColor="text1"/>
        </w:rPr>
        <w:t xml:space="preserve"> Umowy.</w:t>
      </w:r>
    </w:p>
    <w:p w14:paraId="7FE4BACB" w14:textId="456CDC6D" w:rsidR="001F0E47" w:rsidRPr="00CB1B92" w:rsidRDefault="004F02F5" w:rsidP="00586161">
      <w:pPr>
        <w:numPr>
          <w:ilvl w:val="1"/>
          <w:numId w:val="3"/>
        </w:numPr>
        <w:tabs>
          <w:tab w:val="clear" w:pos="1080"/>
          <w:tab w:val="num" w:pos="284"/>
          <w:tab w:val="left" w:pos="709"/>
        </w:tabs>
        <w:autoSpaceDE w:val="0"/>
        <w:spacing w:after="0" w:line="240" w:lineRule="auto"/>
        <w:ind w:left="426" w:hanging="426"/>
        <w:rPr>
          <w:rFonts w:cs="Times New Roman"/>
          <w:bCs/>
          <w:color w:val="000000" w:themeColor="text1"/>
        </w:rPr>
      </w:pPr>
      <w:r w:rsidRPr="00CB1B92">
        <w:rPr>
          <w:rFonts w:cs="Times New Roman"/>
          <w:bCs/>
          <w:color w:val="000000" w:themeColor="text1"/>
        </w:rPr>
        <w:lastRenderedPageBreak/>
        <w:t xml:space="preserve">  </w:t>
      </w:r>
      <w:r w:rsidR="001F0E47" w:rsidRPr="00CB1B92">
        <w:rPr>
          <w:rFonts w:cs="Times New Roman"/>
          <w:bCs/>
          <w:color w:val="000000" w:themeColor="text1"/>
        </w:rPr>
        <w:t xml:space="preserve">W przypadku, gdyby u Zamawiającego wskutek niewykonania lub nienależytego wykonania </w:t>
      </w:r>
      <w:r w:rsidR="004300FF" w:rsidRPr="00CB1B92">
        <w:rPr>
          <w:rFonts w:cs="Times New Roman"/>
          <w:bCs/>
          <w:color w:val="000000" w:themeColor="text1"/>
        </w:rPr>
        <w:t>Umowy</w:t>
      </w:r>
      <w:r w:rsidR="001F0E47" w:rsidRPr="00CB1B92">
        <w:rPr>
          <w:rFonts w:cs="Times New Roman"/>
          <w:bCs/>
          <w:color w:val="000000" w:themeColor="text1"/>
        </w:rPr>
        <w:t xml:space="preserve"> przez Wykonawcę powstała szkoda przewyższająca karę umowną</w:t>
      </w:r>
      <w:r w:rsidR="00CA72B3" w:rsidRPr="00CB1B92">
        <w:rPr>
          <w:rFonts w:cs="Times New Roman"/>
          <w:bCs/>
          <w:color w:val="000000" w:themeColor="text1"/>
        </w:rPr>
        <w:t>,</w:t>
      </w:r>
      <w:r w:rsidR="001F0E47" w:rsidRPr="00CB1B92">
        <w:rPr>
          <w:rFonts w:cs="Times New Roman"/>
          <w:bCs/>
          <w:color w:val="000000" w:themeColor="text1"/>
        </w:rPr>
        <w:t xml:space="preserve"> Zamawiający </w:t>
      </w:r>
      <w:r w:rsidR="009152D1" w:rsidRPr="00CB1B92">
        <w:rPr>
          <w:rFonts w:cs="Times New Roman"/>
          <w:bCs/>
          <w:color w:val="000000" w:themeColor="text1"/>
        </w:rPr>
        <w:t xml:space="preserve">niezależnie od przysługującej mu kary umownej z tytułów przewidzianych w umowie może dochodzić odszkodowania uzupełniającego w pełnej wysokości </w:t>
      </w:r>
      <w:r w:rsidR="001F0E47" w:rsidRPr="00CB1B92">
        <w:rPr>
          <w:rFonts w:cs="Times New Roman"/>
          <w:bCs/>
          <w:color w:val="000000" w:themeColor="text1"/>
        </w:rPr>
        <w:t>na zasadach ogólnych prawa cywilnego.</w:t>
      </w:r>
    </w:p>
    <w:p w14:paraId="04DEFCE7" w14:textId="3235DF62" w:rsidR="00E074BA" w:rsidRPr="00CB1B92" w:rsidRDefault="004F02F5" w:rsidP="00586161">
      <w:pPr>
        <w:numPr>
          <w:ilvl w:val="1"/>
          <w:numId w:val="3"/>
        </w:numPr>
        <w:tabs>
          <w:tab w:val="clear" w:pos="1080"/>
          <w:tab w:val="num" w:pos="284"/>
          <w:tab w:val="left" w:pos="709"/>
        </w:tabs>
        <w:autoSpaceDE w:val="0"/>
        <w:spacing w:after="0" w:line="240" w:lineRule="auto"/>
        <w:ind w:left="426" w:hanging="426"/>
        <w:rPr>
          <w:rFonts w:cs="Times New Roman"/>
          <w:bCs/>
          <w:color w:val="000000" w:themeColor="text1"/>
        </w:rPr>
      </w:pPr>
      <w:r w:rsidRPr="00CB1B92">
        <w:rPr>
          <w:rFonts w:cs="Times New Roman"/>
          <w:bCs/>
          <w:color w:val="000000" w:themeColor="text1"/>
        </w:rPr>
        <w:t xml:space="preserve">   </w:t>
      </w:r>
      <w:r w:rsidR="008533C7" w:rsidRPr="00CB1B92">
        <w:rPr>
          <w:rFonts w:cs="Times New Roman"/>
          <w:bCs/>
          <w:color w:val="000000" w:themeColor="text1"/>
        </w:rPr>
        <w:t xml:space="preserve">Z zastrzeżeniem wyjątków przewidzianych w obowiązujących przepisach prawa, </w:t>
      </w:r>
      <w:r w:rsidR="000E71C7" w:rsidRPr="00CB1B92">
        <w:rPr>
          <w:rFonts w:cs="Times New Roman"/>
          <w:bCs/>
          <w:color w:val="000000" w:themeColor="text1"/>
        </w:rPr>
        <w:t>Zamawiający</w:t>
      </w:r>
      <w:r w:rsidR="001F0E47" w:rsidRPr="00CB1B92">
        <w:rPr>
          <w:rFonts w:cs="Times New Roman"/>
          <w:bCs/>
          <w:color w:val="000000" w:themeColor="text1"/>
        </w:rPr>
        <w:t xml:space="preserve"> </w:t>
      </w:r>
      <w:r w:rsidR="008533C7" w:rsidRPr="00CB1B92">
        <w:rPr>
          <w:rFonts w:cs="Times New Roman"/>
          <w:bCs/>
          <w:color w:val="000000" w:themeColor="text1"/>
        </w:rPr>
        <w:t>może</w:t>
      </w:r>
      <w:r w:rsidR="001F0E47" w:rsidRPr="00CB1B92">
        <w:rPr>
          <w:rFonts w:cs="Times New Roman"/>
          <w:bCs/>
          <w:color w:val="000000" w:themeColor="text1"/>
        </w:rPr>
        <w:t xml:space="preserve"> potrąc</w:t>
      </w:r>
      <w:r w:rsidR="008533C7" w:rsidRPr="00CB1B92">
        <w:rPr>
          <w:rFonts w:cs="Times New Roman"/>
          <w:bCs/>
          <w:color w:val="000000" w:themeColor="text1"/>
        </w:rPr>
        <w:t>ić</w:t>
      </w:r>
      <w:r w:rsidR="001F0E47" w:rsidRPr="00CB1B92">
        <w:rPr>
          <w:rFonts w:cs="Times New Roman"/>
          <w:bCs/>
          <w:color w:val="000000" w:themeColor="text1"/>
        </w:rPr>
        <w:t xml:space="preserve"> kar</w:t>
      </w:r>
      <w:r w:rsidR="008533C7" w:rsidRPr="00CB1B92">
        <w:rPr>
          <w:rFonts w:cs="Times New Roman"/>
          <w:bCs/>
          <w:color w:val="000000" w:themeColor="text1"/>
        </w:rPr>
        <w:t>y</w:t>
      </w:r>
      <w:r w:rsidR="001F0E47" w:rsidRPr="00CB1B92">
        <w:rPr>
          <w:rFonts w:cs="Times New Roman"/>
          <w:bCs/>
          <w:color w:val="000000" w:themeColor="text1"/>
        </w:rPr>
        <w:t xml:space="preserve"> umown</w:t>
      </w:r>
      <w:r w:rsidR="008533C7" w:rsidRPr="00CB1B92">
        <w:rPr>
          <w:rFonts w:cs="Times New Roman"/>
          <w:bCs/>
          <w:color w:val="000000" w:themeColor="text1"/>
        </w:rPr>
        <w:t>e</w:t>
      </w:r>
      <w:r w:rsidR="001F0E47" w:rsidRPr="00CB1B92">
        <w:rPr>
          <w:rFonts w:cs="Times New Roman"/>
          <w:bCs/>
          <w:color w:val="000000" w:themeColor="text1"/>
        </w:rPr>
        <w:t xml:space="preserve"> z wynagrodzenia</w:t>
      </w:r>
      <w:r w:rsidR="008533C7" w:rsidRPr="00CB1B92">
        <w:rPr>
          <w:rFonts w:cs="Times New Roman"/>
          <w:bCs/>
          <w:color w:val="000000" w:themeColor="text1"/>
        </w:rPr>
        <w:t xml:space="preserve"> Wykonawcy</w:t>
      </w:r>
      <w:r w:rsidR="001F0E47" w:rsidRPr="00CB1B92">
        <w:rPr>
          <w:rFonts w:cs="Times New Roman"/>
          <w:bCs/>
          <w:color w:val="000000" w:themeColor="text1"/>
        </w:rPr>
        <w:t>, o którym mowa w §</w:t>
      </w:r>
      <w:r w:rsidR="003F484E" w:rsidRPr="00CB1B92">
        <w:rPr>
          <w:rFonts w:cs="Times New Roman"/>
          <w:bCs/>
          <w:color w:val="000000" w:themeColor="text1"/>
        </w:rPr>
        <w:t>3</w:t>
      </w:r>
      <w:r w:rsidR="001F213E" w:rsidRPr="00CB1B92">
        <w:rPr>
          <w:rFonts w:cs="Times New Roman"/>
          <w:bCs/>
          <w:color w:val="000000" w:themeColor="text1"/>
        </w:rPr>
        <w:t xml:space="preserve"> ust. 1, nawet niewymagalnego</w:t>
      </w:r>
      <w:r w:rsidR="000B2487" w:rsidRPr="00CB1B92">
        <w:rPr>
          <w:rFonts w:cs="Times New Roman"/>
          <w:bCs/>
          <w:color w:val="000000" w:themeColor="text1"/>
        </w:rPr>
        <w:t>.</w:t>
      </w:r>
    </w:p>
    <w:p w14:paraId="7998E6D5" w14:textId="7C511BCF" w:rsidR="005A161C" w:rsidRPr="00CB1B92" w:rsidRDefault="004F02F5" w:rsidP="00586161">
      <w:pPr>
        <w:numPr>
          <w:ilvl w:val="1"/>
          <w:numId w:val="3"/>
        </w:numPr>
        <w:tabs>
          <w:tab w:val="clear" w:pos="1080"/>
          <w:tab w:val="num" w:pos="284"/>
          <w:tab w:val="left" w:pos="709"/>
        </w:tabs>
        <w:autoSpaceDE w:val="0"/>
        <w:spacing w:after="0" w:line="240" w:lineRule="auto"/>
        <w:ind w:left="426" w:hanging="426"/>
        <w:rPr>
          <w:rFonts w:cs="Times New Roman"/>
          <w:bCs/>
          <w:color w:val="000000" w:themeColor="text1"/>
        </w:rPr>
      </w:pPr>
      <w:r w:rsidRPr="00CB1B92">
        <w:rPr>
          <w:rFonts w:cs="Times New Roman"/>
          <w:bCs/>
          <w:color w:val="000000" w:themeColor="text1"/>
        </w:rPr>
        <w:t xml:space="preserve">  </w:t>
      </w:r>
      <w:r w:rsidR="001F213E" w:rsidRPr="00CB1B92">
        <w:rPr>
          <w:rFonts w:cs="Times New Roman"/>
          <w:bCs/>
          <w:color w:val="000000" w:themeColor="text1"/>
        </w:rPr>
        <w:t>Termin zapłaty kary umownej wynosi 7 dni od dnia skutecznego doręczenia Stronie wezwania do zapłaty.</w:t>
      </w:r>
    </w:p>
    <w:p w14:paraId="18511067" w14:textId="77777777" w:rsidR="00F316B5" w:rsidRPr="00CB1B92" w:rsidRDefault="00F316B5" w:rsidP="00CA72B3">
      <w:pPr>
        <w:numPr>
          <w:ilvl w:val="1"/>
          <w:numId w:val="3"/>
        </w:numPr>
        <w:tabs>
          <w:tab w:val="clear" w:pos="1080"/>
          <w:tab w:val="left" w:pos="709"/>
          <w:tab w:val="num" w:pos="993"/>
        </w:tabs>
        <w:autoSpaceDE w:val="0"/>
        <w:spacing w:after="0" w:line="240" w:lineRule="auto"/>
        <w:ind w:left="426" w:hanging="426"/>
        <w:rPr>
          <w:rFonts w:cs="Times New Roman"/>
          <w:bCs/>
          <w:color w:val="000000" w:themeColor="text1"/>
        </w:rPr>
      </w:pPr>
      <w:r w:rsidRPr="00CB1B92">
        <w:rPr>
          <w:rFonts w:cs="Times New Roman"/>
          <w:color w:val="000000" w:themeColor="text1"/>
        </w:rPr>
        <w:t>Wykonawca przyjmuje do wiadomości, że w przypadku niewykonania lub nienależytego wykonania umowy przez Wykonawcę szkoda Zamawiającego może polegać m.in. na utracie dofinansowania/dotacji udzielonego Zamawiającemu na realizację niniejszej umowy przez zewnętrzne podmioty finansujące.</w:t>
      </w:r>
    </w:p>
    <w:p w14:paraId="5BB47201" w14:textId="0C50DFDF" w:rsidR="008C519C" w:rsidRPr="00CB1B92" w:rsidRDefault="008C519C" w:rsidP="00586161">
      <w:pPr>
        <w:tabs>
          <w:tab w:val="left" w:pos="709"/>
        </w:tabs>
        <w:autoSpaceDE w:val="0"/>
        <w:spacing w:after="0" w:line="240" w:lineRule="auto"/>
        <w:ind w:left="426"/>
        <w:rPr>
          <w:rFonts w:cs="Times New Roman"/>
          <w:b/>
          <w:color w:val="000000" w:themeColor="text1"/>
        </w:rPr>
      </w:pPr>
    </w:p>
    <w:p w14:paraId="28F5763D" w14:textId="77777777" w:rsidR="00CD7C97" w:rsidRPr="00CB1B92" w:rsidRDefault="00CD7C97" w:rsidP="00586161">
      <w:pPr>
        <w:tabs>
          <w:tab w:val="left" w:pos="426"/>
        </w:tabs>
        <w:spacing w:after="0" w:line="240" w:lineRule="auto"/>
        <w:ind w:right="49"/>
        <w:rPr>
          <w:rFonts w:cs="Times New Roman"/>
          <w:color w:val="000000" w:themeColor="text1"/>
        </w:rPr>
      </w:pPr>
    </w:p>
    <w:p w14:paraId="6BF61FBD" w14:textId="7F01B44A" w:rsidR="00566404" w:rsidRPr="00CB1B92" w:rsidRDefault="00566404"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w:t>
      </w:r>
      <w:r w:rsidR="00B96BA4" w:rsidRPr="00CB1B92">
        <w:rPr>
          <w:rFonts w:cs="Times New Roman"/>
          <w:b/>
          <w:color w:val="000000" w:themeColor="text1"/>
        </w:rPr>
        <w:t>9.</w:t>
      </w:r>
    </w:p>
    <w:p w14:paraId="7DD6DAD3" w14:textId="5C613282" w:rsidR="00566404" w:rsidRPr="00CB1B92" w:rsidRDefault="00566404" w:rsidP="00586161">
      <w:pPr>
        <w:autoSpaceDE w:val="0"/>
        <w:spacing w:after="0" w:line="240" w:lineRule="auto"/>
        <w:ind w:right="49"/>
        <w:jc w:val="center"/>
        <w:rPr>
          <w:rFonts w:cs="Times New Roman"/>
          <w:b/>
          <w:i/>
          <w:iCs/>
          <w:color w:val="000000" w:themeColor="text1"/>
        </w:rPr>
      </w:pPr>
      <w:r w:rsidRPr="00CB1B92">
        <w:rPr>
          <w:rFonts w:cs="Times New Roman"/>
          <w:b/>
          <w:i/>
          <w:iCs/>
          <w:color w:val="000000" w:themeColor="text1"/>
        </w:rPr>
        <w:t>Licencje dotyczące oprogramowania zainstalowanego na urządzeniach</w:t>
      </w:r>
    </w:p>
    <w:p w14:paraId="5E04DA0C" w14:textId="3184E760" w:rsidR="00566404" w:rsidRPr="00CB1B92" w:rsidRDefault="00566404">
      <w:pPr>
        <w:pStyle w:val="Akapitzlist"/>
        <w:numPr>
          <w:ilvl w:val="0"/>
          <w:numId w:val="25"/>
        </w:numPr>
        <w:autoSpaceDE w:val="0"/>
        <w:spacing w:after="0" w:line="240" w:lineRule="auto"/>
        <w:ind w:left="284" w:right="49" w:hanging="295"/>
        <w:rPr>
          <w:bCs/>
          <w:color w:val="000000" w:themeColor="text1"/>
        </w:rPr>
      </w:pPr>
      <w:r w:rsidRPr="00CB1B92">
        <w:rPr>
          <w:bCs/>
          <w:color w:val="000000" w:themeColor="text1"/>
        </w:rPr>
        <w:t>Wykonawca udziela Zamawiającemu na oprogramowanie użytkowe zainstalowane w Towarach (urządzeniach) („Oprogramowanie”) niewyłącznej licencji na czas nieokreślony, uprawniającej do nieodpłatnego korzystania z Oprogramowania przez Zamawiającego wyłącznie do celów eksploatacji urządzenia zgodnie z jego przeznaczeniem.</w:t>
      </w:r>
    </w:p>
    <w:p w14:paraId="582145EB" w14:textId="5C06FB0C" w:rsidR="00566404" w:rsidRPr="00CB1B92" w:rsidRDefault="00566404">
      <w:pPr>
        <w:pStyle w:val="Akapitzlist"/>
        <w:numPr>
          <w:ilvl w:val="0"/>
          <w:numId w:val="25"/>
        </w:numPr>
        <w:autoSpaceDE w:val="0"/>
        <w:spacing w:after="0" w:line="240" w:lineRule="auto"/>
        <w:ind w:left="284" w:right="49" w:hanging="295"/>
        <w:rPr>
          <w:bCs/>
          <w:color w:val="000000" w:themeColor="text1"/>
        </w:rPr>
      </w:pPr>
      <w:r w:rsidRPr="00CB1B92">
        <w:rPr>
          <w:bCs/>
          <w:color w:val="000000" w:themeColor="text1"/>
        </w:rPr>
        <w:t>Wykonawca oświadcza, że udzielenie licencji nie narusza praw osób trzecich.</w:t>
      </w:r>
    </w:p>
    <w:p w14:paraId="4C7578F0" w14:textId="5EC78F37" w:rsidR="00566404" w:rsidRPr="00CB1B92" w:rsidRDefault="00566404">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Licencja jest udzielana bez konieczności ponoszenia dodatkowych opłat przez Zamawiającego, w ramach wynagrodzenia umownego.</w:t>
      </w:r>
    </w:p>
    <w:p w14:paraId="061FADD5" w14:textId="31BACC23" w:rsidR="00566404" w:rsidRPr="00CB1B92" w:rsidRDefault="00566404">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Zamawiający nie ma prawa do udzielania sublicencji, cesji, ani udostępniania na innych zasadach praw do używania Oprogramowania osobom trzecim.</w:t>
      </w:r>
    </w:p>
    <w:p w14:paraId="49851202" w14:textId="4529C086" w:rsidR="00566404" w:rsidRPr="00CB1B92" w:rsidRDefault="00566404">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Zamawiający nie ma prawa do kopiowania ani powielania Oprogramowania, za wyjątkiem sporządzenia jednej kopii zapasowej.</w:t>
      </w:r>
    </w:p>
    <w:p w14:paraId="389A0582" w14:textId="6F3E2395" w:rsidR="00566404" w:rsidRPr="00CB1B92" w:rsidRDefault="00566404">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Zamawiający nie ma prawa do modyfikacji Oprogramowania, jak również nie ma prawa usuwać zabezpieczeń, dekompilować, dekomponować lub dokonywać jakichkolwiek innych zmian w Oprogramowaniu lub jego części, poza zakresem pisemnie dopuszczonym przez Wykonawcę.</w:t>
      </w:r>
    </w:p>
    <w:p w14:paraId="006081A2" w14:textId="54EDB9F4" w:rsidR="00A46EBE" w:rsidRPr="00CB1B92" w:rsidRDefault="00A46EBE">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Wykonawca oświadcza, że korzystanie przez Zamawiającego z Oprogramowania, o którym mowa w niniejszym paragrafie, nie będzie naruszało jakichkolwiek praw własności intelektualnych osób trzecich. W przeciwnym przypadku Wykonawca zobowiązuje się do pokrycia wszelkich odszkodowań i kosztów związanych z dochodzeniem przez osoby trzecie takich roszczeń od Zamawiającego.</w:t>
      </w:r>
    </w:p>
    <w:p w14:paraId="157497F0" w14:textId="7338A8E9" w:rsidR="00A46EBE" w:rsidRPr="00CB1B92" w:rsidRDefault="00A46EBE">
      <w:pPr>
        <w:pStyle w:val="Akapitzlist"/>
        <w:numPr>
          <w:ilvl w:val="0"/>
          <w:numId w:val="25"/>
        </w:numPr>
        <w:autoSpaceDE w:val="0"/>
        <w:spacing w:after="0" w:line="240" w:lineRule="auto"/>
        <w:ind w:left="284" w:right="49" w:hanging="284"/>
        <w:rPr>
          <w:bCs/>
          <w:color w:val="000000" w:themeColor="text1"/>
        </w:rPr>
      </w:pPr>
      <w:r w:rsidRPr="00CB1B92">
        <w:rPr>
          <w:bCs/>
          <w:color w:val="000000" w:themeColor="text1"/>
        </w:rPr>
        <w:t>Jeżeli Zamawiający poinformuje Wykonawcę o jakichkolwiek roszczeniach osób trzecich zgłaszanych wobec Zamawiającego, zarzucających naruszenie praw własności intelektualnej do licencji udzielonych w ramach Umowy Zamawiającemu przez producentów dostarczonego Oprogramowania, Wykonawca podejmie wszelkie działania mające na celu zażegnanie sporu i poniesie w związku z tym wszelkie celowe koszty od chwili wystąpienia przez osobę trzecią z roszczeniem wobec Zamawiającego, w tym uzasadnione koszty zastępstwa procesowego oraz odszkodowań pod warunkiem, że Zamawiający niezwłocznie powiadomi Wykonawcę o takim roszczeniu, w terminie umożliwiającym Wykonawcy podjęcie działań obronnych. W razie wytoczenia przeciwko Zamawiającemu powództwa z tytułu naruszenia praw własności intelektualnej, o którym mowa w zdaniu pierwszym niniejszego ustępu, Wykonawca wstąpi do postępowania w charakterze strony pozwanej, a w razie braku takiej możliwości wystąpi z interwencją uboczną po stronie Zamawiającego.</w:t>
      </w:r>
    </w:p>
    <w:p w14:paraId="06B793B5" w14:textId="77777777" w:rsidR="00566404" w:rsidRPr="00CB1B92" w:rsidRDefault="00566404" w:rsidP="00586161">
      <w:pPr>
        <w:autoSpaceDE w:val="0"/>
        <w:spacing w:after="0" w:line="240" w:lineRule="auto"/>
        <w:ind w:right="49"/>
        <w:rPr>
          <w:bCs/>
          <w:color w:val="000000" w:themeColor="text1"/>
        </w:rPr>
      </w:pPr>
    </w:p>
    <w:p w14:paraId="2A0C3677" w14:textId="77777777" w:rsidR="00A46EBE" w:rsidRPr="00CB1B92" w:rsidRDefault="00A46EBE" w:rsidP="0004655C">
      <w:pPr>
        <w:autoSpaceDE w:val="0"/>
        <w:spacing w:after="0" w:line="240" w:lineRule="auto"/>
        <w:ind w:right="49"/>
        <w:rPr>
          <w:rFonts w:cs="Times New Roman"/>
          <w:b/>
          <w:strike/>
          <w:color w:val="000000" w:themeColor="text1"/>
        </w:rPr>
      </w:pPr>
    </w:p>
    <w:p w14:paraId="01FC0CE7" w14:textId="77777777" w:rsidR="001D6BA5" w:rsidRPr="00CB1B92" w:rsidRDefault="001D6BA5" w:rsidP="00586161">
      <w:pPr>
        <w:autoSpaceDE w:val="0"/>
        <w:spacing w:after="0" w:line="240" w:lineRule="auto"/>
        <w:ind w:right="49"/>
        <w:jc w:val="center"/>
        <w:rPr>
          <w:rFonts w:cs="Times New Roman"/>
          <w:b/>
          <w:color w:val="000000" w:themeColor="text1"/>
        </w:rPr>
      </w:pPr>
    </w:p>
    <w:p w14:paraId="17E5FAF3" w14:textId="33103CAB" w:rsidR="001D6BA5" w:rsidRPr="00CB1B92" w:rsidRDefault="001D6BA5"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§1</w:t>
      </w:r>
      <w:r w:rsidR="001A39EC" w:rsidRPr="00CB1B92">
        <w:rPr>
          <w:rFonts w:cs="Times New Roman"/>
          <w:b/>
          <w:color w:val="000000" w:themeColor="text1"/>
        </w:rPr>
        <w:t>0</w:t>
      </w:r>
      <w:r w:rsidR="00B96BA4" w:rsidRPr="00CB1B92">
        <w:rPr>
          <w:rFonts w:cs="Times New Roman"/>
          <w:b/>
          <w:color w:val="000000" w:themeColor="text1"/>
        </w:rPr>
        <w:t>.</w:t>
      </w:r>
    </w:p>
    <w:p w14:paraId="46D2E654" w14:textId="47EB5918" w:rsidR="001D6BA5" w:rsidRPr="00CB1B92" w:rsidRDefault="001D6BA5" w:rsidP="00586161">
      <w:pPr>
        <w:autoSpaceDE w:val="0"/>
        <w:spacing w:after="0" w:line="240" w:lineRule="auto"/>
        <w:ind w:right="49"/>
        <w:jc w:val="center"/>
        <w:rPr>
          <w:rFonts w:cs="Times New Roman"/>
          <w:b/>
          <w:i/>
          <w:iCs/>
          <w:color w:val="000000" w:themeColor="text1"/>
        </w:rPr>
      </w:pPr>
      <w:r w:rsidRPr="00CB1B92">
        <w:rPr>
          <w:rFonts w:cs="Times New Roman"/>
          <w:b/>
          <w:i/>
          <w:iCs/>
          <w:color w:val="000000" w:themeColor="text1"/>
        </w:rPr>
        <w:t>Podwykonawcy</w:t>
      </w:r>
    </w:p>
    <w:p w14:paraId="7E3B2500" w14:textId="392BC328" w:rsidR="001D6BA5" w:rsidRPr="00CB1B92" w:rsidRDefault="001D6BA5">
      <w:pPr>
        <w:pStyle w:val="Akapitzlist"/>
        <w:numPr>
          <w:ilvl w:val="0"/>
          <w:numId w:val="26"/>
        </w:numPr>
        <w:autoSpaceDE w:val="0"/>
        <w:spacing w:after="0" w:line="240" w:lineRule="auto"/>
        <w:ind w:left="284" w:right="49" w:hanging="284"/>
        <w:rPr>
          <w:bCs/>
          <w:color w:val="000000" w:themeColor="text1"/>
        </w:rPr>
      </w:pPr>
      <w:r w:rsidRPr="00CB1B92">
        <w:rPr>
          <w:bCs/>
          <w:color w:val="000000" w:themeColor="text1"/>
        </w:rPr>
        <w:lastRenderedPageBreak/>
        <w:t>Zamawiający dopuszcza udział podwykonawców przy realizacji zamówienia.</w:t>
      </w:r>
    </w:p>
    <w:p w14:paraId="6A11FB4E" w14:textId="405B1C49" w:rsidR="001D6BA5" w:rsidRPr="00CB1B92" w:rsidRDefault="001D6BA5">
      <w:pPr>
        <w:pStyle w:val="Akapitzlist"/>
        <w:numPr>
          <w:ilvl w:val="0"/>
          <w:numId w:val="26"/>
        </w:numPr>
        <w:autoSpaceDE w:val="0"/>
        <w:spacing w:after="0" w:line="240" w:lineRule="auto"/>
        <w:ind w:left="284" w:right="49" w:hanging="295"/>
        <w:rPr>
          <w:bCs/>
          <w:color w:val="000000" w:themeColor="text1"/>
        </w:rPr>
      </w:pPr>
      <w:r w:rsidRPr="00CB1B92">
        <w:rPr>
          <w:bCs/>
          <w:color w:val="000000" w:themeColor="text1"/>
        </w:rPr>
        <w:t>W przypadku udziału podwykonawców przy realizacji zamówienia, Zamawiający wymaga wskazania w Ofercie części zamówienia, których wykonanie Wykonawca zamierza powierzyć podwykonawcom, i podania firm (nazw) podwykonawców, o ile są one znane. W przypadku braku tej informacji, Zamawiający uzna, że Wykonawca sam zrealizuje zamówienie i nie będzie korzystał z podwykonawców przy jego realizacji.</w:t>
      </w:r>
    </w:p>
    <w:p w14:paraId="2740F801" w14:textId="05783918" w:rsidR="001D6BA5" w:rsidRPr="00CB1B92" w:rsidRDefault="001D6BA5">
      <w:pPr>
        <w:pStyle w:val="Akapitzlist"/>
        <w:numPr>
          <w:ilvl w:val="0"/>
          <w:numId w:val="26"/>
        </w:numPr>
        <w:autoSpaceDE w:val="0"/>
        <w:spacing w:after="0" w:line="240" w:lineRule="auto"/>
        <w:ind w:left="284" w:right="49" w:hanging="284"/>
        <w:rPr>
          <w:bCs/>
          <w:color w:val="000000" w:themeColor="text1"/>
        </w:rPr>
      </w:pPr>
      <w:r w:rsidRPr="00CB1B92">
        <w:rPr>
          <w:bCs/>
          <w:color w:val="000000" w:themeColor="text1"/>
        </w:rPr>
        <w:t>Powierzenie wykonania części zamówienia podwykonawcom nie zwalnia Wykonawcy z odpowiedzialności za należyte wykonanie zamówienia.</w:t>
      </w:r>
    </w:p>
    <w:p w14:paraId="6F4EB202" w14:textId="32170AB8" w:rsidR="001D6BA5" w:rsidRPr="00CB1B92" w:rsidRDefault="001D6BA5">
      <w:pPr>
        <w:pStyle w:val="Akapitzlist"/>
        <w:numPr>
          <w:ilvl w:val="0"/>
          <w:numId w:val="26"/>
        </w:numPr>
        <w:autoSpaceDE w:val="0"/>
        <w:spacing w:after="0" w:line="240" w:lineRule="auto"/>
        <w:ind w:left="284" w:right="49" w:hanging="284"/>
        <w:rPr>
          <w:bCs/>
          <w:color w:val="000000" w:themeColor="text1"/>
        </w:rPr>
      </w:pPr>
      <w:r w:rsidRPr="00CB1B92">
        <w:rPr>
          <w:bCs/>
          <w:color w:val="000000" w:themeColor="text1"/>
        </w:rPr>
        <w:t>Jeżeli zmiana albo rezygnacja z podwykonawcy dotyczy podmiotu, na którego zasoby Wykonawca powoływał się, na zasadach określonych w art. 118 ust. 1 ustawy Pzp, w celu wykazania spełniania warunków udziału w postępowaniu, Wykonawca jest obowiązany wykazać Zamawiającemu, że</w:t>
      </w:r>
      <w:r w:rsidRPr="00CB1B92">
        <w:rPr>
          <w:color w:val="000000" w:themeColor="text1"/>
        </w:rPr>
        <w:t xml:space="preserve"> </w:t>
      </w:r>
      <w:r w:rsidRPr="00CB1B92">
        <w:rPr>
          <w:bCs/>
          <w:color w:val="000000" w:themeColor="text1"/>
        </w:rPr>
        <w:t>proponowany inny podwykonawca lub Wykonawca samodzielnie spełnia je w stopniu nie mniejszym niż podwykonawca, na którego zasoby Wykonawca powoływał się w trakcie postępowania.</w:t>
      </w:r>
    </w:p>
    <w:p w14:paraId="438213AB" w14:textId="45E1722E" w:rsidR="0071592C" w:rsidRPr="00CB1B92" w:rsidRDefault="0071592C">
      <w:pPr>
        <w:pStyle w:val="Akapitzlist"/>
        <w:numPr>
          <w:ilvl w:val="0"/>
          <w:numId w:val="26"/>
        </w:numPr>
        <w:autoSpaceDE w:val="0"/>
        <w:spacing w:after="0" w:line="240" w:lineRule="auto"/>
        <w:ind w:left="284" w:right="49" w:hanging="284"/>
        <w:rPr>
          <w:bCs/>
          <w:color w:val="000000" w:themeColor="text1"/>
        </w:rPr>
      </w:pPr>
      <w:r w:rsidRPr="00CB1B92">
        <w:rPr>
          <w:bCs/>
          <w:color w:val="000000" w:themeColor="text1"/>
        </w:rPr>
        <w:t>Wykonawca zawiadamia Zamawiającego o wszelkich zmianach danych w trakcie realizacji zamówienia, a także przekazuje informacje na temat nowych podwykonawców, którym w późniejszym okresie zamierza powierzyć realizację zamówienia.</w:t>
      </w:r>
    </w:p>
    <w:p w14:paraId="3E3B290C" w14:textId="3D896180" w:rsidR="0071592C" w:rsidRPr="00CB1B92" w:rsidRDefault="0071592C">
      <w:pPr>
        <w:pStyle w:val="Akapitzlist"/>
        <w:numPr>
          <w:ilvl w:val="0"/>
          <w:numId w:val="26"/>
        </w:numPr>
        <w:autoSpaceDE w:val="0"/>
        <w:spacing w:after="0" w:line="240" w:lineRule="auto"/>
        <w:ind w:left="284" w:right="49" w:hanging="284"/>
        <w:rPr>
          <w:bCs/>
          <w:color w:val="000000" w:themeColor="text1"/>
        </w:rPr>
      </w:pPr>
      <w:r w:rsidRPr="00CB1B92">
        <w:rPr>
          <w:bCs/>
          <w:color w:val="000000" w:themeColor="text1"/>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58AF1994" w14:textId="77777777" w:rsidR="001D6BA5" w:rsidRPr="00CB1B92" w:rsidRDefault="001D6BA5" w:rsidP="00586161">
      <w:pPr>
        <w:autoSpaceDE w:val="0"/>
        <w:spacing w:after="0" w:line="240" w:lineRule="auto"/>
        <w:ind w:right="49"/>
        <w:jc w:val="center"/>
        <w:rPr>
          <w:rFonts w:cs="Times New Roman"/>
          <w:b/>
          <w:color w:val="000000" w:themeColor="text1"/>
        </w:rPr>
      </w:pPr>
    </w:p>
    <w:p w14:paraId="6BC5D2EF" w14:textId="2C249632" w:rsidR="004455A9" w:rsidRPr="00CB1B92" w:rsidRDefault="004455A9" w:rsidP="00586161">
      <w:pPr>
        <w:autoSpaceDE w:val="0"/>
        <w:spacing w:after="0" w:line="240" w:lineRule="auto"/>
        <w:ind w:right="49"/>
        <w:jc w:val="center"/>
        <w:rPr>
          <w:rFonts w:cs="Times New Roman"/>
          <w:b/>
          <w:color w:val="000000" w:themeColor="text1"/>
        </w:rPr>
      </w:pPr>
      <w:r w:rsidRPr="00CB1B92">
        <w:rPr>
          <w:rFonts w:cs="Times New Roman"/>
          <w:b/>
          <w:color w:val="000000" w:themeColor="text1"/>
        </w:rPr>
        <w:t xml:space="preserve">§ </w:t>
      </w:r>
      <w:r w:rsidR="0071592C" w:rsidRPr="00CB1B92">
        <w:rPr>
          <w:rFonts w:cs="Times New Roman"/>
          <w:b/>
          <w:color w:val="000000" w:themeColor="text1"/>
        </w:rPr>
        <w:t>1</w:t>
      </w:r>
      <w:r w:rsidR="007B3DC8" w:rsidRPr="00CB1B92">
        <w:rPr>
          <w:rFonts w:cs="Times New Roman"/>
          <w:b/>
          <w:color w:val="000000" w:themeColor="text1"/>
        </w:rPr>
        <w:t>1</w:t>
      </w:r>
      <w:r w:rsidRPr="00CB1B92">
        <w:rPr>
          <w:rFonts w:cs="Times New Roman"/>
          <w:b/>
          <w:color w:val="000000" w:themeColor="text1"/>
        </w:rPr>
        <w:t>.</w:t>
      </w:r>
    </w:p>
    <w:p w14:paraId="1F39FBB5" w14:textId="77777777" w:rsidR="004F02F5" w:rsidRPr="00CB1B92" w:rsidRDefault="004E1A38" w:rsidP="00586161">
      <w:pPr>
        <w:autoSpaceDE w:val="0"/>
        <w:spacing w:after="0" w:line="240" w:lineRule="auto"/>
        <w:jc w:val="center"/>
        <w:rPr>
          <w:rFonts w:cs="Times New Roman"/>
          <w:b/>
          <w:i/>
          <w:color w:val="000000" w:themeColor="text1"/>
        </w:rPr>
      </w:pPr>
      <w:r w:rsidRPr="00CB1B92">
        <w:rPr>
          <w:rFonts w:cs="Times New Roman"/>
          <w:b/>
          <w:i/>
          <w:color w:val="000000" w:themeColor="text1"/>
        </w:rPr>
        <w:t xml:space="preserve">Zmiana </w:t>
      </w:r>
      <w:r w:rsidR="005C1494" w:rsidRPr="00CB1B92">
        <w:rPr>
          <w:rFonts w:cs="Times New Roman"/>
          <w:b/>
          <w:i/>
          <w:color w:val="000000" w:themeColor="text1"/>
        </w:rPr>
        <w:t>Umowy</w:t>
      </w:r>
    </w:p>
    <w:p w14:paraId="7D689EC0" w14:textId="77777777" w:rsidR="00FD756F" w:rsidRPr="00CB1B92" w:rsidRDefault="00FD756F" w:rsidP="00A401D1">
      <w:pPr>
        <w:pStyle w:val="Akapitzlist"/>
        <w:widowControl/>
        <w:suppressAutoHyphens w:val="0"/>
        <w:spacing w:after="0" w:line="240" w:lineRule="auto"/>
        <w:ind w:left="284"/>
        <w:textAlignment w:val="auto"/>
        <w:rPr>
          <w:color w:val="000000" w:themeColor="text1"/>
        </w:rPr>
      </w:pPr>
      <w:r w:rsidRPr="00CB1B92">
        <w:rPr>
          <w:color w:val="000000" w:themeColor="text1"/>
        </w:rPr>
        <w:t>Zmiana postanowień Umowy wymaga zgody Stron wyrażonej na piśmie w formie aneksu do Umowy pod rygorem nieważności. Zmiany postanowień Umowy nie mogą naruszać przepisów art. 454 i 455 ustawy Pzp.</w:t>
      </w:r>
    </w:p>
    <w:p w14:paraId="3F3F6226" w14:textId="77777777" w:rsidR="00602001" w:rsidRPr="00CB1B92" w:rsidRDefault="00602001" w:rsidP="00586161">
      <w:pPr>
        <w:autoSpaceDE w:val="0"/>
        <w:spacing w:after="0" w:line="240" w:lineRule="auto"/>
        <w:ind w:left="1080" w:right="49"/>
        <w:jc w:val="center"/>
        <w:rPr>
          <w:rFonts w:cs="Times New Roman"/>
          <w:b/>
          <w:i/>
          <w:iCs/>
          <w:color w:val="000000" w:themeColor="text1"/>
        </w:rPr>
      </w:pPr>
    </w:p>
    <w:p w14:paraId="7DA51C59" w14:textId="076F6A49" w:rsidR="000B321B" w:rsidRPr="00CB1B92" w:rsidRDefault="0005323E" w:rsidP="00586161">
      <w:pPr>
        <w:autoSpaceDE w:val="0"/>
        <w:spacing w:after="0" w:line="240" w:lineRule="auto"/>
        <w:ind w:left="1080" w:right="49"/>
        <w:jc w:val="center"/>
        <w:rPr>
          <w:rFonts w:cs="Times New Roman"/>
          <w:b/>
          <w:i/>
          <w:iCs/>
          <w:color w:val="000000" w:themeColor="text1"/>
        </w:rPr>
      </w:pPr>
      <w:r w:rsidRPr="00CB1B92">
        <w:rPr>
          <w:rFonts w:cs="Times New Roman"/>
          <w:b/>
          <w:i/>
          <w:iCs/>
          <w:color w:val="000000" w:themeColor="text1"/>
        </w:rPr>
        <w:t>§</w:t>
      </w:r>
      <w:r w:rsidR="001A39EC" w:rsidRPr="00CB1B92">
        <w:rPr>
          <w:rFonts w:cs="Times New Roman"/>
          <w:b/>
          <w:i/>
          <w:iCs/>
          <w:color w:val="000000" w:themeColor="text1"/>
        </w:rPr>
        <w:t>1</w:t>
      </w:r>
      <w:r w:rsidR="007B3DC8" w:rsidRPr="00CB1B92">
        <w:rPr>
          <w:rFonts w:cs="Times New Roman"/>
          <w:b/>
          <w:i/>
          <w:iCs/>
          <w:color w:val="000000" w:themeColor="text1"/>
        </w:rPr>
        <w:t>2</w:t>
      </w:r>
      <w:r w:rsidR="00933155" w:rsidRPr="00CB1B92">
        <w:rPr>
          <w:rFonts w:cs="Times New Roman"/>
          <w:b/>
          <w:i/>
          <w:iCs/>
          <w:color w:val="000000" w:themeColor="text1"/>
        </w:rPr>
        <w:t>.</w:t>
      </w:r>
    </w:p>
    <w:p w14:paraId="423D8CA6" w14:textId="77777777" w:rsidR="005C1494" w:rsidRPr="00CB1B92" w:rsidRDefault="00E52A82" w:rsidP="00586161">
      <w:pPr>
        <w:autoSpaceDE w:val="0"/>
        <w:spacing w:after="0" w:line="240" w:lineRule="auto"/>
        <w:ind w:left="1080"/>
        <w:jc w:val="center"/>
        <w:rPr>
          <w:rFonts w:cs="Times New Roman"/>
          <w:b/>
          <w:i/>
          <w:iCs/>
          <w:color w:val="000000" w:themeColor="text1"/>
        </w:rPr>
      </w:pPr>
      <w:r w:rsidRPr="00CB1B92">
        <w:rPr>
          <w:rFonts w:cs="Times New Roman"/>
          <w:b/>
          <w:i/>
          <w:iCs/>
          <w:color w:val="000000" w:themeColor="text1"/>
        </w:rPr>
        <w:t>Odstąpienie od Umowy</w:t>
      </w:r>
    </w:p>
    <w:p w14:paraId="4E49A222" w14:textId="580888AE" w:rsidR="00E66D07" w:rsidRPr="00CB1B92" w:rsidRDefault="0005323E" w:rsidP="00586161">
      <w:pPr>
        <w:autoSpaceDE w:val="0"/>
        <w:spacing w:after="0" w:line="240" w:lineRule="auto"/>
        <w:ind w:right="49"/>
        <w:textAlignment w:val="auto"/>
        <w:rPr>
          <w:rFonts w:cs="Times New Roman"/>
          <w:color w:val="000000" w:themeColor="text1"/>
        </w:rPr>
      </w:pPr>
      <w:r w:rsidRPr="00CB1B92">
        <w:rPr>
          <w:rFonts w:cs="Times New Roman"/>
          <w:color w:val="000000" w:themeColor="text1"/>
        </w:rPr>
        <w:t xml:space="preserve">1. </w:t>
      </w:r>
      <w:r w:rsidR="00E66D07" w:rsidRPr="00CB1B92">
        <w:rPr>
          <w:rFonts w:cs="Times New Roman"/>
          <w:color w:val="000000" w:themeColor="text1"/>
        </w:rPr>
        <w:t>Zamawiający zastrzega sobie możliwość odstąpienia od Umowy</w:t>
      </w:r>
      <w:r w:rsidR="0051659C" w:rsidRPr="00CB1B92">
        <w:rPr>
          <w:rFonts w:cs="Times New Roman"/>
          <w:color w:val="000000" w:themeColor="text1"/>
        </w:rPr>
        <w:t xml:space="preserve"> </w:t>
      </w:r>
      <w:r w:rsidR="003973DB" w:rsidRPr="00CB1B92">
        <w:rPr>
          <w:rFonts w:cs="Times New Roman"/>
          <w:color w:val="000000" w:themeColor="text1"/>
        </w:rPr>
        <w:t xml:space="preserve">(w całości lub części) </w:t>
      </w:r>
      <w:r w:rsidR="0051659C" w:rsidRPr="00CB1B92">
        <w:rPr>
          <w:rFonts w:cs="Times New Roman"/>
          <w:color w:val="000000" w:themeColor="text1"/>
        </w:rPr>
        <w:t>w przypadkach określonych w Kodeksie Cywilny</w:t>
      </w:r>
      <w:r w:rsidR="00941DC8" w:rsidRPr="00CB1B92">
        <w:rPr>
          <w:rFonts w:cs="Times New Roman"/>
          <w:color w:val="000000" w:themeColor="text1"/>
        </w:rPr>
        <w:t>m</w:t>
      </w:r>
      <w:r w:rsidR="0051659C" w:rsidRPr="00CB1B92">
        <w:rPr>
          <w:rFonts w:cs="Times New Roman"/>
          <w:color w:val="000000" w:themeColor="text1"/>
        </w:rPr>
        <w:t xml:space="preserve"> oraz</w:t>
      </w:r>
      <w:r w:rsidR="00E66D07" w:rsidRPr="00CB1B92">
        <w:rPr>
          <w:rFonts w:cs="Times New Roman"/>
          <w:color w:val="000000" w:themeColor="text1"/>
        </w:rPr>
        <w:t xml:space="preserve">: </w:t>
      </w:r>
    </w:p>
    <w:p w14:paraId="530910CA" w14:textId="2E1D6D3E" w:rsidR="00B37806" w:rsidRPr="00CB1B92" w:rsidRDefault="00B37806">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jeżeli Wykonawca nie przystąpił do realizacji przedmiotu umowy bez uzasadnionych przyczyn, albo też nie kontynuuje wykonania przedmiotu umowy z przyczyn leżących po jego stronie, pomimo wezwania Zamawiającego złożonego na piśmie i przerwa ta trwa dłużej niż 14 dni,</w:t>
      </w:r>
    </w:p>
    <w:p w14:paraId="7DBB02D3" w14:textId="1412E81B" w:rsidR="00B37806" w:rsidRPr="00CB1B92" w:rsidRDefault="00B37806">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gdy zwłoka w realizacji przedmiotu umowy przekracza 30 dni w odniesieniu do któregokolwiek z terminów dostawy Towarów określonych w §</w:t>
      </w:r>
      <w:r w:rsidR="003F484E" w:rsidRPr="00CB1B92">
        <w:rPr>
          <w:rFonts w:cs="Times New Roman"/>
          <w:color w:val="000000" w:themeColor="text1"/>
        </w:rPr>
        <w:t>2</w:t>
      </w:r>
      <w:r w:rsidRPr="00CB1B92">
        <w:rPr>
          <w:rFonts w:cs="Times New Roman"/>
          <w:color w:val="000000" w:themeColor="text1"/>
        </w:rPr>
        <w:t xml:space="preserve"> ust. 1,</w:t>
      </w:r>
    </w:p>
    <w:p w14:paraId="03B6FB43" w14:textId="09278D7C" w:rsidR="00B37806" w:rsidRPr="00CB1B92" w:rsidRDefault="00B37806">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gdy trzykrotnie zostanie przedstawiony Zamawiającemu do odbioru Towar posiadający wady stanowiące przeszkodę w jego odbiorze,</w:t>
      </w:r>
    </w:p>
    <w:p w14:paraId="2FD3692C" w14:textId="35D362A2" w:rsidR="00B37806" w:rsidRPr="00CB1B92" w:rsidRDefault="00B37806">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jeżeli Wykonawca pozostaje w zwłoce w realizacji któregokolwiek zobowiązania wynikającego z udzielonej gwarancji, które przekracza 30 dni względem terminu realizacji tego zobowiązania określonego zgodnie z niniejszą Umową,</w:t>
      </w:r>
    </w:p>
    <w:p w14:paraId="6B3BD482" w14:textId="3F22909C" w:rsidR="0005323E" w:rsidRPr="00CB1B92" w:rsidRDefault="00E66D07">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 xml:space="preserve">gdy łączna wysokość naliczonych kar umownych osiągnie </w:t>
      </w:r>
      <w:r w:rsidR="00941DC8" w:rsidRPr="00CB1B92">
        <w:rPr>
          <w:rFonts w:cs="Times New Roman"/>
          <w:color w:val="000000" w:themeColor="text1"/>
        </w:rPr>
        <w:t>3</w:t>
      </w:r>
      <w:r w:rsidRPr="00CB1B92">
        <w:rPr>
          <w:rFonts w:cs="Times New Roman"/>
          <w:color w:val="000000" w:themeColor="text1"/>
        </w:rPr>
        <w:t>0% łącznej wartości umowy brutto, o której mowa w §</w:t>
      </w:r>
      <w:r w:rsidR="003F484E" w:rsidRPr="00CB1B92">
        <w:rPr>
          <w:rFonts w:cs="Times New Roman"/>
          <w:color w:val="000000" w:themeColor="text1"/>
        </w:rPr>
        <w:t>3</w:t>
      </w:r>
      <w:r w:rsidRPr="00CB1B92">
        <w:rPr>
          <w:rFonts w:cs="Times New Roman"/>
          <w:color w:val="000000" w:themeColor="text1"/>
        </w:rPr>
        <w:t xml:space="preserve"> ust. </w:t>
      </w:r>
      <w:r w:rsidR="00216F0A" w:rsidRPr="00CB1B92">
        <w:rPr>
          <w:rFonts w:cs="Times New Roman"/>
          <w:color w:val="000000" w:themeColor="text1"/>
        </w:rPr>
        <w:t>1</w:t>
      </w:r>
      <w:r w:rsidRPr="00CB1B92">
        <w:rPr>
          <w:rFonts w:cs="Times New Roman"/>
          <w:color w:val="000000" w:themeColor="text1"/>
        </w:rPr>
        <w:t xml:space="preserve"> Umowy. </w:t>
      </w:r>
    </w:p>
    <w:p w14:paraId="4D704552" w14:textId="239A9328" w:rsidR="00477D44" w:rsidRPr="00CB1B92" w:rsidRDefault="0099106E">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Wykonawca nie realizuje przedmiotu Umowy zgodnie z opisem przedmiotu zamówienia, Umową i zaleceniami Zamawiającego, wykonuje przedmiot Umowy wadliwie lub w sposób niezgodny z postanowieniami Umowy oraz pomimo wezwania Zamawiającego do usunięcia nieprawidłowości, złożonego na piśmie, nie usunie ich w wyznaczonym terminie,</w:t>
      </w:r>
    </w:p>
    <w:p w14:paraId="78F41EB4" w14:textId="063BDAA0" w:rsidR="0099106E" w:rsidRPr="00CB1B92" w:rsidRDefault="0099106E">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w wyniku wszczętego postępowania egzekucyjnego nastąpi zajęcie majątku Wykonawcy lub jego znacznej części,</w:t>
      </w:r>
    </w:p>
    <w:p w14:paraId="24096923" w14:textId="31E07539" w:rsidR="0099106E" w:rsidRPr="00CB1B92" w:rsidRDefault="0099106E">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wystąpi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 odstąpienie od Umowy w tym przypadku może nastąpić w terminie 30 dni od powzięcia wiadomości o powyższych okolicznościach. W takim wypadku</w:t>
      </w:r>
      <w:r w:rsidRPr="00CB1B92">
        <w:rPr>
          <w:color w:val="000000" w:themeColor="text1"/>
        </w:rPr>
        <w:t xml:space="preserve"> </w:t>
      </w:r>
      <w:r w:rsidRPr="00CB1B92">
        <w:rPr>
          <w:rFonts w:cs="Times New Roman"/>
          <w:color w:val="000000" w:themeColor="text1"/>
        </w:rPr>
        <w:t>Wykonawca może żądać jedynie wynagrodzenia należnego mu z tytułu wykonania części Umowy,</w:t>
      </w:r>
    </w:p>
    <w:p w14:paraId="2B0918EC" w14:textId="62195336" w:rsidR="0099106E" w:rsidRPr="00CB1B92" w:rsidRDefault="0099106E">
      <w:pPr>
        <w:numPr>
          <w:ilvl w:val="0"/>
          <w:numId w:val="11"/>
        </w:numPr>
        <w:autoSpaceDE w:val="0"/>
        <w:spacing w:after="0" w:line="240" w:lineRule="auto"/>
        <w:ind w:right="49"/>
        <w:textAlignment w:val="auto"/>
        <w:rPr>
          <w:rFonts w:cs="Times New Roman"/>
          <w:color w:val="000000" w:themeColor="text1"/>
        </w:rPr>
      </w:pPr>
      <w:r w:rsidRPr="00CB1B92">
        <w:rPr>
          <w:rFonts w:cs="Times New Roman"/>
          <w:color w:val="000000" w:themeColor="text1"/>
        </w:rPr>
        <w:t>zachodzi co najmniej jedna z następujących okoliczności:</w:t>
      </w:r>
    </w:p>
    <w:p w14:paraId="344CBF4C" w14:textId="6CE3F249" w:rsidR="0099106E" w:rsidRPr="00CB1B92" w:rsidRDefault="0099106E">
      <w:pPr>
        <w:pStyle w:val="Akapitzlist"/>
        <w:numPr>
          <w:ilvl w:val="0"/>
          <w:numId w:val="27"/>
        </w:numPr>
        <w:autoSpaceDE w:val="0"/>
        <w:spacing w:after="0" w:line="240" w:lineRule="auto"/>
        <w:ind w:right="49"/>
        <w:textAlignment w:val="auto"/>
        <w:rPr>
          <w:color w:val="000000" w:themeColor="text1"/>
        </w:rPr>
      </w:pPr>
      <w:r w:rsidRPr="00CB1B92">
        <w:rPr>
          <w:color w:val="000000" w:themeColor="text1"/>
        </w:rPr>
        <w:t>dokonano zmiany umowy z naruszeniem art. 454 i art. 455 ustawy Pzp,</w:t>
      </w:r>
    </w:p>
    <w:p w14:paraId="5D039124" w14:textId="190B34C2" w:rsidR="0099106E" w:rsidRPr="00CB1B92" w:rsidRDefault="0099106E">
      <w:pPr>
        <w:pStyle w:val="Akapitzlist"/>
        <w:numPr>
          <w:ilvl w:val="0"/>
          <w:numId w:val="27"/>
        </w:numPr>
        <w:autoSpaceDE w:val="0"/>
        <w:spacing w:after="0" w:line="240" w:lineRule="auto"/>
        <w:ind w:right="49"/>
        <w:textAlignment w:val="auto"/>
        <w:rPr>
          <w:color w:val="000000" w:themeColor="text1"/>
        </w:rPr>
      </w:pPr>
      <w:r w:rsidRPr="00CB1B92">
        <w:rPr>
          <w:color w:val="000000" w:themeColor="text1"/>
        </w:rPr>
        <w:t>wykonawca w chwili zawarcia umowy podlegał wykluczeniu na podstawie art. 108 ustawy Pzp,</w:t>
      </w:r>
    </w:p>
    <w:p w14:paraId="6B695DAB" w14:textId="61DA84F8" w:rsidR="0099106E" w:rsidRPr="00CB1B92" w:rsidRDefault="0099106E">
      <w:pPr>
        <w:pStyle w:val="Akapitzlist"/>
        <w:numPr>
          <w:ilvl w:val="0"/>
          <w:numId w:val="27"/>
        </w:numPr>
        <w:autoSpaceDE w:val="0"/>
        <w:spacing w:after="0" w:line="240" w:lineRule="auto"/>
        <w:ind w:right="49"/>
        <w:textAlignment w:val="auto"/>
        <w:rPr>
          <w:color w:val="000000" w:themeColor="text1"/>
        </w:rPr>
      </w:pPr>
      <w:r w:rsidRPr="00CB1B92">
        <w:rPr>
          <w:color w:val="000000" w:themeColor="text1"/>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16AEA9A7" w14:textId="249A9B6E" w:rsidR="00784092" w:rsidRPr="00CB1B92" w:rsidRDefault="00784092" w:rsidP="00784092">
      <w:pPr>
        <w:pStyle w:val="Akapitzlist"/>
        <w:numPr>
          <w:ilvl w:val="0"/>
          <w:numId w:val="11"/>
        </w:numPr>
        <w:autoSpaceDE w:val="0"/>
        <w:spacing w:after="0" w:line="240" w:lineRule="auto"/>
        <w:ind w:right="49"/>
        <w:textAlignment w:val="auto"/>
        <w:rPr>
          <w:color w:val="000000" w:themeColor="text1"/>
        </w:rPr>
      </w:pPr>
      <w:r w:rsidRPr="00CB1B92">
        <w:rPr>
          <w:color w:val="000000" w:themeColor="text1"/>
        </w:rPr>
        <w:t xml:space="preserve">Jeżeli przedmiot umowy nie został odebrany protokołem bez zastrzeżeń do dnia 30.11.2026 r., Zamawiającemu przysługuje odstąpienie od umowy </w:t>
      </w:r>
    </w:p>
    <w:p w14:paraId="0EA23424" w14:textId="4514D7D7" w:rsidR="0099106E" w:rsidRPr="00CB1B92" w:rsidRDefault="0099106E">
      <w:pPr>
        <w:pStyle w:val="Akapitzlist"/>
        <w:numPr>
          <w:ilvl w:val="0"/>
          <w:numId w:val="24"/>
        </w:numPr>
        <w:autoSpaceDE w:val="0"/>
        <w:spacing w:after="0" w:line="240" w:lineRule="auto"/>
        <w:ind w:left="284" w:right="49" w:hanging="284"/>
        <w:textAlignment w:val="auto"/>
        <w:rPr>
          <w:color w:val="000000" w:themeColor="text1"/>
        </w:rPr>
      </w:pPr>
      <w:r w:rsidRPr="00CB1B92">
        <w:rPr>
          <w:color w:val="000000" w:themeColor="text1"/>
        </w:rPr>
        <w:t>W przypadk</w:t>
      </w:r>
      <w:r w:rsidR="00784092" w:rsidRPr="00CB1B92">
        <w:rPr>
          <w:color w:val="000000" w:themeColor="text1"/>
        </w:rPr>
        <w:t>ach</w:t>
      </w:r>
      <w:r w:rsidRPr="00CB1B92">
        <w:rPr>
          <w:color w:val="000000" w:themeColor="text1"/>
        </w:rPr>
        <w:t>, o którym mowa w ust. 1 niniejszego paragrafu, Zamawiający może odstąpić od Umowy w terminie 30 dni od powzięcia wiadomości o okolicznościach stanowiących podstawę odstąpienia od umowy, a Wykonawca może żądać wyłącznie wynagrodzenia za prace faktycznie zrealizowane i odebrane</w:t>
      </w:r>
      <w:r w:rsidR="00784092" w:rsidRPr="00CB1B92">
        <w:rPr>
          <w:color w:val="000000" w:themeColor="text1"/>
        </w:rPr>
        <w:t>.</w:t>
      </w:r>
    </w:p>
    <w:p w14:paraId="5ACD0034" w14:textId="77777777" w:rsidR="0099106E" w:rsidRPr="00CB1B92" w:rsidRDefault="0099106E">
      <w:pPr>
        <w:pStyle w:val="Akapitzlist"/>
        <w:numPr>
          <w:ilvl w:val="0"/>
          <w:numId w:val="24"/>
        </w:numPr>
        <w:autoSpaceDE w:val="0"/>
        <w:spacing w:after="0" w:line="240" w:lineRule="auto"/>
        <w:ind w:left="284" w:right="49" w:hanging="284"/>
        <w:textAlignment w:val="auto"/>
        <w:rPr>
          <w:color w:val="000000" w:themeColor="text1"/>
        </w:rPr>
      </w:pPr>
      <w:r w:rsidRPr="00CB1B92">
        <w:rPr>
          <w:color w:val="000000" w:themeColor="text1"/>
        </w:rPr>
        <w:t>Odstąpienie od Umowy jest skuteczne z dniem doręczenia Stronie. Pod rygorem nieważności musi być dokonane w formie pisemnej oraz musi zawierać uzasadnienie.</w:t>
      </w:r>
    </w:p>
    <w:p w14:paraId="11A00F87" w14:textId="77777777" w:rsidR="0099106E" w:rsidRPr="00CB1B92" w:rsidRDefault="00E66D07">
      <w:pPr>
        <w:pStyle w:val="Akapitzlist"/>
        <w:numPr>
          <w:ilvl w:val="0"/>
          <w:numId w:val="24"/>
        </w:numPr>
        <w:autoSpaceDE w:val="0"/>
        <w:spacing w:after="0" w:line="240" w:lineRule="auto"/>
        <w:ind w:left="284" w:right="49" w:hanging="284"/>
        <w:textAlignment w:val="auto"/>
        <w:rPr>
          <w:color w:val="000000" w:themeColor="text1"/>
        </w:rPr>
      </w:pPr>
      <w:r w:rsidRPr="00CB1B92">
        <w:rPr>
          <w:color w:val="000000" w:themeColor="text1"/>
        </w:rPr>
        <w:t xml:space="preserve">W przypadku odstąpienia od umowy przez którąkolwiek ze Stron, Wykonawca może żądać wyłącznie wynagrodzenia </w:t>
      </w:r>
      <w:r w:rsidR="00CC4195" w:rsidRPr="00CB1B92">
        <w:rPr>
          <w:color w:val="000000" w:themeColor="text1"/>
        </w:rPr>
        <w:t xml:space="preserve">za prawidłowo wykonaną część </w:t>
      </w:r>
      <w:r w:rsidRPr="00CB1B92">
        <w:rPr>
          <w:color w:val="000000" w:themeColor="text1"/>
        </w:rPr>
        <w:t>Umowy</w:t>
      </w:r>
      <w:r w:rsidR="00CC4195" w:rsidRPr="00CB1B92">
        <w:rPr>
          <w:color w:val="000000" w:themeColor="text1"/>
        </w:rPr>
        <w:t>.</w:t>
      </w:r>
    </w:p>
    <w:p w14:paraId="49207F77" w14:textId="5344CE02" w:rsidR="00CC4195" w:rsidRPr="00CB1B92" w:rsidRDefault="00CC4195">
      <w:pPr>
        <w:pStyle w:val="Akapitzlist"/>
        <w:numPr>
          <w:ilvl w:val="0"/>
          <w:numId w:val="24"/>
        </w:numPr>
        <w:autoSpaceDE w:val="0"/>
        <w:spacing w:after="0" w:line="240" w:lineRule="auto"/>
        <w:ind w:left="284" w:right="49" w:hanging="284"/>
        <w:textAlignment w:val="auto"/>
        <w:rPr>
          <w:color w:val="000000" w:themeColor="text1"/>
        </w:rPr>
      </w:pPr>
      <w:r w:rsidRPr="00CB1B92">
        <w:rPr>
          <w:color w:val="000000" w:themeColor="text1"/>
        </w:rPr>
        <w:t>W przypadku odstąpienia od Umowy przez którąkolwiek ze Stron:</w:t>
      </w:r>
    </w:p>
    <w:p w14:paraId="7EC6C913" w14:textId="77777777" w:rsidR="0005323E" w:rsidRPr="00CB1B92" w:rsidRDefault="00CC4195">
      <w:pPr>
        <w:numPr>
          <w:ilvl w:val="0"/>
          <w:numId w:val="12"/>
        </w:numPr>
        <w:autoSpaceDE w:val="0"/>
        <w:spacing w:after="0" w:line="240" w:lineRule="auto"/>
        <w:ind w:right="49"/>
        <w:textAlignment w:val="auto"/>
        <w:rPr>
          <w:rFonts w:cs="Times New Roman"/>
          <w:color w:val="000000" w:themeColor="text1"/>
        </w:rPr>
      </w:pPr>
      <w:r w:rsidRPr="00CB1B92">
        <w:rPr>
          <w:rFonts w:cs="Times New Roman"/>
          <w:color w:val="000000" w:themeColor="text1"/>
        </w:rPr>
        <w:t>Strony zobowiązują się do sporządzenia protokołu, który będzie stwierdzał stan realizacji przedmiotu umowy do</w:t>
      </w:r>
      <w:r w:rsidR="0005323E" w:rsidRPr="00CB1B92">
        <w:rPr>
          <w:rFonts w:cs="Times New Roman"/>
          <w:color w:val="000000" w:themeColor="text1"/>
        </w:rPr>
        <w:t xml:space="preserve"> </w:t>
      </w:r>
      <w:r w:rsidRPr="00CB1B92">
        <w:rPr>
          <w:rFonts w:cs="Times New Roman"/>
          <w:color w:val="000000" w:themeColor="text1"/>
        </w:rPr>
        <w:t>dnia odstąpienia,</w:t>
      </w:r>
    </w:p>
    <w:p w14:paraId="2B1CDDBB" w14:textId="77777777" w:rsidR="0005323E" w:rsidRPr="00CB1B92" w:rsidRDefault="0005323E">
      <w:pPr>
        <w:numPr>
          <w:ilvl w:val="0"/>
          <w:numId w:val="12"/>
        </w:numPr>
        <w:autoSpaceDE w:val="0"/>
        <w:spacing w:after="0" w:line="240" w:lineRule="auto"/>
        <w:ind w:right="49"/>
        <w:textAlignment w:val="auto"/>
        <w:rPr>
          <w:rFonts w:cs="Times New Roman"/>
          <w:color w:val="000000" w:themeColor="text1"/>
        </w:rPr>
      </w:pPr>
      <w:r w:rsidRPr="00CB1B92">
        <w:rPr>
          <w:rFonts w:cs="Times New Roman"/>
          <w:color w:val="000000" w:themeColor="text1"/>
        </w:rPr>
        <w:t>w</w:t>
      </w:r>
      <w:r w:rsidR="00CC4195" w:rsidRPr="00CB1B92">
        <w:rPr>
          <w:rFonts w:cs="Times New Roman"/>
          <w:color w:val="000000" w:themeColor="text1"/>
        </w:rPr>
        <w:t>ysokość wynagrodzenia należnego Wykonawcy zostanie ustalona proporcjonalnie na podstawie stwierdzonego protokołem zakresu należycie wykonanego przedmiotu umowy, zaakceptowanego przez Zamawiającego bez zastrzeżeń,</w:t>
      </w:r>
    </w:p>
    <w:p w14:paraId="0D732448" w14:textId="77777777" w:rsidR="0005323E" w:rsidRPr="00CB1B92" w:rsidRDefault="0005323E">
      <w:pPr>
        <w:numPr>
          <w:ilvl w:val="0"/>
          <w:numId w:val="12"/>
        </w:numPr>
        <w:autoSpaceDE w:val="0"/>
        <w:spacing w:after="0" w:line="240" w:lineRule="auto"/>
        <w:ind w:right="49"/>
        <w:textAlignment w:val="auto"/>
        <w:rPr>
          <w:rFonts w:cs="Times New Roman"/>
          <w:color w:val="000000" w:themeColor="text1"/>
        </w:rPr>
      </w:pPr>
      <w:r w:rsidRPr="00CB1B92">
        <w:rPr>
          <w:rFonts w:cs="Times New Roman"/>
          <w:color w:val="000000" w:themeColor="text1"/>
        </w:rPr>
        <w:t>z</w:t>
      </w:r>
      <w:r w:rsidR="00CC4195" w:rsidRPr="00CB1B92">
        <w:rPr>
          <w:rFonts w:cs="Times New Roman"/>
          <w:color w:val="000000" w:themeColor="text1"/>
        </w:rPr>
        <w:t>a przedmiot umowy, który nie został zaakceptowany przez Zamawiającego bez zastrzeżeń, Wykonawcy</w:t>
      </w:r>
      <w:r w:rsidRPr="00CB1B92">
        <w:rPr>
          <w:rFonts w:cs="Times New Roman"/>
          <w:color w:val="000000" w:themeColor="text1"/>
        </w:rPr>
        <w:t xml:space="preserve"> </w:t>
      </w:r>
      <w:r w:rsidR="00CC4195" w:rsidRPr="00CB1B92">
        <w:rPr>
          <w:rFonts w:cs="Times New Roman"/>
          <w:color w:val="000000" w:themeColor="text1"/>
        </w:rPr>
        <w:t>wynagrodzenie nie przysługuje.</w:t>
      </w:r>
    </w:p>
    <w:p w14:paraId="15438D5D" w14:textId="6224B06E" w:rsidR="00114B3A" w:rsidRPr="00CB1B92" w:rsidRDefault="00114B3A" w:rsidP="00586161">
      <w:pPr>
        <w:autoSpaceDE w:val="0"/>
        <w:spacing w:after="0" w:line="240" w:lineRule="auto"/>
        <w:ind w:right="49"/>
        <w:textAlignment w:val="auto"/>
        <w:rPr>
          <w:rFonts w:cs="Times New Roman"/>
          <w:color w:val="000000" w:themeColor="text1"/>
        </w:rPr>
      </w:pPr>
    </w:p>
    <w:p w14:paraId="4D5EA84A" w14:textId="5073804B" w:rsidR="00602001" w:rsidRPr="00846565" w:rsidRDefault="00935B8B" w:rsidP="00846565">
      <w:pPr>
        <w:autoSpaceDE w:val="0"/>
        <w:spacing w:after="0" w:line="240" w:lineRule="auto"/>
        <w:ind w:left="426" w:right="49"/>
        <w:jc w:val="center"/>
        <w:rPr>
          <w:rFonts w:cs="Times New Roman"/>
          <w:b/>
          <w:color w:val="000000" w:themeColor="text1"/>
        </w:rPr>
      </w:pPr>
      <w:r w:rsidRPr="00846565">
        <w:rPr>
          <w:rFonts w:cs="Times New Roman"/>
          <w:b/>
          <w:color w:val="000000" w:themeColor="text1"/>
        </w:rPr>
        <w:t>§ 13</w:t>
      </w:r>
    </w:p>
    <w:p w14:paraId="10E41164" w14:textId="7FCD5AF2" w:rsidR="00935B8B" w:rsidRPr="00935B8B" w:rsidRDefault="00935B8B" w:rsidP="00CE031A">
      <w:pPr>
        <w:autoSpaceDE w:val="0"/>
        <w:spacing w:after="0" w:line="240" w:lineRule="auto"/>
        <w:ind w:left="426" w:right="49" w:hanging="426"/>
        <w:rPr>
          <w:rFonts w:cs="Times New Roman"/>
          <w:bCs/>
          <w:color w:val="000000" w:themeColor="text1"/>
        </w:rPr>
      </w:pPr>
      <w:r>
        <w:rPr>
          <w:rFonts w:cs="Times New Roman"/>
          <w:bCs/>
          <w:color w:val="000000" w:themeColor="text1"/>
        </w:rPr>
        <w:t xml:space="preserve">1. </w:t>
      </w:r>
      <w:r w:rsidRPr="00935B8B">
        <w:rPr>
          <w:rFonts w:cs="Times New Roman"/>
          <w:bCs/>
          <w:color w:val="000000" w:themeColor="text1"/>
        </w:rPr>
        <w:t xml:space="preserve">Wykonawca jest zobowiązany do niezwłocznego, pisemnego poinformowania Zamawiającego, że przedmiot Umowy wykonywany będzie przez: </w:t>
      </w:r>
    </w:p>
    <w:p w14:paraId="187BE3ED" w14:textId="77777777" w:rsidR="00935B8B" w:rsidRPr="00935B8B" w:rsidRDefault="00935B8B" w:rsidP="00CE031A">
      <w:pPr>
        <w:autoSpaceDE w:val="0"/>
        <w:spacing w:after="0" w:line="240" w:lineRule="auto"/>
        <w:ind w:left="426" w:right="49"/>
        <w:rPr>
          <w:rFonts w:cs="Times New Roman"/>
          <w:bCs/>
          <w:color w:val="000000" w:themeColor="text1"/>
        </w:rPr>
      </w:pPr>
      <w:r w:rsidRPr="00935B8B">
        <w:rPr>
          <w:rFonts w:cs="Times New Roman"/>
          <w:bCs/>
          <w:color w:val="000000" w:themeColor="text1"/>
        </w:rPr>
        <w:t xml:space="preserve">a) obywateli rosyjskich lub osoby fizyczne lub prawne, podmioty lub organy z siedzibą w Rosji; </w:t>
      </w:r>
    </w:p>
    <w:p w14:paraId="63E3B038" w14:textId="77777777" w:rsidR="00935B8B" w:rsidRPr="00935B8B" w:rsidRDefault="00935B8B" w:rsidP="00CE031A">
      <w:pPr>
        <w:autoSpaceDE w:val="0"/>
        <w:spacing w:after="0" w:line="240" w:lineRule="auto"/>
        <w:ind w:left="426" w:right="49"/>
        <w:rPr>
          <w:rFonts w:cs="Times New Roman"/>
          <w:bCs/>
          <w:color w:val="000000" w:themeColor="text1"/>
        </w:rPr>
      </w:pPr>
      <w:r w:rsidRPr="00935B8B">
        <w:rPr>
          <w:rFonts w:cs="Times New Roman"/>
          <w:bCs/>
          <w:color w:val="000000" w:themeColor="text1"/>
        </w:rPr>
        <w:t xml:space="preserve">b) osoby prawne, podmioty lub organy, do których prawa własności bezpośrednio lub pośrednio w ponad 50 % należą do podmiotu, o którym mowa w lit. a) niniejszego ustępu; lub </w:t>
      </w:r>
    </w:p>
    <w:p w14:paraId="30EC4C3B" w14:textId="77777777" w:rsidR="00935B8B" w:rsidRPr="00935B8B" w:rsidRDefault="00935B8B" w:rsidP="00CE031A">
      <w:pPr>
        <w:autoSpaceDE w:val="0"/>
        <w:spacing w:after="0" w:line="240" w:lineRule="auto"/>
        <w:ind w:left="426" w:right="49" w:hanging="426"/>
        <w:rPr>
          <w:rFonts w:cs="Times New Roman"/>
          <w:bCs/>
          <w:color w:val="000000" w:themeColor="text1"/>
        </w:rPr>
      </w:pPr>
      <w:r w:rsidRPr="00935B8B">
        <w:rPr>
          <w:rFonts w:cs="Times New Roman"/>
          <w:bCs/>
          <w:color w:val="000000" w:themeColor="text1"/>
        </w:rPr>
        <w:t xml:space="preserve">c) osoby fizyczne lub prawne, podmioty lub organy działające w imieniu lub pod kierunkiem podmiotu, o którym mowa w lit. a) lub b) niniejszego ustępu. </w:t>
      </w:r>
    </w:p>
    <w:p w14:paraId="782D445B" w14:textId="48E21494" w:rsidR="00935B8B" w:rsidRDefault="00CE031A" w:rsidP="00CE031A">
      <w:pPr>
        <w:autoSpaceDE w:val="0"/>
        <w:spacing w:after="0" w:line="240" w:lineRule="auto"/>
        <w:ind w:left="426" w:right="49" w:hanging="426"/>
        <w:rPr>
          <w:rFonts w:cs="Times New Roman"/>
          <w:bCs/>
          <w:color w:val="000000" w:themeColor="text1"/>
        </w:rPr>
      </w:pPr>
      <w:r>
        <w:rPr>
          <w:rFonts w:cs="Times New Roman"/>
          <w:bCs/>
          <w:color w:val="000000" w:themeColor="text1"/>
        </w:rPr>
        <w:t xml:space="preserve">2. </w:t>
      </w:r>
      <w:r w:rsidR="00935B8B" w:rsidRPr="00935B8B">
        <w:rPr>
          <w:rFonts w:cs="Times New Roman"/>
          <w:bCs/>
          <w:color w:val="000000" w:themeColor="text1"/>
        </w:rPr>
        <w:t>Zamawiający ma prawo do rozwiązania umowy w trybie natychmiastowym w przypadku powzięcia informacji, o której mowa powyżej.</w:t>
      </w:r>
    </w:p>
    <w:p w14:paraId="3730AC71" w14:textId="77777777" w:rsidR="00935B8B" w:rsidRPr="00CB1B92" w:rsidRDefault="00935B8B" w:rsidP="00586161">
      <w:pPr>
        <w:autoSpaceDE w:val="0"/>
        <w:spacing w:after="0" w:line="240" w:lineRule="auto"/>
        <w:ind w:left="426" w:right="49"/>
        <w:rPr>
          <w:rFonts w:cs="Times New Roman"/>
          <w:bCs/>
          <w:color w:val="000000" w:themeColor="text1"/>
        </w:rPr>
      </w:pPr>
    </w:p>
    <w:p w14:paraId="436AEAA3" w14:textId="4096D85F" w:rsidR="00CC4195" w:rsidRPr="00CB1B92" w:rsidRDefault="00CC4195" w:rsidP="001A6D18">
      <w:pPr>
        <w:tabs>
          <w:tab w:val="left" w:pos="994"/>
        </w:tabs>
        <w:autoSpaceDE w:val="0"/>
        <w:spacing w:after="0" w:line="240" w:lineRule="auto"/>
        <w:ind w:right="49"/>
        <w:jc w:val="center"/>
        <w:rPr>
          <w:rFonts w:cs="Times New Roman"/>
          <w:b/>
          <w:color w:val="000000" w:themeColor="text1"/>
        </w:rPr>
      </w:pPr>
      <w:r w:rsidRPr="00CB1B92">
        <w:rPr>
          <w:rFonts w:cs="Times New Roman"/>
          <w:b/>
          <w:color w:val="000000" w:themeColor="text1"/>
        </w:rPr>
        <w:t>§ 1</w:t>
      </w:r>
      <w:r w:rsidR="00935B8B">
        <w:rPr>
          <w:rFonts w:cs="Times New Roman"/>
          <w:b/>
          <w:color w:val="000000" w:themeColor="text1"/>
        </w:rPr>
        <w:t>4</w:t>
      </w:r>
      <w:r w:rsidRPr="00CB1B92">
        <w:rPr>
          <w:rFonts w:cs="Times New Roman"/>
          <w:b/>
          <w:color w:val="000000" w:themeColor="text1"/>
        </w:rPr>
        <w:t>.</w:t>
      </w:r>
    </w:p>
    <w:p w14:paraId="77B83B30" w14:textId="77777777" w:rsidR="00CC4195" w:rsidRPr="00CB1B92" w:rsidRDefault="00602001" w:rsidP="00586161">
      <w:pPr>
        <w:spacing w:after="0" w:line="240" w:lineRule="auto"/>
        <w:jc w:val="center"/>
        <w:rPr>
          <w:rFonts w:cs="Times New Roman"/>
          <w:b/>
          <w:i/>
          <w:color w:val="000000" w:themeColor="text1"/>
        </w:rPr>
      </w:pPr>
      <w:r w:rsidRPr="00CB1B92">
        <w:rPr>
          <w:rFonts w:cs="Times New Roman"/>
          <w:b/>
          <w:i/>
          <w:color w:val="000000" w:themeColor="text1"/>
        </w:rPr>
        <w:t>Postanowienia końcowe</w:t>
      </w:r>
    </w:p>
    <w:p w14:paraId="3AC282F3" w14:textId="49784531" w:rsidR="00CB1B92" w:rsidRPr="00CB1B92" w:rsidRDefault="00CB1B92" w:rsidP="00CB1B92">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Zmiany niniejszej umowy wymagają formy pisemnej pod rygorem nieważności</w:t>
      </w:r>
      <w:r w:rsidR="00114B3A" w:rsidRPr="00CB1B92">
        <w:rPr>
          <w:rFonts w:cs="Times New Roman"/>
          <w:color w:val="000000" w:themeColor="text1"/>
        </w:rPr>
        <w:t xml:space="preserve"> i muszą być doręczone albo wysłane na adres Strony określony w Umowie. </w:t>
      </w:r>
    </w:p>
    <w:p w14:paraId="7A04B92A" w14:textId="77777777" w:rsidR="00114B3A" w:rsidRPr="00CB1B92" w:rsidRDefault="00114B3A">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Strony zobowiązują się do powiadamiania o zmianie adresów do korespondencji. </w:t>
      </w:r>
    </w:p>
    <w:p w14:paraId="2240834F" w14:textId="77777777" w:rsidR="00114B3A" w:rsidRPr="00CB1B92" w:rsidRDefault="00114B3A">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W razie zaniedbania obowiązku, o którym mowa w ust. 2 zwrot korespondencji wysyłanej na adres wskazany w umowie bez doręczenia, uważa się korespondencję za doręczoną w dacie jej zwrotu. </w:t>
      </w:r>
    </w:p>
    <w:p w14:paraId="1FFA3BB4" w14:textId="77777777" w:rsidR="00114B3A" w:rsidRPr="00CB1B92" w:rsidRDefault="00CC4195">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Zamawiający i Wykonawca obowiązani są współdziałać przy wykonaniu umowy w sprawie zamówienia publicznego w celu należytej realizacji zamówienia.</w:t>
      </w:r>
    </w:p>
    <w:p w14:paraId="0D8E4A47" w14:textId="797E8546" w:rsidR="009B38B0" w:rsidRPr="00CB1B92" w:rsidRDefault="009B38B0">
      <w:pPr>
        <w:numPr>
          <w:ilvl w:val="0"/>
          <w:numId w:val="10"/>
        </w:numPr>
        <w:tabs>
          <w:tab w:val="left" w:pos="709"/>
        </w:tabs>
        <w:autoSpaceDE w:val="0"/>
        <w:spacing w:after="0" w:line="240" w:lineRule="auto"/>
        <w:ind w:left="284" w:right="49" w:hanging="284"/>
        <w:rPr>
          <w:rFonts w:cs="Times New Roman"/>
          <w:color w:val="000000" w:themeColor="text1"/>
        </w:rPr>
      </w:pPr>
      <w:r w:rsidRPr="00CB1B92">
        <w:rPr>
          <w:rFonts w:cs="Times New Roman"/>
          <w:color w:val="000000" w:themeColor="text1"/>
        </w:rPr>
        <w:t>Gdyby jakikolwiek warunek umowy stał się nieskuteczny lub niewykonalny, nie wpływa to na ważność umowy jako całości.</w:t>
      </w:r>
    </w:p>
    <w:p w14:paraId="3AA83F80" w14:textId="5A9EC3D3" w:rsidR="00114B3A" w:rsidRPr="00CB1B92" w:rsidRDefault="009B38B0">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Strony postanawiają, iż w przypadku zaistnienia sporu na podstawie niniejszej umowy podejmą próby zmierzające do ugodowego jego zakończenia (co nie stanowi zapisu na sąd polubowny, w rozumieniu przepisów Kodeksu postępowania cywilnego)</w:t>
      </w:r>
    </w:p>
    <w:p w14:paraId="6398F142" w14:textId="77777777" w:rsidR="00114B3A" w:rsidRPr="00CB1B92" w:rsidRDefault="00CC4195">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Wszelkie spory między Stronami wynikłe w związku albo na podstawie niniejszej Umowy, których nie da się rozstrzygnąć w drodze negocjacji, będą rozstrzygane przez Sąd powszechny miejscowo właściwy dla siedziby Zamawiającego.</w:t>
      </w:r>
    </w:p>
    <w:p w14:paraId="25C9F6E7" w14:textId="66CA6732" w:rsidR="00216F0A" w:rsidRPr="00CB1B92" w:rsidRDefault="00216F0A">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Umowa została sporządzona w formie elektronicznej i podpisana przez każdą ze Stron kwalifikowanym podpisem elektronicznym.</w:t>
      </w:r>
    </w:p>
    <w:p w14:paraId="358D1D31" w14:textId="7DE5CD0A" w:rsidR="00216F0A" w:rsidRPr="00CB1B92" w:rsidRDefault="00216F0A">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Umowa zostaje zawarta i wchodzi w życie z dniem jej podpisania przez ostatnią ze Stron, przy czym Stroną podpisującą Umowę jako pierwsza jest Zamawiający.</w:t>
      </w:r>
    </w:p>
    <w:p w14:paraId="3F483C8C" w14:textId="6E7CDC4F" w:rsidR="00CC4195" w:rsidRPr="00CB1B92" w:rsidRDefault="00216F0A">
      <w:pPr>
        <w:numPr>
          <w:ilvl w:val="0"/>
          <w:numId w:val="10"/>
        </w:numPr>
        <w:autoSpaceDE w:val="0"/>
        <w:spacing w:after="0" w:line="240" w:lineRule="auto"/>
        <w:ind w:left="284" w:right="49" w:hanging="284"/>
        <w:rPr>
          <w:rFonts w:cs="Times New Roman"/>
          <w:color w:val="000000" w:themeColor="text1"/>
        </w:rPr>
      </w:pPr>
      <w:r w:rsidRPr="00CB1B92">
        <w:rPr>
          <w:rFonts w:cs="Times New Roman"/>
          <w:color w:val="000000" w:themeColor="text1"/>
        </w:rPr>
        <w:t xml:space="preserve"> </w:t>
      </w:r>
      <w:r w:rsidR="00CC4195" w:rsidRPr="00CB1B92">
        <w:rPr>
          <w:rFonts w:cs="Times New Roman"/>
          <w:color w:val="000000" w:themeColor="text1"/>
        </w:rPr>
        <w:t>W sprawach nieuregulowanych zastosowanie mają przepis</w:t>
      </w:r>
      <w:r w:rsidR="00C1075C" w:rsidRPr="00CB1B92">
        <w:rPr>
          <w:rFonts w:cs="Times New Roman"/>
          <w:color w:val="000000" w:themeColor="text1"/>
        </w:rPr>
        <w:t>y</w:t>
      </w:r>
      <w:r w:rsidR="00CC4195" w:rsidRPr="00CB1B92">
        <w:rPr>
          <w:rFonts w:cs="Times New Roman"/>
          <w:color w:val="000000" w:themeColor="text1"/>
        </w:rPr>
        <w:t xml:space="preserve"> ustawy Prawo zamówień publicznych, Kodeksu cywilnego oraz inne powszechnie obowiązujące przepisy dotyczące przedmiotu umowy.</w:t>
      </w:r>
    </w:p>
    <w:p w14:paraId="51478C51" w14:textId="77777777" w:rsidR="00CD7C97" w:rsidRPr="00CB1B92" w:rsidRDefault="00CD7C97" w:rsidP="00586161">
      <w:pPr>
        <w:autoSpaceDE w:val="0"/>
        <w:spacing w:after="0" w:line="240" w:lineRule="auto"/>
        <w:ind w:right="49"/>
        <w:rPr>
          <w:rFonts w:cs="Times New Roman"/>
          <w:b/>
          <w:color w:val="000000" w:themeColor="text1"/>
        </w:rPr>
      </w:pPr>
    </w:p>
    <w:p w14:paraId="40DEE7E0" w14:textId="12DF58A4" w:rsidR="00790FC6" w:rsidRPr="00CB1B92" w:rsidRDefault="00790FC6" w:rsidP="00586161">
      <w:pPr>
        <w:autoSpaceDE w:val="0"/>
        <w:spacing w:after="0" w:line="240" w:lineRule="auto"/>
        <w:rPr>
          <w:rFonts w:cs="Times New Roman"/>
          <w:color w:val="000000" w:themeColor="text1"/>
        </w:rPr>
      </w:pPr>
      <w:r w:rsidRPr="00CB1B92">
        <w:rPr>
          <w:rFonts w:cs="Times New Roman"/>
          <w:b/>
          <w:color w:val="000000" w:themeColor="text1"/>
        </w:rPr>
        <w:t xml:space="preserve">               </w:t>
      </w:r>
      <w:r w:rsidR="0050008D" w:rsidRPr="00CB1B92">
        <w:rPr>
          <w:rFonts w:cs="Times New Roman"/>
          <w:b/>
          <w:color w:val="000000" w:themeColor="text1"/>
        </w:rPr>
        <w:tab/>
      </w:r>
      <w:r w:rsidRPr="00CB1B92">
        <w:rPr>
          <w:rFonts w:cs="Times New Roman"/>
          <w:b/>
          <w:color w:val="000000" w:themeColor="text1"/>
        </w:rPr>
        <w:t>ZAMAWIAJĄCY</w:t>
      </w:r>
      <w:r w:rsidRPr="00CB1B92">
        <w:rPr>
          <w:rFonts w:cs="Times New Roman"/>
          <w:b/>
          <w:color w:val="000000" w:themeColor="text1"/>
        </w:rPr>
        <w:tab/>
      </w:r>
      <w:r w:rsidRPr="00CB1B92">
        <w:rPr>
          <w:rFonts w:cs="Times New Roman"/>
          <w:b/>
          <w:color w:val="000000" w:themeColor="text1"/>
        </w:rPr>
        <w:tab/>
      </w:r>
      <w:r w:rsidRPr="00CB1B92">
        <w:rPr>
          <w:rFonts w:cs="Times New Roman"/>
          <w:b/>
          <w:color w:val="000000" w:themeColor="text1"/>
        </w:rPr>
        <w:tab/>
      </w:r>
      <w:r w:rsidRPr="00CB1B92">
        <w:rPr>
          <w:rFonts w:cs="Times New Roman"/>
          <w:b/>
          <w:color w:val="000000" w:themeColor="text1"/>
        </w:rPr>
        <w:tab/>
      </w:r>
      <w:r w:rsidRPr="00CB1B92">
        <w:rPr>
          <w:rFonts w:cs="Times New Roman"/>
          <w:b/>
          <w:color w:val="000000" w:themeColor="text1"/>
        </w:rPr>
        <w:tab/>
        <w:t xml:space="preserve">WYKONAWCA                                            </w:t>
      </w:r>
      <w:r w:rsidRPr="00CB1B92">
        <w:rPr>
          <w:rFonts w:cs="Times New Roman"/>
          <w:b/>
          <w:color w:val="000000" w:themeColor="text1"/>
        </w:rPr>
        <w:tab/>
        <w:t xml:space="preserve">  </w:t>
      </w:r>
      <w:r w:rsidRPr="00CB1B92">
        <w:rPr>
          <w:rFonts w:cs="Times New Roman"/>
          <w:b/>
          <w:color w:val="000000" w:themeColor="text1"/>
        </w:rPr>
        <w:tab/>
        <w:t xml:space="preserve">                                         </w:t>
      </w:r>
    </w:p>
    <w:p w14:paraId="42725E28" w14:textId="77FD5613" w:rsidR="00D114C1" w:rsidRPr="00CB1B92" w:rsidRDefault="00790FC6" w:rsidP="00586161">
      <w:pPr>
        <w:autoSpaceDE w:val="0"/>
        <w:spacing w:after="0" w:line="240" w:lineRule="auto"/>
        <w:rPr>
          <w:rFonts w:cs="Times New Roman"/>
          <w:color w:val="000000" w:themeColor="text1"/>
        </w:rPr>
      </w:pPr>
      <w:r w:rsidRPr="00CB1B92">
        <w:rPr>
          <w:rFonts w:cs="Times New Roman"/>
          <w:color w:val="000000" w:themeColor="text1"/>
        </w:rPr>
        <w:t xml:space="preserve">               </w:t>
      </w:r>
      <w:r w:rsidR="0050008D" w:rsidRPr="00CB1B92">
        <w:rPr>
          <w:rFonts w:cs="Times New Roman"/>
          <w:color w:val="000000" w:themeColor="text1"/>
        </w:rPr>
        <w:tab/>
      </w:r>
    </w:p>
    <w:sectPr w:rsidR="00D114C1" w:rsidRPr="00CB1B92" w:rsidSect="00F801FC">
      <w:headerReference w:type="default" r:id="rId8"/>
      <w:footerReference w:type="default" r:id="rId9"/>
      <w:pgSz w:w="11906" w:h="16838" w:code="9"/>
      <w:pgMar w:top="1417" w:right="1417" w:bottom="1417"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B3ED1" w14:textId="77777777" w:rsidR="00107E47" w:rsidRDefault="00107E47">
      <w:pPr>
        <w:spacing w:after="0" w:line="240" w:lineRule="auto"/>
      </w:pPr>
      <w:r>
        <w:separator/>
      </w:r>
    </w:p>
  </w:endnote>
  <w:endnote w:type="continuationSeparator" w:id="0">
    <w:p w14:paraId="5B341D6E" w14:textId="77777777" w:rsidR="00107E47" w:rsidRDefault="00107E47">
      <w:pPr>
        <w:spacing w:after="0" w:line="240" w:lineRule="auto"/>
      </w:pPr>
      <w:r>
        <w:continuationSeparator/>
      </w:r>
    </w:p>
  </w:endnote>
  <w:endnote w:type="continuationNotice" w:id="1">
    <w:p w14:paraId="08EA62F5" w14:textId="77777777" w:rsidR="00107E47" w:rsidRDefault="00107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AE87" w14:textId="77777777" w:rsidR="00AB037F" w:rsidRPr="002314E1" w:rsidRDefault="00AB037F" w:rsidP="00B74069">
    <w:pPr>
      <w:pStyle w:val="Stopka"/>
      <w:jc w:val="center"/>
      <w:rPr>
        <w:rFonts w:ascii="Times New Roman" w:hAnsi="Times New Roman"/>
      </w:rPr>
    </w:pPr>
    <w:r w:rsidRPr="002314E1">
      <w:rPr>
        <w:rFonts w:ascii="Times New Roman" w:hAnsi="Times New Roman"/>
      </w:rPr>
      <w:t xml:space="preserve">Strona </w:t>
    </w:r>
    <w:r w:rsidRPr="002314E1">
      <w:rPr>
        <w:rFonts w:ascii="Times New Roman" w:hAnsi="Times New Roman"/>
      </w:rPr>
      <w:fldChar w:fldCharType="begin"/>
    </w:r>
    <w:r w:rsidRPr="002314E1">
      <w:rPr>
        <w:rFonts w:ascii="Times New Roman" w:hAnsi="Times New Roman"/>
      </w:rPr>
      <w:instrText xml:space="preserve"> PAGE </w:instrText>
    </w:r>
    <w:r w:rsidRPr="002314E1">
      <w:rPr>
        <w:rFonts w:ascii="Times New Roman" w:hAnsi="Times New Roman"/>
      </w:rPr>
      <w:fldChar w:fldCharType="separate"/>
    </w:r>
    <w:r w:rsidR="00641F03" w:rsidRPr="002314E1">
      <w:rPr>
        <w:rFonts w:ascii="Times New Roman" w:hAnsi="Times New Roman"/>
        <w:noProof/>
      </w:rPr>
      <w:t>1</w:t>
    </w:r>
    <w:r w:rsidRPr="002314E1">
      <w:rPr>
        <w:rFonts w:ascii="Times New Roman" w:hAnsi="Times New Roman"/>
      </w:rPr>
      <w:fldChar w:fldCharType="end"/>
    </w:r>
    <w:r w:rsidRPr="002314E1">
      <w:rPr>
        <w:rFonts w:ascii="Times New Roman" w:hAnsi="Times New Roman"/>
      </w:rPr>
      <w:t xml:space="preserve"> z </w:t>
    </w:r>
    <w:r w:rsidRPr="002314E1">
      <w:rPr>
        <w:rFonts w:ascii="Times New Roman" w:hAnsi="Times New Roman"/>
      </w:rPr>
      <w:fldChar w:fldCharType="begin"/>
    </w:r>
    <w:r w:rsidRPr="002314E1">
      <w:rPr>
        <w:rFonts w:ascii="Times New Roman" w:hAnsi="Times New Roman"/>
      </w:rPr>
      <w:instrText xml:space="preserve"> NUMPAGES </w:instrText>
    </w:r>
    <w:r w:rsidRPr="002314E1">
      <w:rPr>
        <w:rFonts w:ascii="Times New Roman" w:hAnsi="Times New Roman"/>
      </w:rPr>
      <w:fldChar w:fldCharType="separate"/>
    </w:r>
    <w:r w:rsidR="00641F03" w:rsidRPr="002314E1">
      <w:rPr>
        <w:rFonts w:ascii="Times New Roman" w:hAnsi="Times New Roman"/>
        <w:noProof/>
      </w:rPr>
      <w:t>8</w:t>
    </w:r>
    <w:r w:rsidRPr="002314E1">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51C06" w14:textId="77777777" w:rsidR="00107E47" w:rsidRDefault="00107E47">
      <w:pPr>
        <w:spacing w:after="0" w:line="240" w:lineRule="auto"/>
      </w:pPr>
      <w:r>
        <w:separator/>
      </w:r>
    </w:p>
  </w:footnote>
  <w:footnote w:type="continuationSeparator" w:id="0">
    <w:p w14:paraId="047991E4" w14:textId="77777777" w:rsidR="00107E47" w:rsidRDefault="00107E47">
      <w:pPr>
        <w:spacing w:after="0" w:line="240" w:lineRule="auto"/>
      </w:pPr>
      <w:r>
        <w:continuationSeparator/>
      </w:r>
    </w:p>
  </w:footnote>
  <w:footnote w:type="continuationNotice" w:id="1">
    <w:p w14:paraId="608218CD" w14:textId="77777777" w:rsidR="00107E47" w:rsidRDefault="00107E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157B" w14:textId="714A7601" w:rsidR="008A7783" w:rsidRDefault="008A7783">
    <w:pPr>
      <w:pStyle w:val="Nagwek"/>
    </w:pPr>
  </w:p>
  <w:p w14:paraId="07F71F3C" w14:textId="4DF1EA46" w:rsidR="002E70B2" w:rsidRDefault="002E70B2" w:rsidP="002E70B2">
    <w:pPr>
      <w:pStyle w:val="Nagwek"/>
      <w:spacing w:after="0" w:line="240" w:lineRule="auto"/>
      <w:rPr>
        <w:sz w:val="20"/>
        <w:szCs w:val="20"/>
      </w:rPr>
    </w:pPr>
    <w:r w:rsidRPr="002E70B2">
      <w:rPr>
        <w:sz w:val="20"/>
        <w:szCs w:val="20"/>
      </w:rPr>
      <w:t xml:space="preserve">Nr sprawy: </w:t>
    </w:r>
    <w:r w:rsidR="003C3B04">
      <w:rPr>
        <w:sz w:val="20"/>
        <w:szCs w:val="20"/>
      </w:rPr>
      <w:t>68-P-26</w:t>
    </w:r>
  </w:p>
  <w:p w14:paraId="5943BDCC" w14:textId="77777777" w:rsidR="009B36DB" w:rsidRPr="002E70B2" w:rsidRDefault="009B36DB" w:rsidP="002E70B2">
    <w:pPr>
      <w:pStyle w:val="Nagwek"/>
      <w:spacing w:after="0" w:line="240"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rPr>
        <w:b w:val="0"/>
      </w:rPr>
    </w:lvl>
  </w:abstractNum>
  <w:abstractNum w:abstractNumId="2" w15:restartNumberingAfterBreak="0">
    <w:nsid w:val="00000003"/>
    <w:multiLevelType w:val="multilevel"/>
    <w:tmpl w:val="00000003"/>
    <w:name w:val="WW8Num3"/>
    <w:lvl w:ilvl="0">
      <w:start w:val="1"/>
      <w:numFmt w:val="decimal"/>
      <w:lvlText w:val="%1."/>
      <w:lvlJc w:val="left"/>
      <w:pPr>
        <w:tabs>
          <w:tab w:val="num" w:pos="57"/>
        </w:tabs>
        <w:ind w:left="227" w:hanging="170"/>
      </w:pPr>
      <w:rPr>
        <w:b w:val="0"/>
      </w:rPr>
    </w:lvl>
    <w:lvl w:ilvl="1">
      <w:start w:val="4"/>
      <w:numFmt w:val="decimal"/>
      <w:lvlText w:val="%2)"/>
      <w:lvlJc w:val="left"/>
      <w:pPr>
        <w:tabs>
          <w:tab w:val="num" w:pos="462"/>
        </w:tabs>
        <w:ind w:left="462" w:hanging="405"/>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1440"/>
        </w:tabs>
        <w:ind w:left="1440" w:hanging="360"/>
      </w:pPr>
      <w:rPr>
        <w:b w:val="0"/>
      </w:rPr>
    </w:lvl>
    <w:lvl w:ilvl="1">
      <w:start w:val="1"/>
      <w:numFmt w:val="lowerLetter"/>
      <w:lvlText w:val="%2)"/>
      <w:lvlJc w:val="left"/>
      <w:pPr>
        <w:tabs>
          <w:tab w:val="num" w:pos="1485"/>
        </w:tabs>
        <w:ind w:left="1485" w:hanging="405"/>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0">
    <w:nsid w:val="00000006"/>
    <w:multiLevelType w:val="multilevel"/>
    <w:tmpl w:val="87847152"/>
    <w:name w:val="WW8Num6"/>
    <w:lvl w:ilvl="0">
      <w:start w:val="1"/>
      <w:numFmt w:val="decimal"/>
      <w:lvlText w:val="%1)"/>
      <w:lvlJc w:val="left"/>
      <w:pPr>
        <w:tabs>
          <w:tab w:val="num" w:pos="0"/>
        </w:tabs>
        <w:ind w:left="720" w:hanging="360"/>
      </w:pPr>
      <w:rPr>
        <w:rFonts w:ascii="Times New Roman" w:eastAsia="Times New Roman" w:hAnsi="Times New Roman" w:cs="Times New Roman"/>
      </w:rPr>
    </w:lvl>
    <w:lvl w:ilvl="1">
      <w:start w:val="3"/>
      <w:numFmt w:val="lowerLetter"/>
      <w:lvlText w:val="%2)"/>
      <w:lvlJc w:val="left"/>
      <w:pPr>
        <w:ind w:left="1788" w:hanging="360"/>
      </w:pPr>
      <w:rPr>
        <w:rFonts w:eastAsia="Arial" w:hint="default"/>
      </w:rPr>
    </w:lvl>
    <w:lvl w:ilvl="2">
      <w:start w:val="15"/>
      <w:numFmt w:val="decimal"/>
      <w:lvlText w:val="%3."/>
      <w:lvlJc w:val="left"/>
      <w:pPr>
        <w:ind w:left="2688" w:hanging="360"/>
      </w:pPr>
      <w:rPr>
        <w:rFonts w:hint="default"/>
      </w:r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6" w15:restartNumberingAfterBreak="0">
    <w:nsid w:val="00000007"/>
    <w:multiLevelType w:val="singleLevel"/>
    <w:tmpl w:val="C81421DA"/>
    <w:name w:val="WW8Num7"/>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7" w15:restartNumberingAfterBreak="0">
    <w:nsid w:val="00000008"/>
    <w:multiLevelType w:val="singleLevel"/>
    <w:tmpl w:val="00000008"/>
    <w:name w:val="WW8Num8"/>
    <w:lvl w:ilvl="0">
      <w:start w:val="1"/>
      <w:numFmt w:val="decimal"/>
      <w:lvlText w:val="%1."/>
      <w:lvlJc w:val="left"/>
      <w:pPr>
        <w:tabs>
          <w:tab w:val="num" w:pos="1440"/>
        </w:tabs>
        <w:ind w:left="1440" w:hanging="360"/>
      </w:pPr>
      <w:rPr>
        <w:b w:val="0"/>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0" w:firstLine="0"/>
      </w:pPr>
      <w:rPr>
        <w:rFonts w:ascii="Times New Roman" w:hAnsi="Times New Roman" w:cs="Times New Roman"/>
      </w:rPr>
    </w:lvl>
  </w:abstractNum>
  <w:abstractNum w:abstractNumId="9" w15:restartNumberingAfterBreak="0">
    <w:nsid w:val="0000000B"/>
    <w:multiLevelType w:val="multilevel"/>
    <w:tmpl w:val="F5C08D7A"/>
    <w:name w:val="WW8Num12"/>
    <w:lvl w:ilvl="0">
      <w:start w:val="1"/>
      <w:numFmt w:val="decimal"/>
      <w:lvlText w:val="%1."/>
      <w:lvlJc w:val="left"/>
      <w:pPr>
        <w:tabs>
          <w:tab w:val="num" w:pos="0"/>
        </w:tabs>
        <w:ind w:left="0" w:firstLine="0"/>
      </w:pPr>
      <w:rPr>
        <w:rFonts w:ascii="Times New Roman" w:hAnsi="Times New Roman" w:cs="Times New Roman"/>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0" w15:restartNumberingAfterBreak="0">
    <w:nsid w:val="001C5B60"/>
    <w:multiLevelType w:val="hybridMultilevel"/>
    <w:tmpl w:val="971805C2"/>
    <w:lvl w:ilvl="0" w:tplc="552C0F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0FD21A7"/>
    <w:multiLevelType w:val="hybridMultilevel"/>
    <w:tmpl w:val="5A34DBA8"/>
    <w:lvl w:ilvl="0" w:tplc="5246B3C4">
      <w:start w:val="1"/>
      <w:numFmt w:val="decimal"/>
      <w:lvlText w:val="%1."/>
      <w:lvlJc w:val="left"/>
    </w:lvl>
    <w:lvl w:ilvl="1" w:tplc="D476481A">
      <w:start w:val="1"/>
      <w:numFmt w:val="decimal"/>
      <w:lvlText w:val="%2."/>
      <w:lvlJc w:val="left"/>
      <w:pPr>
        <w:ind w:left="720"/>
      </w:pPr>
    </w:lvl>
    <w:lvl w:ilvl="2" w:tplc="61BA9E88">
      <w:start w:val="1"/>
      <w:numFmt w:val="decimal"/>
      <w:lvlText w:val="%3."/>
      <w:lvlJc w:val="left"/>
      <w:pPr>
        <w:ind w:left="1440"/>
      </w:pPr>
    </w:lvl>
    <w:lvl w:ilvl="3" w:tplc="7174E5AE">
      <w:start w:val="1"/>
      <w:numFmt w:val="decimal"/>
      <w:lvlText w:val="%4."/>
      <w:lvlJc w:val="left"/>
      <w:pPr>
        <w:ind w:left="2160"/>
      </w:pPr>
    </w:lvl>
    <w:lvl w:ilvl="4" w:tplc="F09628EC">
      <w:start w:val="1"/>
      <w:numFmt w:val="decimal"/>
      <w:lvlText w:val="%5."/>
      <w:lvlJc w:val="left"/>
      <w:pPr>
        <w:ind w:left="2880"/>
      </w:pPr>
    </w:lvl>
    <w:lvl w:ilvl="5" w:tplc="56C64820">
      <w:start w:val="1"/>
      <w:numFmt w:val="decimal"/>
      <w:lvlText w:val="%6."/>
      <w:lvlJc w:val="left"/>
      <w:pPr>
        <w:ind w:left="3600"/>
      </w:pPr>
    </w:lvl>
    <w:lvl w:ilvl="6" w:tplc="67442202">
      <w:numFmt w:val="decimal"/>
      <w:lvlText w:val=""/>
      <w:lvlJc w:val="left"/>
    </w:lvl>
    <w:lvl w:ilvl="7" w:tplc="2160B2F6">
      <w:numFmt w:val="decimal"/>
      <w:lvlText w:val=""/>
      <w:lvlJc w:val="left"/>
    </w:lvl>
    <w:lvl w:ilvl="8" w:tplc="3684C7F2">
      <w:numFmt w:val="decimal"/>
      <w:lvlText w:val=""/>
      <w:lvlJc w:val="left"/>
    </w:lvl>
  </w:abstractNum>
  <w:abstractNum w:abstractNumId="12" w15:restartNumberingAfterBreak="0">
    <w:nsid w:val="03B5650B"/>
    <w:multiLevelType w:val="hybridMultilevel"/>
    <w:tmpl w:val="A0B6F3EC"/>
    <w:lvl w:ilvl="0" w:tplc="134A82A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9A290B"/>
    <w:multiLevelType w:val="hybridMultilevel"/>
    <w:tmpl w:val="914EE710"/>
    <w:lvl w:ilvl="0" w:tplc="DE4C9D2A">
      <w:start w:val="1"/>
      <w:numFmt w:val="decimal"/>
      <w:lvlText w:val="%1."/>
      <w:lvlJc w:val="left"/>
    </w:lvl>
    <w:lvl w:ilvl="1" w:tplc="D750D668">
      <w:start w:val="1"/>
      <w:numFmt w:val="decimal"/>
      <w:lvlText w:val="%2."/>
      <w:lvlJc w:val="left"/>
      <w:pPr>
        <w:ind w:left="720"/>
      </w:pPr>
    </w:lvl>
    <w:lvl w:ilvl="2" w:tplc="E952819A">
      <w:start w:val="1"/>
      <w:numFmt w:val="decimal"/>
      <w:lvlText w:val="%3."/>
      <w:lvlJc w:val="left"/>
      <w:pPr>
        <w:ind w:left="1440"/>
      </w:pPr>
    </w:lvl>
    <w:lvl w:ilvl="3" w:tplc="8860508C">
      <w:start w:val="1"/>
      <w:numFmt w:val="decimal"/>
      <w:lvlText w:val="%4."/>
      <w:lvlJc w:val="left"/>
      <w:pPr>
        <w:ind w:left="2160"/>
      </w:pPr>
    </w:lvl>
    <w:lvl w:ilvl="4" w:tplc="83F25B54">
      <w:start w:val="1"/>
      <w:numFmt w:val="decimal"/>
      <w:lvlText w:val="%5."/>
      <w:lvlJc w:val="left"/>
      <w:pPr>
        <w:ind w:left="2880"/>
      </w:pPr>
    </w:lvl>
    <w:lvl w:ilvl="5" w:tplc="02889A00">
      <w:start w:val="1"/>
      <w:numFmt w:val="decimal"/>
      <w:lvlText w:val="%6."/>
      <w:lvlJc w:val="left"/>
      <w:pPr>
        <w:ind w:left="3600"/>
      </w:pPr>
    </w:lvl>
    <w:lvl w:ilvl="6" w:tplc="656C7DBC">
      <w:numFmt w:val="decimal"/>
      <w:lvlText w:val=""/>
      <w:lvlJc w:val="left"/>
    </w:lvl>
    <w:lvl w:ilvl="7" w:tplc="048227A4">
      <w:numFmt w:val="decimal"/>
      <w:lvlText w:val=""/>
      <w:lvlJc w:val="left"/>
    </w:lvl>
    <w:lvl w:ilvl="8" w:tplc="1422DFFA">
      <w:numFmt w:val="decimal"/>
      <w:lvlText w:val=""/>
      <w:lvlJc w:val="left"/>
    </w:lvl>
  </w:abstractNum>
  <w:abstractNum w:abstractNumId="14" w15:restartNumberingAfterBreak="0">
    <w:nsid w:val="06423C73"/>
    <w:multiLevelType w:val="hybridMultilevel"/>
    <w:tmpl w:val="51DA9C46"/>
    <w:lvl w:ilvl="0" w:tplc="B1BACA94">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7FF7828"/>
    <w:multiLevelType w:val="hybridMultilevel"/>
    <w:tmpl w:val="33D860E8"/>
    <w:lvl w:ilvl="0" w:tplc="0BB0B932">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0F7A668E"/>
    <w:multiLevelType w:val="hybridMultilevel"/>
    <w:tmpl w:val="B72A64D8"/>
    <w:lvl w:ilvl="0" w:tplc="1F4C04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1514B1"/>
    <w:multiLevelType w:val="hybridMultilevel"/>
    <w:tmpl w:val="FF1EA5F2"/>
    <w:lvl w:ilvl="0" w:tplc="8C1EF08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1C744479"/>
    <w:multiLevelType w:val="hybridMultilevel"/>
    <w:tmpl w:val="9A5ADE70"/>
    <w:lvl w:ilvl="0" w:tplc="E1760D6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1CFF0E94"/>
    <w:multiLevelType w:val="hybridMultilevel"/>
    <w:tmpl w:val="FC4E08A2"/>
    <w:lvl w:ilvl="0" w:tplc="A81CD8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0C1A6D"/>
    <w:multiLevelType w:val="hybridMultilevel"/>
    <w:tmpl w:val="0FE637D6"/>
    <w:lvl w:ilvl="0" w:tplc="C86435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1E1F46"/>
    <w:multiLevelType w:val="hybridMultilevel"/>
    <w:tmpl w:val="04B03550"/>
    <w:lvl w:ilvl="0" w:tplc="512447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2E84571"/>
    <w:multiLevelType w:val="hybridMultilevel"/>
    <w:tmpl w:val="20245626"/>
    <w:lvl w:ilvl="0" w:tplc="5700EDAE">
      <w:start w:val="1"/>
      <w:numFmt w:val="decimal"/>
      <w:lvlText w:val="%1."/>
      <w:lvlJc w:val="left"/>
      <w:pPr>
        <w:ind w:left="812" w:hanging="432"/>
      </w:pPr>
      <w:rPr>
        <w:rFonts w:hint="default"/>
        <w:strike w:val="0"/>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23" w15:restartNumberingAfterBreak="0">
    <w:nsid w:val="291B3D60"/>
    <w:multiLevelType w:val="hybridMultilevel"/>
    <w:tmpl w:val="02002BB2"/>
    <w:lvl w:ilvl="0" w:tplc="8F78578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9A540A"/>
    <w:multiLevelType w:val="hybridMultilevel"/>
    <w:tmpl w:val="5BD42914"/>
    <w:lvl w:ilvl="0" w:tplc="587267B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DAC5E0A"/>
    <w:multiLevelType w:val="hybridMultilevel"/>
    <w:tmpl w:val="D700BF28"/>
    <w:lvl w:ilvl="0" w:tplc="6DD88E88">
      <w:start w:val="1"/>
      <w:numFmt w:val="decimal"/>
      <w:lvlText w:val="%1."/>
      <w:lvlJc w:val="left"/>
      <w:pPr>
        <w:tabs>
          <w:tab w:val="num" w:pos="360"/>
        </w:tabs>
        <w:ind w:left="360" w:hanging="360"/>
      </w:pPr>
    </w:lvl>
    <w:lvl w:ilvl="1" w:tplc="EFD09948">
      <w:start w:val="2"/>
      <w:numFmt w:val="decimal"/>
      <w:lvlText w:val="%2."/>
      <w:lvlJc w:val="left"/>
      <w:pPr>
        <w:tabs>
          <w:tab w:val="num" w:pos="1080"/>
        </w:tabs>
        <w:ind w:left="1080" w:hanging="360"/>
      </w:pPr>
      <w:rPr>
        <w:rFonts w:cs="Calibri" w:hint="default"/>
      </w:rPr>
    </w:lvl>
    <w:lvl w:ilvl="2" w:tplc="DD44FD88">
      <w:start w:val="7"/>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15:restartNumberingAfterBreak="0">
    <w:nsid w:val="32580BA8"/>
    <w:multiLevelType w:val="hybridMultilevel"/>
    <w:tmpl w:val="8E6A100A"/>
    <w:lvl w:ilvl="0" w:tplc="32B4866E">
      <w:start w:val="1"/>
      <w:numFmt w:val="decimal"/>
      <w:lvlText w:val="%1."/>
      <w:lvlJc w:val="left"/>
      <w:pPr>
        <w:ind w:left="864" w:hanging="360"/>
      </w:pPr>
      <w:rPr>
        <w:rFonts w:hint="default"/>
      </w:rPr>
    </w:lvl>
    <w:lvl w:ilvl="1" w:tplc="04150019" w:tentative="1">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27" w15:restartNumberingAfterBreak="0">
    <w:nsid w:val="33CA01A8"/>
    <w:multiLevelType w:val="hybridMultilevel"/>
    <w:tmpl w:val="68D2A9F8"/>
    <w:lvl w:ilvl="0" w:tplc="3432EC3E">
      <w:start w:val="1"/>
      <w:numFmt w:val="decimal"/>
      <w:lvlText w:val="%1."/>
      <w:lvlJc w:val="left"/>
      <w:pPr>
        <w:ind w:left="1272" w:hanging="360"/>
      </w:pPr>
      <w:rPr>
        <w:rFonts w:hint="default"/>
        <w:b w:val="0"/>
        <w:bCs/>
      </w:rPr>
    </w:lvl>
    <w:lvl w:ilvl="1" w:tplc="04150019" w:tentative="1">
      <w:start w:val="1"/>
      <w:numFmt w:val="lowerLetter"/>
      <w:lvlText w:val="%2."/>
      <w:lvlJc w:val="left"/>
      <w:pPr>
        <w:ind w:left="1992" w:hanging="360"/>
      </w:pPr>
    </w:lvl>
    <w:lvl w:ilvl="2" w:tplc="0415001B" w:tentative="1">
      <w:start w:val="1"/>
      <w:numFmt w:val="lowerRoman"/>
      <w:lvlText w:val="%3."/>
      <w:lvlJc w:val="right"/>
      <w:pPr>
        <w:ind w:left="2712" w:hanging="180"/>
      </w:pPr>
    </w:lvl>
    <w:lvl w:ilvl="3" w:tplc="0415000F" w:tentative="1">
      <w:start w:val="1"/>
      <w:numFmt w:val="decimal"/>
      <w:lvlText w:val="%4."/>
      <w:lvlJc w:val="left"/>
      <w:pPr>
        <w:ind w:left="3432" w:hanging="360"/>
      </w:pPr>
    </w:lvl>
    <w:lvl w:ilvl="4" w:tplc="04150019" w:tentative="1">
      <w:start w:val="1"/>
      <w:numFmt w:val="lowerLetter"/>
      <w:lvlText w:val="%5."/>
      <w:lvlJc w:val="left"/>
      <w:pPr>
        <w:ind w:left="4152" w:hanging="360"/>
      </w:pPr>
    </w:lvl>
    <w:lvl w:ilvl="5" w:tplc="0415001B" w:tentative="1">
      <w:start w:val="1"/>
      <w:numFmt w:val="lowerRoman"/>
      <w:lvlText w:val="%6."/>
      <w:lvlJc w:val="right"/>
      <w:pPr>
        <w:ind w:left="4872" w:hanging="180"/>
      </w:pPr>
    </w:lvl>
    <w:lvl w:ilvl="6" w:tplc="0415000F" w:tentative="1">
      <w:start w:val="1"/>
      <w:numFmt w:val="decimal"/>
      <w:lvlText w:val="%7."/>
      <w:lvlJc w:val="left"/>
      <w:pPr>
        <w:ind w:left="5592" w:hanging="360"/>
      </w:pPr>
    </w:lvl>
    <w:lvl w:ilvl="7" w:tplc="04150019" w:tentative="1">
      <w:start w:val="1"/>
      <w:numFmt w:val="lowerLetter"/>
      <w:lvlText w:val="%8."/>
      <w:lvlJc w:val="left"/>
      <w:pPr>
        <w:ind w:left="6312" w:hanging="360"/>
      </w:pPr>
    </w:lvl>
    <w:lvl w:ilvl="8" w:tplc="0415001B" w:tentative="1">
      <w:start w:val="1"/>
      <w:numFmt w:val="lowerRoman"/>
      <w:lvlText w:val="%9."/>
      <w:lvlJc w:val="right"/>
      <w:pPr>
        <w:ind w:left="7032" w:hanging="180"/>
      </w:pPr>
    </w:lvl>
  </w:abstractNum>
  <w:abstractNum w:abstractNumId="28" w15:restartNumberingAfterBreak="0">
    <w:nsid w:val="361A435A"/>
    <w:multiLevelType w:val="hybridMultilevel"/>
    <w:tmpl w:val="1C0A0D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7D50241"/>
    <w:multiLevelType w:val="hybridMultilevel"/>
    <w:tmpl w:val="FE92C956"/>
    <w:lvl w:ilvl="0" w:tplc="7B1EA49C">
      <w:start w:val="1"/>
      <w:numFmt w:val="decimal"/>
      <w:lvlText w:val="%1."/>
      <w:lvlJc w:val="left"/>
      <w:pPr>
        <w:ind w:left="1428" w:hanging="360"/>
      </w:pPr>
      <w:rPr>
        <w:rFonts w:ascii="Times New Roman" w:eastAsia="Times New Roman" w:hAnsi="Times New Roman" w:cs="Times New Roman"/>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0" w15:restartNumberingAfterBreak="0">
    <w:nsid w:val="47DE4EC7"/>
    <w:multiLevelType w:val="hybridMultilevel"/>
    <w:tmpl w:val="5A6AFCC4"/>
    <w:lvl w:ilvl="0" w:tplc="F6F47D8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4AE87D0C"/>
    <w:multiLevelType w:val="hybridMultilevel"/>
    <w:tmpl w:val="F98AD22E"/>
    <w:lvl w:ilvl="0" w:tplc="CD780106">
      <w:start w:val="1"/>
      <w:numFmt w:val="decimal"/>
      <w:lvlText w:val="%1."/>
      <w:lvlJc w:val="left"/>
    </w:lvl>
    <w:lvl w:ilvl="1" w:tplc="B1DCD85E">
      <w:start w:val="1"/>
      <w:numFmt w:val="decimal"/>
      <w:lvlText w:val="%2."/>
      <w:lvlJc w:val="left"/>
      <w:pPr>
        <w:ind w:left="720"/>
      </w:pPr>
    </w:lvl>
    <w:lvl w:ilvl="2" w:tplc="190405D4">
      <w:start w:val="1"/>
      <w:numFmt w:val="decimal"/>
      <w:lvlText w:val="%3."/>
      <w:lvlJc w:val="left"/>
      <w:pPr>
        <w:ind w:left="1440"/>
      </w:pPr>
    </w:lvl>
    <w:lvl w:ilvl="3" w:tplc="01101832">
      <w:start w:val="1"/>
      <w:numFmt w:val="decimal"/>
      <w:lvlText w:val="%4."/>
      <w:lvlJc w:val="left"/>
      <w:pPr>
        <w:ind w:left="2160"/>
      </w:pPr>
    </w:lvl>
    <w:lvl w:ilvl="4" w:tplc="8FDA0F22">
      <w:start w:val="1"/>
      <w:numFmt w:val="decimal"/>
      <w:lvlText w:val="%5."/>
      <w:lvlJc w:val="left"/>
      <w:pPr>
        <w:ind w:left="2880"/>
      </w:pPr>
    </w:lvl>
    <w:lvl w:ilvl="5" w:tplc="CD6A1086">
      <w:start w:val="1"/>
      <w:numFmt w:val="decimal"/>
      <w:lvlText w:val="%6."/>
      <w:lvlJc w:val="left"/>
      <w:pPr>
        <w:ind w:left="3600"/>
      </w:pPr>
    </w:lvl>
    <w:lvl w:ilvl="6" w:tplc="2EA618E4">
      <w:numFmt w:val="decimal"/>
      <w:lvlText w:val=""/>
      <w:lvlJc w:val="left"/>
    </w:lvl>
    <w:lvl w:ilvl="7" w:tplc="3A647D44">
      <w:numFmt w:val="decimal"/>
      <w:lvlText w:val=""/>
      <w:lvlJc w:val="left"/>
    </w:lvl>
    <w:lvl w:ilvl="8" w:tplc="3AECDC78">
      <w:numFmt w:val="decimal"/>
      <w:lvlText w:val=""/>
      <w:lvlJc w:val="left"/>
    </w:lvl>
  </w:abstractNum>
  <w:abstractNum w:abstractNumId="32" w15:restartNumberingAfterBreak="0">
    <w:nsid w:val="4D9C28A4"/>
    <w:multiLevelType w:val="hybridMultilevel"/>
    <w:tmpl w:val="8F58B48C"/>
    <w:lvl w:ilvl="0" w:tplc="4DBA4D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0201832"/>
    <w:multiLevelType w:val="hybridMultilevel"/>
    <w:tmpl w:val="51523D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33790F"/>
    <w:multiLevelType w:val="hybridMultilevel"/>
    <w:tmpl w:val="193C5FA8"/>
    <w:lvl w:ilvl="0" w:tplc="1A2EBC30">
      <w:start w:val="1"/>
      <w:numFmt w:val="decimal"/>
      <w:lvlText w:val="%1."/>
      <w:lvlJc w:val="left"/>
    </w:lvl>
    <w:lvl w:ilvl="1" w:tplc="2D9E4A62">
      <w:start w:val="1"/>
      <w:numFmt w:val="decimal"/>
      <w:lvlText w:val="%2."/>
      <w:lvlJc w:val="left"/>
      <w:pPr>
        <w:ind w:left="720"/>
      </w:pPr>
    </w:lvl>
    <w:lvl w:ilvl="2" w:tplc="29563D78">
      <w:start w:val="1"/>
      <w:numFmt w:val="decimal"/>
      <w:lvlText w:val="%3."/>
      <w:lvlJc w:val="left"/>
      <w:pPr>
        <w:ind w:left="1440"/>
      </w:pPr>
    </w:lvl>
    <w:lvl w:ilvl="3" w:tplc="85382DBC">
      <w:start w:val="1"/>
      <w:numFmt w:val="decimal"/>
      <w:lvlText w:val="%4."/>
      <w:lvlJc w:val="left"/>
      <w:pPr>
        <w:ind w:left="2160"/>
      </w:pPr>
    </w:lvl>
    <w:lvl w:ilvl="4" w:tplc="DA64F1FE">
      <w:start w:val="1"/>
      <w:numFmt w:val="decimal"/>
      <w:lvlText w:val="%5."/>
      <w:lvlJc w:val="left"/>
      <w:pPr>
        <w:ind w:left="2880"/>
      </w:pPr>
    </w:lvl>
    <w:lvl w:ilvl="5" w:tplc="226269F2">
      <w:start w:val="1"/>
      <w:numFmt w:val="decimal"/>
      <w:lvlText w:val="%6."/>
      <w:lvlJc w:val="left"/>
      <w:pPr>
        <w:ind w:left="3600"/>
      </w:pPr>
    </w:lvl>
    <w:lvl w:ilvl="6" w:tplc="E5C2DE6E">
      <w:numFmt w:val="decimal"/>
      <w:lvlText w:val=""/>
      <w:lvlJc w:val="left"/>
    </w:lvl>
    <w:lvl w:ilvl="7" w:tplc="E490F12E">
      <w:numFmt w:val="decimal"/>
      <w:lvlText w:val=""/>
      <w:lvlJc w:val="left"/>
    </w:lvl>
    <w:lvl w:ilvl="8" w:tplc="172AFC1A">
      <w:numFmt w:val="decimal"/>
      <w:lvlText w:val=""/>
      <w:lvlJc w:val="left"/>
    </w:lvl>
  </w:abstractNum>
  <w:abstractNum w:abstractNumId="35" w15:restartNumberingAfterBreak="0">
    <w:nsid w:val="60002DB4"/>
    <w:multiLevelType w:val="hybridMultilevel"/>
    <w:tmpl w:val="47482C8C"/>
    <w:lvl w:ilvl="0" w:tplc="19344DF0">
      <w:start w:val="1"/>
      <w:numFmt w:val="decimal"/>
      <w:lvlText w:val="%1)"/>
      <w:lvlJc w:val="left"/>
      <w:pPr>
        <w:ind w:left="1176" w:hanging="360"/>
      </w:pPr>
      <w:rPr>
        <w:rFonts w:hint="default"/>
      </w:rPr>
    </w:lvl>
    <w:lvl w:ilvl="1" w:tplc="04150019">
      <w:start w:val="1"/>
      <w:numFmt w:val="lowerLetter"/>
      <w:lvlText w:val="%2."/>
      <w:lvlJc w:val="left"/>
      <w:pPr>
        <w:ind w:left="1896" w:hanging="360"/>
      </w:pPr>
    </w:lvl>
    <w:lvl w:ilvl="2" w:tplc="0415001B" w:tentative="1">
      <w:start w:val="1"/>
      <w:numFmt w:val="lowerRoman"/>
      <w:lvlText w:val="%3."/>
      <w:lvlJc w:val="right"/>
      <w:pPr>
        <w:ind w:left="2616" w:hanging="180"/>
      </w:pPr>
    </w:lvl>
    <w:lvl w:ilvl="3" w:tplc="0415000F" w:tentative="1">
      <w:start w:val="1"/>
      <w:numFmt w:val="decimal"/>
      <w:lvlText w:val="%4."/>
      <w:lvlJc w:val="left"/>
      <w:pPr>
        <w:ind w:left="3336" w:hanging="360"/>
      </w:pPr>
    </w:lvl>
    <w:lvl w:ilvl="4" w:tplc="04150019" w:tentative="1">
      <w:start w:val="1"/>
      <w:numFmt w:val="lowerLetter"/>
      <w:lvlText w:val="%5."/>
      <w:lvlJc w:val="left"/>
      <w:pPr>
        <w:ind w:left="4056" w:hanging="360"/>
      </w:pPr>
    </w:lvl>
    <w:lvl w:ilvl="5" w:tplc="0415001B" w:tentative="1">
      <w:start w:val="1"/>
      <w:numFmt w:val="lowerRoman"/>
      <w:lvlText w:val="%6."/>
      <w:lvlJc w:val="right"/>
      <w:pPr>
        <w:ind w:left="4776" w:hanging="180"/>
      </w:pPr>
    </w:lvl>
    <w:lvl w:ilvl="6" w:tplc="0415000F" w:tentative="1">
      <w:start w:val="1"/>
      <w:numFmt w:val="decimal"/>
      <w:lvlText w:val="%7."/>
      <w:lvlJc w:val="left"/>
      <w:pPr>
        <w:ind w:left="5496" w:hanging="360"/>
      </w:pPr>
    </w:lvl>
    <w:lvl w:ilvl="7" w:tplc="04150019" w:tentative="1">
      <w:start w:val="1"/>
      <w:numFmt w:val="lowerLetter"/>
      <w:lvlText w:val="%8."/>
      <w:lvlJc w:val="left"/>
      <w:pPr>
        <w:ind w:left="6216" w:hanging="360"/>
      </w:pPr>
    </w:lvl>
    <w:lvl w:ilvl="8" w:tplc="0415001B" w:tentative="1">
      <w:start w:val="1"/>
      <w:numFmt w:val="lowerRoman"/>
      <w:lvlText w:val="%9."/>
      <w:lvlJc w:val="right"/>
      <w:pPr>
        <w:ind w:left="6936" w:hanging="180"/>
      </w:pPr>
    </w:lvl>
  </w:abstractNum>
  <w:abstractNum w:abstractNumId="36" w15:restartNumberingAfterBreak="0">
    <w:nsid w:val="637419D6"/>
    <w:multiLevelType w:val="hybridMultilevel"/>
    <w:tmpl w:val="614E7A9C"/>
    <w:lvl w:ilvl="0" w:tplc="E3E44C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4B4B85"/>
    <w:multiLevelType w:val="hybridMultilevel"/>
    <w:tmpl w:val="54B40888"/>
    <w:lvl w:ilvl="0" w:tplc="9C6E9F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E992185"/>
    <w:multiLevelType w:val="hybridMultilevel"/>
    <w:tmpl w:val="7C92810A"/>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7E0EFA"/>
    <w:multiLevelType w:val="hybridMultilevel"/>
    <w:tmpl w:val="E370EDB0"/>
    <w:lvl w:ilvl="0" w:tplc="D42645D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7D5D1B4B"/>
    <w:multiLevelType w:val="hybridMultilevel"/>
    <w:tmpl w:val="E3303654"/>
    <w:lvl w:ilvl="0" w:tplc="BAECA13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324630412">
    <w:abstractNumId w:val="5"/>
  </w:num>
  <w:num w:numId="2" w16cid:durableId="22445946">
    <w:abstractNumId w:val="24"/>
  </w:num>
  <w:num w:numId="3" w16cid:durableId="1359507223">
    <w:abstractNumId w:val="25"/>
  </w:num>
  <w:num w:numId="4" w16cid:durableId="106388765">
    <w:abstractNumId w:val="23"/>
  </w:num>
  <w:num w:numId="5" w16cid:durableId="884174521">
    <w:abstractNumId w:val="14"/>
  </w:num>
  <w:num w:numId="6" w16cid:durableId="33509503">
    <w:abstractNumId w:val="33"/>
  </w:num>
  <w:num w:numId="7" w16cid:durableId="1495953810">
    <w:abstractNumId w:val="26"/>
  </w:num>
  <w:num w:numId="8" w16cid:durableId="1285040735">
    <w:abstractNumId w:val="35"/>
  </w:num>
  <w:num w:numId="9" w16cid:durableId="1203593450">
    <w:abstractNumId w:val="29"/>
  </w:num>
  <w:num w:numId="10" w16cid:durableId="1288046627">
    <w:abstractNumId w:val="27"/>
  </w:num>
  <w:num w:numId="11" w16cid:durableId="63530780">
    <w:abstractNumId w:val="38"/>
  </w:num>
  <w:num w:numId="12" w16cid:durableId="1636400748">
    <w:abstractNumId w:val="28"/>
  </w:num>
  <w:num w:numId="13" w16cid:durableId="1833717053">
    <w:abstractNumId w:val="36"/>
  </w:num>
  <w:num w:numId="14" w16cid:durableId="868030792">
    <w:abstractNumId w:val="12"/>
  </w:num>
  <w:num w:numId="15" w16cid:durableId="2044820959">
    <w:abstractNumId w:val="32"/>
  </w:num>
  <w:num w:numId="16" w16cid:durableId="170949002">
    <w:abstractNumId w:val="39"/>
  </w:num>
  <w:num w:numId="17" w16cid:durableId="111483151">
    <w:abstractNumId w:val="16"/>
  </w:num>
  <w:num w:numId="18" w16cid:durableId="826283410">
    <w:abstractNumId w:val="17"/>
  </w:num>
  <w:num w:numId="19" w16cid:durableId="1690715720">
    <w:abstractNumId w:val="15"/>
  </w:num>
  <w:num w:numId="20" w16cid:durableId="1627469896">
    <w:abstractNumId w:val="18"/>
  </w:num>
  <w:num w:numId="21" w16cid:durableId="1227648330">
    <w:abstractNumId w:val="30"/>
  </w:num>
  <w:num w:numId="22" w16cid:durableId="17052197">
    <w:abstractNumId w:val="20"/>
  </w:num>
  <w:num w:numId="23" w16cid:durableId="1097168311">
    <w:abstractNumId w:val="37"/>
  </w:num>
  <w:num w:numId="24" w16cid:durableId="1264875677">
    <w:abstractNumId w:val="22"/>
  </w:num>
  <w:num w:numId="25" w16cid:durableId="1994721277">
    <w:abstractNumId w:val="21"/>
  </w:num>
  <w:num w:numId="26" w16cid:durableId="739794241">
    <w:abstractNumId w:val="19"/>
  </w:num>
  <w:num w:numId="27" w16cid:durableId="2079743500">
    <w:abstractNumId w:val="10"/>
  </w:num>
  <w:num w:numId="28" w16cid:durableId="1417747676">
    <w:abstractNumId w:val="40"/>
  </w:num>
  <w:num w:numId="29" w16cid:durableId="1805654808">
    <w:abstractNumId w:val="11"/>
    <w:lvlOverride w:ilvl="0">
      <w:startOverride w:val="1"/>
    </w:lvlOverride>
  </w:num>
  <w:num w:numId="30" w16cid:durableId="2127188385">
    <w:abstractNumId w:val="34"/>
    <w:lvlOverride w:ilvl="0">
      <w:startOverride w:val="1"/>
    </w:lvlOverride>
  </w:num>
  <w:num w:numId="31" w16cid:durableId="2129546301">
    <w:abstractNumId w:val="31"/>
    <w:lvlOverride w:ilvl="0">
      <w:startOverride w:val="1"/>
    </w:lvlOverride>
  </w:num>
  <w:num w:numId="32" w16cid:durableId="434056026">
    <w:abstractNumId w:val="13"/>
    <w:lvlOverride w:ilvl="0">
      <w:startOverride w:val="1"/>
    </w:lvlOverride>
  </w:num>
  <w:num w:numId="33" w16cid:durableId="13505709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B2"/>
    <w:rsid w:val="000034A4"/>
    <w:rsid w:val="000061DD"/>
    <w:rsid w:val="0000670B"/>
    <w:rsid w:val="00010186"/>
    <w:rsid w:val="000136D0"/>
    <w:rsid w:val="00014341"/>
    <w:rsid w:val="00014437"/>
    <w:rsid w:val="00020A4A"/>
    <w:rsid w:val="0002244A"/>
    <w:rsid w:val="00022C04"/>
    <w:rsid w:val="00023B15"/>
    <w:rsid w:val="00025A39"/>
    <w:rsid w:val="00032AC1"/>
    <w:rsid w:val="00033E23"/>
    <w:rsid w:val="0004655C"/>
    <w:rsid w:val="000507A5"/>
    <w:rsid w:val="0005323E"/>
    <w:rsid w:val="00054A09"/>
    <w:rsid w:val="00055E13"/>
    <w:rsid w:val="000576B2"/>
    <w:rsid w:val="000610C5"/>
    <w:rsid w:val="0006364B"/>
    <w:rsid w:val="00067E73"/>
    <w:rsid w:val="00082242"/>
    <w:rsid w:val="00083144"/>
    <w:rsid w:val="00093658"/>
    <w:rsid w:val="0009617F"/>
    <w:rsid w:val="00097363"/>
    <w:rsid w:val="000A1AA8"/>
    <w:rsid w:val="000A6720"/>
    <w:rsid w:val="000B2487"/>
    <w:rsid w:val="000B321B"/>
    <w:rsid w:val="000C08E0"/>
    <w:rsid w:val="000C0B66"/>
    <w:rsid w:val="000C3DE1"/>
    <w:rsid w:val="000C59D7"/>
    <w:rsid w:val="000D0F86"/>
    <w:rsid w:val="000D52BB"/>
    <w:rsid w:val="000D6EA2"/>
    <w:rsid w:val="000D7EC4"/>
    <w:rsid w:val="000E271C"/>
    <w:rsid w:val="000E3F16"/>
    <w:rsid w:val="000E71C7"/>
    <w:rsid w:val="000E73CB"/>
    <w:rsid w:val="000E7E5F"/>
    <w:rsid w:val="000F0C50"/>
    <w:rsid w:val="00100662"/>
    <w:rsid w:val="0010456E"/>
    <w:rsid w:val="001055C3"/>
    <w:rsid w:val="00107E47"/>
    <w:rsid w:val="00111219"/>
    <w:rsid w:val="00114B3A"/>
    <w:rsid w:val="00123A06"/>
    <w:rsid w:val="00123F9A"/>
    <w:rsid w:val="001251B0"/>
    <w:rsid w:val="00131CE3"/>
    <w:rsid w:val="00132058"/>
    <w:rsid w:val="0013332F"/>
    <w:rsid w:val="00135FA5"/>
    <w:rsid w:val="001429D0"/>
    <w:rsid w:val="001468F4"/>
    <w:rsid w:val="0015024E"/>
    <w:rsid w:val="0015071B"/>
    <w:rsid w:val="00151E84"/>
    <w:rsid w:val="001522B0"/>
    <w:rsid w:val="00156418"/>
    <w:rsid w:val="001568DE"/>
    <w:rsid w:val="001579D2"/>
    <w:rsid w:val="001653F8"/>
    <w:rsid w:val="00165DBD"/>
    <w:rsid w:val="00173F25"/>
    <w:rsid w:val="001763F2"/>
    <w:rsid w:val="00176E6A"/>
    <w:rsid w:val="00183D73"/>
    <w:rsid w:val="00186C56"/>
    <w:rsid w:val="001876AC"/>
    <w:rsid w:val="00187E1D"/>
    <w:rsid w:val="001909A1"/>
    <w:rsid w:val="00190CA3"/>
    <w:rsid w:val="00191522"/>
    <w:rsid w:val="001941F8"/>
    <w:rsid w:val="001A282C"/>
    <w:rsid w:val="001A2F35"/>
    <w:rsid w:val="001A39EC"/>
    <w:rsid w:val="001A3DDC"/>
    <w:rsid w:val="001A5B24"/>
    <w:rsid w:val="001A67B5"/>
    <w:rsid w:val="001A6D18"/>
    <w:rsid w:val="001B43E8"/>
    <w:rsid w:val="001B4AFD"/>
    <w:rsid w:val="001B6328"/>
    <w:rsid w:val="001D2B4A"/>
    <w:rsid w:val="001D6BA5"/>
    <w:rsid w:val="001D73BC"/>
    <w:rsid w:val="001E067D"/>
    <w:rsid w:val="001E6EDC"/>
    <w:rsid w:val="001F0E47"/>
    <w:rsid w:val="001F213E"/>
    <w:rsid w:val="001F22AF"/>
    <w:rsid w:val="001F4057"/>
    <w:rsid w:val="001F5C47"/>
    <w:rsid w:val="002015DC"/>
    <w:rsid w:val="00202703"/>
    <w:rsid w:val="00202F33"/>
    <w:rsid w:val="0020567B"/>
    <w:rsid w:val="002152BD"/>
    <w:rsid w:val="00216F0A"/>
    <w:rsid w:val="00220DF4"/>
    <w:rsid w:val="00221112"/>
    <w:rsid w:val="00223392"/>
    <w:rsid w:val="002314E1"/>
    <w:rsid w:val="00233C9D"/>
    <w:rsid w:val="002344AF"/>
    <w:rsid w:val="002370CB"/>
    <w:rsid w:val="00240698"/>
    <w:rsid w:val="00251B9A"/>
    <w:rsid w:val="00252504"/>
    <w:rsid w:val="002553C4"/>
    <w:rsid w:val="002672AF"/>
    <w:rsid w:val="00271710"/>
    <w:rsid w:val="00285DE1"/>
    <w:rsid w:val="002869CF"/>
    <w:rsid w:val="0029370D"/>
    <w:rsid w:val="0029744B"/>
    <w:rsid w:val="002A721E"/>
    <w:rsid w:val="002A79ED"/>
    <w:rsid w:val="002B1CD7"/>
    <w:rsid w:val="002B3C19"/>
    <w:rsid w:val="002B550B"/>
    <w:rsid w:val="002B5CBC"/>
    <w:rsid w:val="002B6536"/>
    <w:rsid w:val="002C08CE"/>
    <w:rsid w:val="002C629B"/>
    <w:rsid w:val="002C7E07"/>
    <w:rsid w:val="002D3CAE"/>
    <w:rsid w:val="002D7E97"/>
    <w:rsid w:val="002E450B"/>
    <w:rsid w:val="002E70B2"/>
    <w:rsid w:val="002F4908"/>
    <w:rsid w:val="002F4F34"/>
    <w:rsid w:val="002F531C"/>
    <w:rsid w:val="0030354A"/>
    <w:rsid w:val="00304638"/>
    <w:rsid w:val="00306442"/>
    <w:rsid w:val="003070CC"/>
    <w:rsid w:val="00314A58"/>
    <w:rsid w:val="00315314"/>
    <w:rsid w:val="00315D8D"/>
    <w:rsid w:val="00316DA4"/>
    <w:rsid w:val="00317976"/>
    <w:rsid w:val="00335DDD"/>
    <w:rsid w:val="00336FD2"/>
    <w:rsid w:val="003414F8"/>
    <w:rsid w:val="003441B3"/>
    <w:rsid w:val="00347CAF"/>
    <w:rsid w:val="0035529A"/>
    <w:rsid w:val="00355EBA"/>
    <w:rsid w:val="003715C9"/>
    <w:rsid w:val="00372682"/>
    <w:rsid w:val="003743C5"/>
    <w:rsid w:val="00386DF3"/>
    <w:rsid w:val="0039400A"/>
    <w:rsid w:val="00395E87"/>
    <w:rsid w:val="00396739"/>
    <w:rsid w:val="0039691E"/>
    <w:rsid w:val="003973DB"/>
    <w:rsid w:val="003A468E"/>
    <w:rsid w:val="003A4A4E"/>
    <w:rsid w:val="003B3E80"/>
    <w:rsid w:val="003B4D7C"/>
    <w:rsid w:val="003B6577"/>
    <w:rsid w:val="003B688A"/>
    <w:rsid w:val="003C2126"/>
    <w:rsid w:val="003C2DF7"/>
    <w:rsid w:val="003C3B04"/>
    <w:rsid w:val="003D1C37"/>
    <w:rsid w:val="003D29DD"/>
    <w:rsid w:val="003D2BD2"/>
    <w:rsid w:val="003D64E0"/>
    <w:rsid w:val="003E6F3B"/>
    <w:rsid w:val="003F2974"/>
    <w:rsid w:val="003F2E85"/>
    <w:rsid w:val="003F484E"/>
    <w:rsid w:val="003F587D"/>
    <w:rsid w:val="00400428"/>
    <w:rsid w:val="00405B39"/>
    <w:rsid w:val="004109B8"/>
    <w:rsid w:val="00411209"/>
    <w:rsid w:val="00416A09"/>
    <w:rsid w:val="00423F13"/>
    <w:rsid w:val="00427C1D"/>
    <w:rsid w:val="004300FF"/>
    <w:rsid w:val="00430FF0"/>
    <w:rsid w:val="00432597"/>
    <w:rsid w:val="00432ADE"/>
    <w:rsid w:val="00435517"/>
    <w:rsid w:val="00437460"/>
    <w:rsid w:val="00441510"/>
    <w:rsid w:val="00441C2F"/>
    <w:rsid w:val="004455A9"/>
    <w:rsid w:val="0044597E"/>
    <w:rsid w:val="0044630D"/>
    <w:rsid w:val="00450731"/>
    <w:rsid w:val="00457141"/>
    <w:rsid w:val="0046048B"/>
    <w:rsid w:val="00460E7D"/>
    <w:rsid w:val="00461C8D"/>
    <w:rsid w:val="0047732F"/>
    <w:rsid w:val="00477B3F"/>
    <w:rsid w:val="00477D44"/>
    <w:rsid w:val="004813CC"/>
    <w:rsid w:val="00483EF6"/>
    <w:rsid w:val="004870A1"/>
    <w:rsid w:val="0048720D"/>
    <w:rsid w:val="00490162"/>
    <w:rsid w:val="00490B05"/>
    <w:rsid w:val="0049740D"/>
    <w:rsid w:val="004A02F1"/>
    <w:rsid w:val="004A1C7E"/>
    <w:rsid w:val="004A5244"/>
    <w:rsid w:val="004B215C"/>
    <w:rsid w:val="004B5992"/>
    <w:rsid w:val="004C0CD6"/>
    <w:rsid w:val="004C194A"/>
    <w:rsid w:val="004C473D"/>
    <w:rsid w:val="004C7F1F"/>
    <w:rsid w:val="004D7A94"/>
    <w:rsid w:val="004E1A38"/>
    <w:rsid w:val="004E290A"/>
    <w:rsid w:val="004E2FBD"/>
    <w:rsid w:val="004E4FD3"/>
    <w:rsid w:val="004E675E"/>
    <w:rsid w:val="004F02F5"/>
    <w:rsid w:val="004F3617"/>
    <w:rsid w:val="004F4E91"/>
    <w:rsid w:val="0050008D"/>
    <w:rsid w:val="0051035C"/>
    <w:rsid w:val="00511BF3"/>
    <w:rsid w:val="00515E8A"/>
    <w:rsid w:val="0051659C"/>
    <w:rsid w:val="00532FE9"/>
    <w:rsid w:val="00533C83"/>
    <w:rsid w:val="005356E7"/>
    <w:rsid w:val="00535F71"/>
    <w:rsid w:val="00554BFD"/>
    <w:rsid w:val="00562528"/>
    <w:rsid w:val="0056254B"/>
    <w:rsid w:val="00562B10"/>
    <w:rsid w:val="00566404"/>
    <w:rsid w:val="005665CE"/>
    <w:rsid w:val="00570BCE"/>
    <w:rsid w:val="00570FA4"/>
    <w:rsid w:val="00586161"/>
    <w:rsid w:val="00586ABB"/>
    <w:rsid w:val="00590D3F"/>
    <w:rsid w:val="00596877"/>
    <w:rsid w:val="005A161C"/>
    <w:rsid w:val="005A1CAF"/>
    <w:rsid w:val="005A3F77"/>
    <w:rsid w:val="005A4783"/>
    <w:rsid w:val="005A6EA2"/>
    <w:rsid w:val="005B0238"/>
    <w:rsid w:val="005B2A7E"/>
    <w:rsid w:val="005C1494"/>
    <w:rsid w:val="005C5CEC"/>
    <w:rsid w:val="005C5FD5"/>
    <w:rsid w:val="005D6339"/>
    <w:rsid w:val="005D6D74"/>
    <w:rsid w:val="005E42E5"/>
    <w:rsid w:val="005E5391"/>
    <w:rsid w:val="005E7308"/>
    <w:rsid w:val="005F0109"/>
    <w:rsid w:val="005F7295"/>
    <w:rsid w:val="00600ECB"/>
    <w:rsid w:val="00602001"/>
    <w:rsid w:val="00605FF9"/>
    <w:rsid w:val="006109AA"/>
    <w:rsid w:val="00613C32"/>
    <w:rsid w:val="006221BC"/>
    <w:rsid w:val="00622DA4"/>
    <w:rsid w:val="0062540F"/>
    <w:rsid w:val="00626588"/>
    <w:rsid w:val="00630C25"/>
    <w:rsid w:val="00641F03"/>
    <w:rsid w:val="00650150"/>
    <w:rsid w:val="006516BA"/>
    <w:rsid w:val="00656DFD"/>
    <w:rsid w:val="00657071"/>
    <w:rsid w:val="006618A5"/>
    <w:rsid w:val="00665F6C"/>
    <w:rsid w:val="0067185C"/>
    <w:rsid w:val="00673434"/>
    <w:rsid w:val="006740C9"/>
    <w:rsid w:val="006815DC"/>
    <w:rsid w:val="00683A52"/>
    <w:rsid w:val="0068529A"/>
    <w:rsid w:val="00687CE3"/>
    <w:rsid w:val="00687CFE"/>
    <w:rsid w:val="0069634B"/>
    <w:rsid w:val="006A5DA9"/>
    <w:rsid w:val="006B1939"/>
    <w:rsid w:val="006B40B8"/>
    <w:rsid w:val="006B5B5C"/>
    <w:rsid w:val="006B7821"/>
    <w:rsid w:val="006C119A"/>
    <w:rsid w:val="006C2CB4"/>
    <w:rsid w:val="006C33F3"/>
    <w:rsid w:val="006C34D0"/>
    <w:rsid w:val="006C4C99"/>
    <w:rsid w:val="006C5C0A"/>
    <w:rsid w:val="006C771B"/>
    <w:rsid w:val="006D0B57"/>
    <w:rsid w:val="006D3A56"/>
    <w:rsid w:val="006D5615"/>
    <w:rsid w:val="006D5D23"/>
    <w:rsid w:val="006E2C56"/>
    <w:rsid w:val="006F2A30"/>
    <w:rsid w:val="006F4931"/>
    <w:rsid w:val="006F59F1"/>
    <w:rsid w:val="006F6574"/>
    <w:rsid w:val="006F7864"/>
    <w:rsid w:val="00703ACD"/>
    <w:rsid w:val="007051D9"/>
    <w:rsid w:val="007071F0"/>
    <w:rsid w:val="0070773C"/>
    <w:rsid w:val="00707A4B"/>
    <w:rsid w:val="00712524"/>
    <w:rsid w:val="007126F6"/>
    <w:rsid w:val="00713223"/>
    <w:rsid w:val="007140CB"/>
    <w:rsid w:val="0071478A"/>
    <w:rsid w:val="007148F7"/>
    <w:rsid w:val="0071592C"/>
    <w:rsid w:val="00723878"/>
    <w:rsid w:val="00732D83"/>
    <w:rsid w:val="007363FB"/>
    <w:rsid w:val="007375DE"/>
    <w:rsid w:val="00741989"/>
    <w:rsid w:val="00743171"/>
    <w:rsid w:val="00745F87"/>
    <w:rsid w:val="00746C99"/>
    <w:rsid w:val="007476CE"/>
    <w:rsid w:val="007543EE"/>
    <w:rsid w:val="00754C0C"/>
    <w:rsid w:val="0075794D"/>
    <w:rsid w:val="007707D5"/>
    <w:rsid w:val="007715B3"/>
    <w:rsid w:val="00772DF0"/>
    <w:rsid w:val="00781D89"/>
    <w:rsid w:val="007838E8"/>
    <w:rsid w:val="00784092"/>
    <w:rsid w:val="00787D54"/>
    <w:rsid w:val="00790FC6"/>
    <w:rsid w:val="00791472"/>
    <w:rsid w:val="00795606"/>
    <w:rsid w:val="007B306E"/>
    <w:rsid w:val="007B3DC8"/>
    <w:rsid w:val="007B41FE"/>
    <w:rsid w:val="007B424F"/>
    <w:rsid w:val="007C3577"/>
    <w:rsid w:val="007C5B2B"/>
    <w:rsid w:val="007C5E09"/>
    <w:rsid w:val="007D28F6"/>
    <w:rsid w:val="007D42EC"/>
    <w:rsid w:val="007E1752"/>
    <w:rsid w:val="007E1ED8"/>
    <w:rsid w:val="007E3103"/>
    <w:rsid w:val="007E5C31"/>
    <w:rsid w:val="007F156B"/>
    <w:rsid w:val="007F2502"/>
    <w:rsid w:val="007F5333"/>
    <w:rsid w:val="007F62F2"/>
    <w:rsid w:val="007F6A01"/>
    <w:rsid w:val="007F6E54"/>
    <w:rsid w:val="00802449"/>
    <w:rsid w:val="00802815"/>
    <w:rsid w:val="0080629B"/>
    <w:rsid w:val="00806B48"/>
    <w:rsid w:val="00807996"/>
    <w:rsid w:val="0081216F"/>
    <w:rsid w:val="00812448"/>
    <w:rsid w:val="00814353"/>
    <w:rsid w:val="0081548F"/>
    <w:rsid w:val="00815F89"/>
    <w:rsid w:val="00816C52"/>
    <w:rsid w:val="008179D0"/>
    <w:rsid w:val="008379E4"/>
    <w:rsid w:val="00841FDE"/>
    <w:rsid w:val="00843A7F"/>
    <w:rsid w:val="0084587A"/>
    <w:rsid w:val="008458CF"/>
    <w:rsid w:val="00845F65"/>
    <w:rsid w:val="00846565"/>
    <w:rsid w:val="008533C7"/>
    <w:rsid w:val="008535ED"/>
    <w:rsid w:val="008570D6"/>
    <w:rsid w:val="00861923"/>
    <w:rsid w:val="00865002"/>
    <w:rsid w:val="00876B19"/>
    <w:rsid w:val="008802E9"/>
    <w:rsid w:val="008827A2"/>
    <w:rsid w:val="00882BB3"/>
    <w:rsid w:val="00883C1D"/>
    <w:rsid w:val="0088597F"/>
    <w:rsid w:val="00886FB8"/>
    <w:rsid w:val="008877B4"/>
    <w:rsid w:val="008906D1"/>
    <w:rsid w:val="00895582"/>
    <w:rsid w:val="008A6567"/>
    <w:rsid w:val="008A7783"/>
    <w:rsid w:val="008B23C6"/>
    <w:rsid w:val="008B2B4C"/>
    <w:rsid w:val="008B5E43"/>
    <w:rsid w:val="008C333B"/>
    <w:rsid w:val="008C42AE"/>
    <w:rsid w:val="008C519C"/>
    <w:rsid w:val="008C56D0"/>
    <w:rsid w:val="008C62BF"/>
    <w:rsid w:val="008C7EB0"/>
    <w:rsid w:val="008D43F6"/>
    <w:rsid w:val="008D6443"/>
    <w:rsid w:val="0090168D"/>
    <w:rsid w:val="00905EC0"/>
    <w:rsid w:val="009152D1"/>
    <w:rsid w:val="00917EBA"/>
    <w:rsid w:val="009229F8"/>
    <w:rsid w:val="00922E1A"/>
    <w:rsid w:val="00933155"/>
    <w:rsid w:val="00933CB9"/>
    <w:rsid w:val="0093447B"/>
    <w:rsid w:val="00935B8B"/>
    <w:rsid w:val="00936631"/>
    <w:rsid w:val="0094108C"/>
    <w:rsid w:val="00941DC8"/>
    <w:rsid w:val="0094444C"/>
    <w:rsid w:val="0095072F"/>
    <w:rsid w:val="00953D64"/>
    <w:rsid w:val="00956323"/>
    <w:rsid w:val="009622DD"/>
    <w:rsid w:val="0096336D"/>
    <w:rsid w:val="00963855"/>
    <w:rsid w:val="009671EA"/>
    <w:rsid w:val="009679BD"/>
    <w:rsid w:val="00972892"/>
    <w:rsid w:val="00974FB5"/>
    <w:rsid w:val="00975317"/>
    <w:rsid w:val="00977FA2"/>
    <w:rsid w:val="009814D6"/>
    <w:rsid w:val="0099106E"/>
    <w:rsid w:val="00993D6D"/>
    <w:rsid w:val="0099547A"/>
    <w:rsid w:val="00996C2C"/>
    <w:rsid w:val="009A20CA"/>
    <w:rsid w:val="009A43E9"/>
    <w:rsid w:val="009B177F"/>
    <w:rsid w:val="009B3173"/>
    <w:rsid w:val="009B36DB"/>
    <w:rsid w:val="009B38B0"/>
    <w:rsid w:val="009C084A"/>
    <w:rsid w:val="009C332A"/>
    <w:rsid w:val="009C37E2"/>
    <w:rsid w:val="009D18CC"/>
    <w:rsid w:val="009D43B0"/>
    <w:rsid w:val="009D67B8"/>
    <w:rsid w:val="009E0CA7"/>
    <w:rsid w:val="009E36F0"/>
    <w:rsid w:val="009E3997"/>
    <w:rsid w:val="009F3CAF"/>
    <w:rsid w:val="009F430B"/>
    <w:rsid w:val="009F4A32"/>
    <w:rsid w:val="00A0359F"/>
    <w:rsid w:val="00A0361A"/>
    <w:rsid w:val="00A0562F"/>
    <w:rsid w:val="00A100F6"/>
    <w:rsid w:val="00A11859"/>
    <w:rsid w:val="00A12CBB"/>
    <w:rsid w:val="00A13973"/>
    <w:rsid w:val="00A144FC"/>
    <w:rsid w:val="00A14FE3"/>
    <w:rsid w:val="00A22E3B"/>
    <w:rsid w:val="00A23978"/>
    <w:rsid w:val="00A32471"/>
    <w:rsid w:val="00A330BE"/>
    <w:rsid w:val="00A33FFC"/>
    <w:rsid w:val="00A401D1"/>
    <w:rsid w:val="00A42529"/>
    <w:rsid w:val="00A456C2"/>
    <w:rsid w:val="00A46EBE"/>
    <w:rsid w:val="00A515B2"/>
    <w:rsid w:val="00A51B8A"/>
    <w:rsid w:val="00A556E0"/>
    <w:rsid w:val="00A5735F"/>
    <w:rsid w:val="00A60650"/>
    <w:rsid w:val="00A6720D"/>
    <w:rsid w:val="00A67248"/>
    <w:rsid w:val="00A70F5A"/>
    <w:rsid w:val="00A7169F"/>
    <w:rsid w:val="00A82A71"/>
    <w:rsid w:val="00A83F36"/>
    <w:rsid w:val="00A87640"/>
    <w:rsid w:val="00A90750"/>
    <w:rsid w:val="00A92E77"/>
    <w:rsid w:val="00A93132"/>
    <w:rsid w:val="00AA1941"/>
    <w:rsid w:val="00AA19D8"/>
    <w:rsid w:val="00AA39D5"/>
    <w:rsid w:val="00AA4A4F"/>
    <w:rsid w:val="00AA50CA"/>
    <w:rsid w:val="00AB037F"/>
    <w:rsid w:val="00AB0CBC"/>
    <w:rsid w:val="00AB0D7D"/>
    <w:rsid w:val="00AB2E0E"/>
    <w:rsid w:val="00AC1B89"/>
    <w:rsid w:val="00AC1B9A"/>
    <w:rsid w:val="00AC3A05"/>
    <w:rsid w:val="00AC5A08"/>
    <w:rsid w:val="00AD05E0"/>
    <w:rsid w:val="00AD3071"/>
    <w:rsid w:val="00AD43EC"/>
    <w:rsid w:val="00AD553F"/>
    <w:rsid w:val="00AD5AAB"/>
    <w:rsid w:val="00AE33CB"/>
    <w:rsid w:val="00AE432B"/>
    <w:rsid w:val="00AE5A76"/>
    <w:rsid w:val="00AF6012"/>
    <w:rsid w:val="00B06A38"/>
    <w:rsid w:val="00B13963"/>
    <w:rsid w:val="00B13B2B"/>
    <w:rsid w:val="00B2042E"/>
    <w:rsid w:val="00B234C1"/>
    <w:rsid w:val="00B30BF9"/>
    <w:rsid w:val="00B31682"/>
    <w:rsid w:val="00B33AC6"/>
    <w:rsid w:val="00B33E02"/>
    <w:rsid w:val="00B34EF6"/>
    <w:rsid w:val="00B35088"/>
    <w:rsid w:val="00B35A85"/>
    <w:rsid w:val="00B376F6"/>
    <w:rsid w:val="00B37806"/>
    <w:rsid w:val="00B4070B"/>
    <w:rsid w:val="00B44678"/>
    <w:rsid w:val="00B45E98"/>
    <w:rsid w:val="00B47817"/>
    <w:rsid w:val="00B53D9F"/>
    <w:rsid w:val="00B54335"/>
    <w:rsid w:val="00B546A1"/>
    <w:rsid w:val="00B55ED1"/>
    <w:rsid w:val="00B63038"/>
    <w:rsid w:val="00B6305E"/>
    <w:rsid w:val="00B64430"/>
    <w:rsid w:val="00B645FE"/>
    <w:rsid w:val="00B64DC1"/>
    <w:rsid w:val="00B678F6"/>
    <w:rsid w:val="00B74069"/>
    <w:rsid w:val="00B80840"/>
    <w:rsid w:val="00B81F1F"/>
    <w:rsid w:val="00B830D3"/>
    <w:rsid w:val="00B91FBA"/>
    <w:rsid w:val="00B92A6C"/>
    <w:rsid w:val="00B96BA4"/>
    <w:rsid w:val="00BA0B92"/>
    <w:rsid w:val="00BA5412"/>
    <w:rsid w:val="00BA77FF"/>
    <w:rsid w:val="00BA7F16"/>
    <w:rsid w:val="00BB3814"/>
    <w:rsid w:val="00BB663D"/>
    <w:rsid w:val="00BC13FE"/>
    <w:rsid w:val="00BC4E60"/>
    <w:rsid w:val="00BC6C40"/>
    <w:rsid w:val="00BD0DFF"/>
    <w:rsid w:val="00BE16B9"/>
    <w:rsid w:val="00BE5C0D"/>
    <w:rsid w:val="00BE7C5F"/>
    <w:rsid w:val="00BF042A"/>
    <w:rsid w:val="00BF764A"/>
    <w:rsid w:val="00C01AC3"/>
    <w:rsid w:val="00C02895"/>
    <w:rsid w:val="00C03018"/>
    <w:rsid w:val="00C0356E"/>
    <w:rsid w:val="00C03EC4"/>
    <w:rsid w:val="00C048C8"/>
    <w:rsid w:val="00C1075C"/>
    <w:rsid w:val="00C10A7B"/>
    <w:rsid w:val="00C1160E"/>
    <w:rsid w:val="00C116B2"/>
    <w:rsid w:val="00C11AFA"/>
    <w:rsid w:val="00C24770"/>
    <w:rsid w:val="00C25691"/>
    <w:rsid w:val="00C31155"/>
    <w:rsid w:val="00C334D3"/>
    <w:rsid w:val="00C40D9B"/>
    <w:rsid w:val="00C53C65"/>
    <w:rsid w:val="00C70950"/>
    <w:rsid w:val="00C73466"/>
    <w:rsid w:val="00C74808"/>
    <w:rsid w:val="00C74991"/>
    <w:rsid w:val="00C74B81"/>
    <w:rsid w:val="00C7713F"/>
    <w:rsid w:val="00C8008C"/>
    <w:rsid w:val="00C87754"/>
    <w:rsid w:val="00C9132F"/>
    <w:rsid w:val="00C91ED6"/>
    <w:rsid w:val="00C9399F"/>
    <w:rsid w:val="00C975C4"/>
    <w:rsid w:val="00CA3230"/>
    <w:rsid w:val="00CA3776"/>
    <w:rsid w:val="00CA628E"/>
    <w:rsid w:val="00CA72B3"/>
    <w:rsid w:val="00CB1B92"/>
    <w:rsid w:val="00CB4E29"/>
    <w:rsid w:val="00CC4195"/>
    <w:rsid w:val="00CD12A0"/>
    <w:rsid w:val="00CD3441"/>
    <w:rsid w:val="00CD7C97"/>
    <w:rsid w:val="00CE031A"/>
    <w:rsid w:val="00CE15CF"/>
    <w:rsid w:val="00CE1718"/>
    <w:rsid w:val="00CE1B6C"/>
    <w:rsid w:val="00CE22C0"/>
    <w:rsid w:val="00CE49E0"/>
    <w:rsid w:val="00CF233E"/>
    <w:rsid w:val="00CF25CC"/>
    <w:rsid w:val="00CF417A"/>
    <w:rsid w:val="00CF4C5D"/>
    <w:rsid w:val="00CF542C"/>
    <w:rsid w:val="00D06F91"/>
    <w:rsid w:val="00D073EC"/>
    <w:rsid w:val="00D07FF5"/>
    <w:rsid w:val="00D114C1"/>
    <w:rsid w:val="00D153B5"/>
    <w:rsid w:val="00D2498A"/>
    <w:rsid w:val="00D25D6E"/>
    <w:rsid w:val="00D25F4C"/>
    <w:rsid w:val="00D34F8D"/>
    <w:rsid w:val="00D41DF2"/>
    <w:rsid w:val="00D46D40"/>
    <w:rsid w:val="00D47371"/>
    <w:rsid w:val="00D53ABD"/>
    <w:rsid w:val="00D57704"/>
    <w:rsid w:val="00D57CB5"/>
    <w:rsid w:val="00D607A4"/>
    <w:rsid w:val="00D607FA"/>
    <w:rsid w:val="00D714B2"/>
    <w:rsid w:val="00D7259F"/>
    <w:rsid w:val="00D730FB"/>
    <w:rsid w:val="00D742DA"/>
    <w:rsid w:val="00D76CBB"/>
    <w:rsid w:val="00D80073"/>
    <w:rsid w:val="00D852B0"/>
    <w:rsid w:val="00D961ED"/>
    <w:rsid w:val="00DB27DF"/>
    <w:rsid w:val="00DB2C0C"/>
    <w:rsid w:val="00DB5108"/>
    <w:rsid w:val="00DB54A1"/>
    <w:rsid w:val="00DB7A02"/>
    <w:rsid w:val="00DC44A8"/>
    <w:rsid w:val="00DD1542"/>
    <w:rsid w:val="00DD40C1"/>
    <w:rsid w:val="00DD6FD4"/>
    <w:rsid w:val="00DD772C"/>
    <w:rsid w:val="00DE186B"/>
    <w:rsid w:val="00DE4BEB"/>
    <w:rsid w:val="00DF135B"/>
    <w:rsid w:val="00DF1B30"/>
    <w:rsid w:val="00DF20B1"/>
    <w:rsid w:val="00DF4DB5"/>
    <w:rsid w:val="00DF5839"/>
    <w:rsid w:val="00DF79E7"/>
    <w:rsid w:val="00E04173"/>
    <w:rsid w:val="00E0742A"/>
    <w:rsid w:val="00E074BA"/>
    <w:rsid w:val="00E10657"/>
    <w:rsid w:val="00E213CE"/>
    <w:rsid w:val="00E25B21"/>
    <w:rsid w:val="00E2723C"/>
    <w:rsid w:val="00E30FA9"/>
    <w:rsid w:val="00E32AF5"/>
    <w:rsid w:val="00E42E07"/>
    <w:rsid w:val="00E45FD3"/>
    <w:rsid w:val="00E51978"/>
    <w:rsid w:val="00E52A82"/>
    <w:rsid w:val="00E56F27"/>
    <w:rsid w:val="00E603B5"/>
    <w:rsid w:val="00E60F11"/>
    <w:rsid w:val="00E649FE"/>
    <w:rsid w:val="00E66D07"/>
    <w:rsid w:val="00E670C6"/>
    <w:rsid w:val="00E760FA"/>
    <w:rsid w:val="00E77121"/>
    <w:rsid w:val="00E90664"/>
    <w:rsid w:val="00E907C2"/>
    <w:rsid w:val="00E93BA1"/>
    <w:rsid w:val="00E9455C"/>
    <w:rsid w:val="00E94C43"/>
    <w:rsid w:val="00EA2E43"/>
    <w:rsid w:val="00EA3453"/>
    <w:rsid w:val="00EA4208"/>
    <w:rsid w:val="00EA58D0"/>
    <w:rsid w:val="00EA6AAE"/>
    <w:rsid w:val="00EB3DE7"/>
    <w:rsid w:val="00EB49AC"/>
    <w:rsid w:val="00EC0705"/>
    <w:rsid w:val="00EC4E0B"/>
    <w:rsid w:val="00ED0BCB"/>
    <w:rsid w:val="00ED2BAD"/>
    <w:rsid w:val="00ED34B8"/>
    <w:rsid w:val="00ED53D1"/>
    <w:rsid w:val="00ED6BF8"/>
    <w:rsid w:val="00EE0EDE"/>
    <w:rsid w:val="00EE2F48"/>
    <w:rsid w:val="00EE5475"/>
    <w:rsid w:val="00EE716E"/>
    <w:rsid w:val="00EF2EA8"/>
    <w:rsid w:val="00EF351A"/>
    <w:rsid w:val="00EF3A43"/>
    <w:rsid w:val="00EF4414"/>
    <w:rsid w:val="00EF4F24"/>
    <w:rsid w:val="00EF594C"/>
    <w:rsid w:val="00EF6B27"/>
    <w:rsid w:val="00EF6C2B"/>
    <w:rsid w:val="00EF77B6"/>
    <w:rsid w:val="00F10ADA"/>
    <w:rsid w:val="00F13A30"/>
    <w:rsid w:val="00F14EB8"/>
    <w:rsid w:val="00F1679E"/>
    <w:rsid w:val="00F2198D"/>
    <w:rsid w:val="00F25DCD"/>
    <w:rsid w:val="00F316B5"/>
    <w:rsid w:val="00F337E9"/>
    <w:rsid w:val="00F34954"/>
    <w:rsid w:val="00F34CE8"/>
    <w:rsid w:val="00F37FBF"/>
    <w:rsid w:val="00F40C80"/>
    <w:rsid w:val="00F40D5A"/>
    <w:rsid w:val="00F424E2"/>
    <w:rsid w:val="00F45C6A"/>
    <w:rsid w:val="00F52B00"/>
    <w:rsid w:val="00F665F1"/>
    <w:rsid w:val="00F7183A"/>
    <w:rsid w:val="00F801FC"/>
    <w:rsid w:val="00F916CF"/>
    <w:rsid w:val="00F953D2"/>
    <w:rsid w:val="00F9760E"/>
    <w:rsid w:val="00FA1D75"/>
    <w:rsid w:val="00FA614F"/>
    <w:rsid w:val="00FA7040"/>
    <w:rsid w:val="00FB0955"/>
    <w:rsid w:val="00FB1301"/>
    <w:rsid w:val="00FB34B7"/>
    <w:rsid w:val="00FB4A37"/>
    <w:rsid w:val="00FB4D75"/>
    <w:rsid w:val="00FD3050"/>
    <w:rsid w:val="00FD39CB"/>
    <w:rsid w:val="00FD402D"/>
    <w:rsid w:val="00FD7037"/>
    <w:rsid w:val="00FD7280"/>
    <w:rsid w:val="00FD756F"/>
    <w:rsid w:val="00FE0ED3"/>
    <w:rsid w:val="00FF2F22"/>
    <w:rsid w:val="00FF34CD"/>
    <w:rsid w:val="00FF3EC8"/>
    <w:rsid w:val="00FF4225"/>
    <w:rsid w:val="00FF7A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5F08C52"/>
  <w15:chartTrackingRefBased/>
  <w15:docId w15:val="{CE89758B-EE62-4FCC-A0B5-E7B4A9CD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0C50"/>
    <w:pPr>
      <w:widowControl w:val="0"/>
      <w:suppressAutoHyphens/>
      <w:spacing w:after="200" w:line="276" w:lineRule="auto"/>
      <w:jc w:val="both"/>
      <w:textAlignment w:val="baseline"/>
    </w:pPr>
    <w:rPr>
      <w:rFonts w:cs="Calibri"/>
      <w:sz w:val="22"/>
      <w:szCs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b w:val="0"/>
    </w:rPr>
  </w:style>
  <w:style w:type="character" w:customStyle="1" w:styleId="WW8Num3z0">
    <w:name w:val="WW8Num3z0"/>
    <w:rPr>
      <w:b w:val="0"/>
    </w:rPr>
  </w:style>
  <w:style w:type="character" w:customStyle="1" w:styleId="WW8Num5z0">
    <w:name w:val="WW8Num5z0"/>
    <w:rPr>
      <w:b w:val="0"/>
    </w:rPr>
  </w:style>
  <w:style w:type="character" w:customStyle="1" w:styleId="WW8Num6z0">
    <w:name w:val="WW8Num6z0"/>
    <w:rPr>
      <w:rFonts w:ascii="Times New Roman" w:eastAsia="Times New Roman" w:hAnsi="Times New Roman" w:cs="Times New Roman"/>
    </w:rPr>
  </w:style>
  <w:style w:type="character" w:customStyle="1" w:styleId="WW8Num8z0">
    <w:name w:val="WW8Num8z0"/>
    <w:rPr>
      <w:b w:val="0"/>
    </w:rPr>
  </w:style>
  <w:style w:type="character" w:customStyle="1" w:styleId="WW8Num9z0">
    <w:name w:val="WW8Num9z0"/>
    <w:rPr>
      <w:rFonts w:ascii="Times New Roman" w:hAnsi="Times New Roman" w:cs="Times New Roman"/>
    </w:rPr>
  </w:style>
  <w:style w:type="character" w:customStyle="1" w:styleId="Absatz-Standardschriftart">
    <w:name w:val="Absatz-Standardschriftart"/>
  </w:style>
  <w:style w:type="character" w:customStyle="1" w:styleId="Domylnaczcionkaakapitu2">
    <w:name w:val="Domyślna czcionka akapitu2"/>
  </w:style>
  <w:style w:type="character" w:customStyle="1" w:styleId="Domylnaczcionkaakapitu1">
    <w:name w:val="Domyślna czcionka akapitu1"/>
  </w:style>
  <w:style w:type="character" w:customStyle="1" w:styleId="TekstdymkaZnak">
    <w:name w:val="Tekst dymka Znak"/>
    <w:rPr>
      <w:rFonts w:ascii="Tahoma" w:hAnsi="Tahoma" w:cs="Tahoma"/>
      <w:sz w:val="16"/>
      <w:szCs w:val="16"/>
    </w:rPr>
  </w:style>
  <w:style w:type="character" w:customStyle="1" w:styleId="Odwoaniedokomentarza1">
    <w:name w:val="Odwołanie do komentarza1"/>
    <w:rPr>
      <w:sz w:val="16"/>
      <w:szCs w:val="16"/>
    </w:rPr>
  </w:style>
  <w:style w:type="character" w:styleId="Numerstrony">
    <w:name w:val="page number"/>
    <w:basedOn w:val="Domylnaczcionkaakapitu1"/>
  </w:style>
  <w:style w:type="paragraph" w:customStyle="1" w:styleId="Nagwek2">
    <w:name w:val="Nagłówek2"/>
    <w:basedOn w:val="Normalny"/>
    <w:next w:val="Tekstpodstawowy"/>
    <w:pPr>
      <w:keepNext/>
      <w:spacing w:before="240" w:after="120"/>
    </w:pPr>
    <w:rPr>
      <w:rFonts w:ascii="Arial" w:eastAsia="MS Mincho" w:hAnsi="Arial" w:cs="Tahoma"/>
      <w:sz w:val="28"/>
      <w:szCs w:val="28"/>
    </w:rPr>
  </w:style>
  <w:style w:type="paragraph" w:styleId="Tekstpodstawowy">
    <w:name w:val="Body Text"/>
    <w:basedOn w:val="Normalny"/>
    <w:pPr>
      <w:widowControl/>
      <w:spacing w:after="0" w:line="240" w:lineRule="auto"/>
      <w:textAlignment w:val="auto"/>
    </w:pPr>
    <w:rPr>
      <w:sz w:val="24"/>
      <w:szCs w:val="20"/>
    </w:r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Nagwek1">
    <w:name w:val="Nagłówek1"/>
    <w:basedOn w:val="Normalny"/>
    <w:next w:val="Tekstpodstawowy"/>
    <w:pPr>
      <w:keepNext/>
      <w:spacing w:before="240" w:after="120"/>
    </w:pPr>
    <w:rPr>
      <w:rFonts w:ascii="Arial" w:eastAsia="MS Mincho" w:hAnsi="Arial"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styleId="Tekstdymka">
    <w:name w:val="Balloon Text"/>
    <w:basedOn w:val="Normalny"/>
    <w:pPr>
      <w:spacing w:after="0" w:line="240" w:lineRule="auto"/>
    </w:pPr>
    <w:rPr>
      <w:rFonts w:ascii="Tahoma" w:hAnsi="Tahoma" w:cs="Tahoma"/>
      <w:sz w:val="16"/>
      <w:szCs w:val="16"/>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styleId="NormalnyWeb">
    <w:name w:val="Normal (Web)"/>
    <w:basedOn w:val="Normalny"/>
    <w:pPr>
      <w:spacing w:before="100" w:after="100" w:line="240" w:lineRule="auto"/>
    </w:pPr>
    <w:rPr>
      <w:sz w:val="24"/>
      <w:szCs w:val="24"/>
    </w:rPr>
  </w:style>
  <w:style w:type="paragraph" w:styleId="Stopka">
    <w:name w:val="footer"/>
    <w:basedOn w:val="Normalny"/>
    <w:link w:val="StopkaZnak"/>
    <w:uiPriority w:val="99"/>
    <w:pPr>
      <w:tabs>
        <w:tab w:val="center" w:pos="4536"/>
        <w:tab w:val="right" w:pos="9072"/>
      </w:tabs>
    </w:pPr>
    <w:rPr>
      <w:rFonts w:ascii="Calibri" w:hAnsi="Calibri" w:cs="Times New Roman"/>
      <w:lang w:val="x-none"/>
    </w:rPr>
  </w:style>
  <w:style w:type="paragraph" w:styleId="Nagwek">
    <w:name w:val="header"/>
    <w:basedOn w:val="Normalny"/>
    <w:pPr>
      <w:tabs>
        <w:tab w:val="center" w:pos="4536"/>
        <w:tab w:val="right" w:pos="9072"/>
      </w:tabs>
    </w:pPr>
  </w:style>
  <w:style w:type="paragraph" w:customStyle="1" w:styleId="Zawartoramki">
    <w:name w:val="Zawartość ramki"/>
    <w:basedOn w:val="Tekstpodstawowy"/>
  </w:style>
  <w:style w:type="character" w:styleId="Pogrubienie">
    <w:name w:val="Strong"/>
    <w:uiPriority w:val="22"/>
    <w:qFormat/>
    <w:rsid w:val="000C59D7"/>
    <w:rPr>
      <w:b/>
      <w:bCs/>
    </w:rPr>
  </w:style>
  <w:style w:type="character" w:customStyle="1" w:styleId="StopkaZnak">
    <w:name w:val="Stopka Znak"/>
    <w:link w:val="Stopka"/>
    <w:uiPriority w:val="99"/>
    <w:rsid w:val="00C975C4"/>
    <w:rPr>
      <w:rFonts w:ascii="Calibri" w:hAnsi="Calibri" w:cs="Calibri"/>
      <w:sz w:val="22"/>
      <w:szCs w:val="22"/>
      <w:lang w:eastAsia="ar-SA"/>
    </w:rPr>
  </w:style>
  <w:style w:type="paragraph" w:styleId="Akapitzlist">
    <w:name w:val="List Paragraph"/>
    <w:aliases w:val="Odstavec,Akapit z listą numerowaną,Podsis rysunku,lp1,Bullet List,FooterText,numbered,Paragraphe de liste1,Bulletr List Paragraph,列出段落,列出段落1,List Paragraph21,Listeafsnit1,Parágrafo da Lista1,Párrafo de lista1,リスト段落1,Bullet list,L1"/>
    <w:basedOn w:val="Normalny"/>
    <w:link w:val="AkapitzlistZnak"/>
    <w:uiPriority w:val="34"/>
    <w:qFormat/>
    <w:rsid w:val="00E760FA"/>
    <w:pPr>
      <w:ind w:left="708"/>
    </w:pPr>
    <w:rPr>
      <w:rFonts w:cs="Times New Roman"/>
      <w:lang w:val="x-none"/>
    </w:rPr>
  </w:style>
  <w:style w:type="character" w:styleId="Hipercze">
    <w:name w:val="Hyperlink"/>
    <w:uiPriority w:val="99"/>
    <w:unhideWhenUsed/>
    <w:rsid w:val="00BE7C5F"/>
    <w:rPr>
      <w:color w:val="0563C1"/>
      <w:u w:val="single"/>
    </w:rPr>
  </w:style>
  <w:style w:type="character" w:styleId="Nierozpoznanawzmianka">
    <w:name w:val="Unresolved Mention"/>
    <w:uiPriority w:val="99"/>
    <w:semiHidden/>
    <w:unhideWhenUsed/>
    <w:rsid w:val="00BE7C5F"/>
    <w:rPr>
      <w:color w:val="605E5C"/>
      <w:shd w:val="clear" w:color="auto" w:fill="E1DFDD"/>
    </w:rPr>
  </w:style>
  <w:style w:type="character" w:customStyle="1" w:styleId="AkapitzlistZnak">
    <w:name w:val="Akapit z listą Znak"/>
    <w:aliases w:val="Odstavec Znak,Akapit z listą numerowaną Znak,Podsis rysunku Znak,lp1 Znak,Bullet List Znak,FooterText Znak,numbered Znak,Paragraphe de liste1 Znak,Bulletr List Paragraph Znak,列出段落 Znak,列出段落1 Znak,List Paragraph21 Znak,リスト段落1 Znak"/>
    <w:link w:val="Akapitzlist"/>
    <w:uiPriority w:val="34"/>
    <w:qFormat/>
    <w:locked/>
    <w:rsid w:val="00097363"/>
    <w:rPr>
      <w:rFonts w:cs="Calibri"/>
      <w:sz w:val="22"/>
      <w:szCs w:val="22"/>
      <w:lang w:eastAsia="ar-SA"/>
    </w:rPr>
  </w:style>
  <w:style w:type="paragraph" w:styleId="Tekstprzypisudolnego">
    <w:name w:val="footnote text"/>
    <w:basedOn w:val="Normalny"/>
    <w:link w:val="TekstprzypisudolnegoZnak"/>
    <w:uiPriority w:val="99"/>
    <w:semiHidden/>
    <w:unhideWhenUsed/>
    <w:rsid w:val="00430F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30FF0"/>
    <w:rPr>
      <w:rFonts w:cs="Calibri"/>
      <w:lang w:eastAsia="ar-SA"/>
    </w:rPr>
  </w:style>
  <w:style w:type="character" w:styleId="Odwoanieprzypisudolnego">
    <w:name w:val="footnote reference"/>
    <w:basedOn w:val="Domylnaczcionkaakapitu"/>
    <w:uiPriority w:val="99"/>
    <w:semiHidden/>
    <w:unhideWhenUsed/>
    <w:rsid w:val="00430FF0"/>
    <w:rPr>
      <w:vertAlign w:val="superscript"/>
    </w:rPr>
  </w:style>
  <w:style w:type="paragraph" w:styleId="Tekstprzypisukocowego">
    <w:name w:val="endnote text"/>
    <w:basedOn w:val="Normalny"/>
    <w:link w:val="TekstprzypisukocowegoZnak"/>
    <w:uiPriority w:val="99"/>
    <w:semiHidden/>
    <w:unhideWhenUsed/>
    <w:rsid w:val="00D4737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47371"/>
    <w:rPr>
      <w:rFonts w:cs="Calibri"/>
      <w:lang w:eastAsia="ar-SA"/>
    </w:rPr>
  </w:style>
  <w:style w:type="character" w:styleId="Odwoanieprzypisukocowego">
    <w:name w:val="endnote reference"/>
    <w:basedOn w:val="Domylnaczcionkaakapitu"/>
    <w:uiPriority w:val="99"/>
    <w:semiHidden/>
    <w:unhideWhenUsed/>
    <w:rsid w:val="00D47371"/>
    <w:rPr>
      <w:vertAlign w:val="superscript"/>
    </w:rPr>
  </w:style>
  <w:style w:type="character" w:styleId="Odwoaniedokomentarza">
    <w:name w:val="annotation reference"/>
    <w:basedOn w:val="Domylnaczcionkaakapitu"/>
    <w:uiPriority w:val="99"/>
    <w:semiHidden/>
    <w:unhideWhenUsed/>
    <w:rsid w:val="008C7EB0"/>
    <w:rPr>
      <w:sz w:val="16"/>
      <w:szCs w:val="16"/>
    </w:rPr>
  </w:style>
  <w:style w:type="paragraph" w:styleId="Tekstkomentarza">
    <w:name w:val="annotation text"/>
    <w:basedOn w:val="Normalny"/>
    <w:link w:val="TekstkomentarzaZnak"/>
    <w:uiPriority w:val="99"/>
    <w:unhideWhenUsed/>
    <w:rsid w:val="008C7EB0"/>
    <w:pPr>
      <w:spacing w:line="240" w:lineRule="auto"/>
    </w:pPr>
    <w:rPr>
      <w:sz w:val="20"/>
      <w:szCs w:val="20"/>
    </w:rPr>
  </w:style>
  <w:style w:type="character" w:customStyle="1" w:styleId="TekstkomentarzaZnak">
    <w:name w:val="Tekst komentarza Znak"/>
    <w:basedOn w:val="Domylnaczcionkaakapitu"/>
    <w:link w:val="Tekstkomentarza"/>
    <w:uiPriority w:val="99"/>
    <w:rsid w:val="008C7EB0"/>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4716">
      <w:bodyDiv w:val="1"/>
      <w:marLeft w:val="0"/>
      <w:marRight w:val="0"/>
      <w:marTop w:val="0"/>
      <w:marBottom w:val="0"/>
      <w:divBdr>
        <w:top w:val="none" w:sz="0" w:space="0" w:color="auto"/>
        <w:left w:val="none" w:sz="0" w:space="0" w:color="auto"/>
        <w:bottom w:val="none" w:sz="0" w:space="0" w:color="auto"/>
        <w:right w:val="none" w:sz="0" w:space="0" w:color="auto"/>
      </w:divBdr>
    </w:div>
    <w:div w:id="451678010">
      <w:bodyDiv w:val="1"/>
      <w:marLeft w:val="0"/>
      <w:marRight w:val="0"/>
      <w:marTop w:val="0"/>
      <w:marBottom w:val="0"/>
      <w:divBdr>
        <w:top w:val="none" w:sz="0" w:space="0" w:color="auto"/>
        <w:left w:val="none" w:sz="0" w:space="0" w:color="auto"/>
        <w:bottom w:val="none" w:sz="0" w:space="0" w:color="auto"/>
        <w:right w:val="none" w:sz="0" w:space="0" w:color="auto"/>
      </w:divBdr>
    </w:div>
    <w:div w:id="163081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2CE1B-C8E5-4CB2-9C46-F10F53443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5884</Words>
  <Characters>35307</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Umowa sukcesywna wzór EZ/215/154/2011</vt:lpstr>
    </vt:vector>
  </TitlesOfParts>
  <Company>WSZP Krosno</Company>
  <LinksUpToDate>false</LinksUpToDate>
  <CharactersWithSpaces>41109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sukcesywna wzór EZ/215/154/2011</dc:title>
  <dc:subject/>
  <dc:creator>zp</dc:creator>
  <cp:keywords/>
  <cp:lastModifiedBy>Joanna Luks</cp:lastModifiedBy>
  <cp:revision>2</cp:revision>
  <cp:lastPrinted>2026-10-15T12:36:00Z</cp:lastPrinted>
  <dcterms:created xsi:type="dcterms:W3CDTF">2026-10-20T13:00:00Z</dcterms:created>
  <dcterms:modified xsi:type="dcterms:W3CDTF">2026-10-20T13:00:00Z</dcterms:modified>
</cp:coreProperties>
</file>