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DE3" w:rsidRPr="009709A7" w:rsidRDefault="00557DE3" w:rsidP="00A10279">
      <w:pPr>
        <w:jc w:val="right"/>
        <w:rPr>
          <w:rStyle w:val="IntenseEmphasis"/>
          <w:rFonts w:ascii="Times New Roman" w:hAnsi="Times New Roman" w:cs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IntenseEmphasis"/>
          <w:rFonts w:ascii="Times New Roman" w:hAnsi="Times New Roman" w:cs="Times New Roman"/>
          <w:b/>
          <w:bCs/>
          <w:i w:val="0"/>
          <w:iCs w:val="0"/>
          <w:color w:val="auto"/>
          <w:lang w:val="pl-PL"/>
        </w:rPr>
        <w:t>04.09.2026</w:t>
      </w:r>
      <w:r>
        <w:rPr>
          <w:rStyle w:val="IntenseEmphasis"/>
          <w:rFonts w:ascii="Times New Roman" w:hAnsi="Times New Roman" w:cs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557DE3" w:rsidRPr="00A10279" w:rsidRDefault="00557DE3" w:rsidP="008C0FE1">
      <w:pPr>
        <w:rPr>
          <w:rStyle w:val="IntenseEmphasis"/>
          <w:lang w:val="pl-PL"/>
        </w:rPr>
      </w:pPr>
    </w:p>
    <w:p w:rsidR="00557DE3" w:rsidRDefault="00557DE3" w:rsidP="006C1878">
      <w:pPr>
        <w:jc w:val="center"/>
        <w:rPr>
          <w:b/>
          <w:bCs/>
          <w:sz w:val="28"/>
          <w:szCs w:val="28"/>
          <w:lang w:val="pl-PL"/>
        </w:rPr>
      </w:pPr>
    </w:p>
    <w:p w:rsidR="00557DE3" w:rsidRPr="00A10279" w:rsidRDefault="00557DE3" w:rsidP="006C1878">
      <w:pPr>
        <w:jc w:val="center"/>
        <w:rPr>
          <w:b/>
          <w:bCs/>
          <w:sz w:val="28"/>
          <w:szCs w:val="28"/>
          <w:lang w:val="pl-PL"/>
        </w:rPr>
      </w:pPr>
      <w:r w:rsidRPr="00A10279">
        <w:rPr>
          <w:b/>
          <w:bCs/>
          <w:sz w:val="28"/>
          <w:szCs w:val="28"/>
          <w:lang w:val="pl-PL"/>
        </w:rPr>
        <w:t xml:space="preserve">INFORMACJA Z OTWARCIA </w:t>
      </w:r>
      <w:r w:rsidRPr="00B124DB">
        <w:rPr>
          <w:b/>
          <w:bCs/>
          <w:sz w:val="28"/>
          <w:szCs w:val="28"/>
          <w:lang w:val="pl-PL"/>
        </w:rPr>
        <w:t>OFERT</w:t>
      </w:r>
    </w:p>
    <w:p w:rsidR="00557DE3" w:rsidRPr="00A10279" w:rsidRDefault="00557DE3" w:rsidP="006C1878">
      <w:pPr>
        <w:jc w:val="center"/>
        <w:rPr>
          <w:b/>
          <w:bCs/>
          <w:sz w:val="28"/>
          <w:szCs w:val="28"/>
          <w:lang w:val="pl-PL"/>
        </w:rPr>
      </w:pPr>
    </w:p>
    <w:p w:rsidR="00557DE3" w:rsidRPr="00A10279" w:rsidRDefault="00557DE3" w:rsidP="003B48FA">
      <w:pPr>
        <w:rPr>
          <w:b/>
          <w:bCs/>
          <w:sz w:val="28"/>
          <w:szCs w:val="28"/>
          <w:lang w:val="pl-PL"/>
        </w:rPr>
      </w:pPr>
    </w:p>
    <w:p w:rsidR="00557DE3" w:rsidRDefault="00557DE3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>W dniu</w:t>
      </w:r>
      <w:r>
        <w:rPr>
          <w:lang w:val="pl-PL"/>
        </w:rPr>
        <w:t xml:space="preserve"> </w:t>
      </w:r>
      <w:r w:rsidRPr="00776FD5">
        <w:rPr>
          <w:b/>
          <w:bCs/>
        </w:rPr>
        <w:t>04.09.2026</w:t>
      </w:r>
      <w:r w:rsidRPr="00B05176">
        <w:rPr>
          <w:lang w:val="pl-PL"/>
        </w:rPr>
        <w:t>r.</w:t>
      </w:r>
      <w:r>
        <w:rPr>
          <w:lang w:val="pl-PL"/>
        </w:rPr>
        <w:t xml:space="preserve"> </w:t>
      </w:r>
      <w:r w:rsidRPr="007B0DF9">
        <w:rPr>
          <w:lang w:val="pl-PL"/>
        </w:rPr>
        <w:t>Zamawiający</w:t>
      </w:r>
      <w:r>
        <w:rPr>
          <w:lang w:val="pl-PL"/>
        </w:rPr>
        <w:t xml:space="preserve"> </w:t>
      </w:r>
      <w:r>
        <w:rPr>
          <w:b/>
          <w:bCs/>
          <w:lang w:val="pl-PL"/>
        </w:rPr>
        <w:t>Gmina Ksawerów</w:t>
      </w:r>
      <w:r>
        <w:rPr>
          <w:lang w:val="pl-PL"/>
        </w:rPr>
        <w:t xml:space="preserve"> dokonał otwarcia </w:t>
      </w:r>
      <w:r w:rsidRPr="00B124DB">
        <w:rPr>
          <w:lang w:val="pl-PL"/>
        </w:rPr>
        <w:t>ofert</w:t>
      </w:r>
      <w:r>
        <w:rPr>
          <w:lang w:val="pl-PL"/>
        </w:rPr>
        <w:t xml:space="preserve"> w postępowaniu prowadzonym pod nazwą:</w:t>
      </w:r>
    </w:p>
    <w:p w:rsidR="00557DE3" w:rsidRPr="009B1BEF" w:rsidRDefault="00557DE3" w:rsidP="00B05176">
      <w:pPr>
        <w:spacing w:line="360" w:lineRule="auto"/>
        <w:jc w:val="both"/>
        <w:rPr>
          <w:lang w:val="pl-PL"/>
        </w:rPr>
      </w:pPr>
    </w:p>
    <w:p w:rsidR="00557DE3" w:rsidRPr="00B015A6" w:rsidRDefault="00557DE3" w:rsidP="000D1B53">
      <w:pPr>
        <w:pStyle w:val="BodyText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15A6">
        <w:rPr>
          <w:rFonts w:ascii="Times New Roman" w:hAnsi="Times New Roman" w:cs="Times New Roman"/>
          <w:b/>
          <w:bCs/>
          <w:sz w:val="24"/>
          <w:szCs w:val="24"/>
        </w:rPr>
        <w:t>Zakup sceny, oświetlenia i nagłośnienia w celu doposażenia Gminnego Domu Kultury z Biblioteką w Ksawerowie</w:t>
      </w:r>
    </w:p>
    <w:p w:rsidR="00557DE3" w:rsidRDefault="00557DE3" w:rsidP="000D1B53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DE3" w:rsidRDefault="00557DE3" w:rsidP="000D1B53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informuje, że:</w:t>
      </w:r>
    </w:p>
    <w:p w:rsidR="00557DE3" w:rsidRDefault="00557DE3" w:rsidP="00A10279">
      <w:pPr>
        <w:pStyle w:val="BodyTex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Kwota przeznaczona na realizację zamówienia to: </w:t>
      </w:r>
      <w:r w:rsidRPr="00776FD5">
        <w:rPr>
          <w:rFonts w:ascii="Times New Roman" w:hAnsi="Times New Roman" w:cs="Times New Roman"/>
          <w:b/>
          <w:bCs/>
          <w:sz w:val="24"/>
          <w:szCs w:val="24"/>
        </w:rPr>
        <w:t>299 392,00 PLN</w:t>
      </w:r>
      <w:r>
        <w:rPr>
          <w:rFonts w:ascii="Times New Roman" w:hAnsi="Times New Roman" w:cs="Times New Roman"/>
          <w:sz w:val="24"/>
          <w:szCs w:val="24"/>
        </w:rPr>
        <w:t xml:space="preserve"> brutto.</w:t>
      </w:r>
    </w:p>
    <w:p w:rsidR="00557DE3" w:rsidRDefault="00557DE3" w:rsidP="00A10279">
      <w:pPr>
        <w:pStyle w:val="BodyTex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Otwarto </w:t>
      </w:r>
      <w:r w:rsidRPr="00B124DB">
        <w:rPr>
          <w:rFonts w:ascii="Times New Roman" w:hAnsi="Times New Roman" w:cs="Times New Roman"/>
          <w:sz w:val="24"/>
          <w:szCs w:val="24"/>
        </w:rPr>
        <w:t>oferty</w:t>
      </w:r>
      <w:r>
        <w:rPr>
          <w:rFonts w:ascii="Times New Roman" w:hAnsi="Times New Roman" w:cs="Times New Roman"/>
          <w:sz w:val="24"/>
          <w:szCs w:val="24"/>
        </w:rPr>
        <w:t xml:space="preserve"> złożone przez następujących Wykonawców:</w:t>
      </w:r>
    </w:p>
    <w:p w:rsidR="00557DE3" w:rsidRDefault="00557DE3" w:rsidP="005C4076">
      <w:pPr>
        <w:pStyle w:val="BodyTex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RAGTIME - Wojciech Lasek S</w:t>
      </w:r>
      <w:r w:rsidRPr="005C4076">
        <w:rPr>
          <w:rFonts w:ascii="Times New Roman" w:hAnsi="Times New Roman" w:cs="Times New Roman"/>
          <w:sz w:val="24"/>
          <w:szCs w:val="24"/>
        </w:rPr>
        <w:t>półka jawna</w:t>
      </w:r>
      <w:r>
        <w:rPr>
          <w:rFonts w:ascii="Times New Roman" w:hAnsi="Times New Roman" w:cs="Times New Roman"/>
          <w:sz w:val="24"/>
          <w:szCs w:val="24"/>
        </w:rPr>
        <w:t>, ul. 1 Maja 19 Oficyna 45-068 O</w:t>
      </w:r>
      <w:r w:rsidRPr="005C4076">
        <w:rPr>
          <w:rFonts w:ascii="Times New Roman" w:hAnsi="Times New Roman" w:cs="Times New Roman"/>
          <w:sz w:val="24"/>
          <w:szCs w:val="24"/>
        </w:rPr>
        <w:t>pole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57DE3" w:rsidRPr="005C4076" w:rsidRDefault="00557DE3" w:rsidP="00B846E2">
      <w:pPr>
        <w:pStyle w:val="BodyTex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cena </w:t>
      </w:r>
      <w:r w:rsidRPr="00B846E2">
        <w:rPr>
          <w:rFonts w:ascii="Times New Roman" w:hAnsi="Times New Roman" w:cs="Times New Roman"/>
          <w:sz w:val="24"/>
          <w:szCs w:val="24"/>
        </w:rPr>
        <w:t>375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846E2">
        <w:rPr>
          <w:rFonts w:ascii="Times New Roman" w:hAnsi="Times New Roman" w:cs="Times New Roman"/>
          <w:sz w:val="24"/>
          <w:szCs w:val="24"/>
        </w:rPr>
        <w:t>220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B846E2">
        <w:rPr>
          <w:rFonts w:ascii="Times New Roman" w:hAnsi="Times New Roman" w:cs="Times New Roman"/>
          <w:sz w:val="24"/>
          <w:szCs w:val="24"/>
        </w:rPr>
        <w:t xml:space="preserve"> PLN</w:t>
      </w:r>
    </w:p>
    <w:p w:rsidR="00557DE3" w:rsidRDefault="00557DE3">
      <w:pPr>
        <w:pStyle w:val="BodyTex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076">
        <w:rPr>
          <w:rFonts w:ascii="Times New Roman" w:hAnsi="Times New Roman" w:cs="Times New Roman"/>
          <w:sz w:val="24"/>
          <w:szCs w:val="24"/>
        </w:rPr>
        <w:t xml:space="preserve">ProfiAudio IP Zbigniew Pogorzelski, ul. Pogodna 21,05-077Warszawa, </w:t>
      </w:r>
    </w:p>
    <w:p w:rsidR="00557DE3" w:rsidRPr="002743DF" w:rsidRDefault="00557DE3" w:rsidP="002743DF">
      <w:pPr>
        <w:pStyle w:val="BodyTex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317 290 PLN</w:t>
      </w:r>
    </w:p>
    <w:p w:rsidR="00557DE3" w:rsidRDefault="00557DE3">
      <w:pPr>
        <w:pStyle w:val="BodyTex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076">
        <w:rPr>
          <w:rFonts w:ascii="Times New Roman" w:hAnsi="Times New Roman" w:cs="Times New Roman"/>
          <w:sz w:val="24"/>
          <w:szCs w:val="24"/>
        </w:rPr>
        <w:t xml:space="preserve">Marcin Szopa POKE YOKE, ul. Kwiaty Polne 2,32-087Bibice, </w:t>
      </w:r>
    </w:p>
    <w:p w:rsidR="00557DE3" w:rsidRPr="005C4076" w:rsidRDefault="00557DE3" w:rsidP="00016F91">
      <w:pPr>
        <w:pStyle w:val="BodyTex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C4076">
        <w:rPr>
          <w:rFonts w:ascii="Times New Roman" w:hAnsi="Times New Roman" w:cs="Times New Roman"/>
          <w:sz w:val="24"/>
          <w:szCs w:val="24"/>
        </w:rPr>
        <w:t>cena 393 000,00 PLN.</w:t>
      </w:r>
    </w:p>
    <w:p w:rsidR="00557DE3" w:rsidRDefault="00557DE3" w:rsidP="00016F91">
      <w:pPr>
        <w:pStyle w:val="BodyTex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F91">
        <w:rPr>
          <w:rFonts w:ascii="Times New Roman" w:hAnsi="Times New Roman" w:cs="Times New Roman"/>
          <w:sz w:val="24"/>
          <w:szCs w:val="24"/>
        </w:rPr>
        <w:t xml:space="preserve">Music Center S.C. M. Rybicka, A. Rybicki Adres Wykonawcy: Fabryczna 2A, </w:t>
      </w:r>
      <w:r>
        <w:rPr>
          <w:rFonts w:ascii="Times New Roman" w:hAnsi="Times New Roman" w:cs="Times New Roman"/>
          <w:sz w:val="24"/>
          <w:szCs w:val="24"/>
        </w:rPr>
        <w:br/>
      </w:r>
      <w:r w:rsidRPr="00016F91">
        <w:rPr>
          <w:rFonts w:ascii="Times New Roman" w:hAnsi="Times New Roman" w:cs="Times New Roman"/>
          <w:sz w:val="24"/>
          <w:szCs w:val="24"/>
        </w:rPr>
        <w:t xml:space="preserve">62-800 Kalisz, </w:t>
      </w:r>
    </w:p>
    <w:p w:rsidR="00557DE3" w:rsidRPr="00016F91" w:rsidRDefault="00557DE3" w:rsidP="00016F91">
      <w:pPr>
        <w:pStyle w:val="BodyTex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16F91">
        <w:rPr>
          <w:rFonts w:ascii="Times New Roman" w:hAnsi="Times New Roman" w:cs="Times New Roman"/>
          <w:sz w:val="24"/>
          <w:szCs w:val="24"/>
        </w:rPr>
        <w:t>cena 319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F91">
        <w:rPr>
          <w:rFonts w:ascii="Times New Roman" w:hAnsi="Times New Roman" w:cs="Times New Roman"/>
          <w:sz w:val="24"/>
          <w:szCs w:val="24"/>
        </w:rPr>
        <w:t>028,00 PLN</w:t>
      </w:r>
    </w:p>
    <w:p w:rsidR="00557DE3" w:rsidRPr="00016F91" w:rsidRDefault="00557DE3" w:rsidP="00016F91">
      <w:pPr>
        <w:pStyle w:val="BodyTex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F91">
        <w:rPr>
          <w:rFonts w:ascii="Times New Roman" w:hAnsi="Times New Roman" w:cs="Times New Roman"/>
          <w:sz w:val="24"/>
          <w:szCs w:val="24"/>
        </w:rPr>
        <w:t xml:space="preserve">KONVERTA Sp. z o. o.,  Częstochowa ul. Słowackiego 6a/10, </w:t>
      </w:r>
    </w:p>
    <w:p w:rsidR="00557DE3" w:rsidRPr="00016F91" w:rsidRDefault="00557DE3" w:rsidP="00016F91">
      <w:pPr>
        <w:pStyle w:val="BodyTex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16F91">
        <w:rPr>
          <w:rFonts w:ascii="Times New Roman" w:hAnsi="Times New Roman" w:cs="Times New Roman"/>
          <w:sz w:val="24"/>
          <w:szCs w:val="24"/>
        </w:rPr>
        <w:t xml:space="preserve">cena </w:t>
      </w:r>
      <w:r>
        <w:rPr>
          <w:rFonts w:ascii="Times New Roman" w:hAnsi="Times New Roman" w:cs="Times New Roman"/>
          <w:sz w:val="24"/>
          <w:szCs w:val="24"/>
        </w:rPr>
        <w:t xml:space="preserve">326 </w:t>
      </w:r>
      <w:r w:rsidRPr="00016F91">
        <w:rPr>
          <w:rFonts w:ascii="Times New Roman" w:hAnsi="Times New Roman" w:cs="Times New Roman"/>
          <w:sz w:val="24"/>
          <w:szCs w:val="24"/>
        </w:rPr>
        <w:t>482,34 PLN</w:t>
      </w:r>
    </w:p>
    <w:p w:rsidR="00557DE3" w:rsidRPr="00016F91" w:rsidRDefault="00557DE3" w:rsidP="00016F91">
      <w:pPr>
        <w:pStyle w:val="BodyText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F91">
        <w:rPr>
          <w:rFonts w:ascii="Times New Roman" w:hAnsi="Times New Roman" w:cs="Times New Roman"/>
          <w:sz w:val="24"/>
          <w:szCs w:val="24"/>
        </w:rPr>
        <w:t xml:space="preserve">Agencja Muzyczna Accord Włodzimierz Piesiak, ul. Wiśniowa 10, 78-400 Szczecinek, </w:t>
      </w:r>
    </w:p>
    <w:p w:rsidR="00557DE3" w:rsidRPr="00016F91" w:rsidRDefault="00557DE3" w:rsidP="00016F91">
      <w:pPr>
        <w:pStyle w:val="BodyTex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16F91">
        <w:rPr>
          <w:rFonts w:ascii="Times New Roman" w:hAnsi="Times New Roman" w:cs="Times New Roman"/>
          <w:sz w:val="24"/>
          <w:szCs w:val="24"/>
        </w:rPr>
        <w:t xml:space="preserve">cena </w:t>
      </w:r>
      <w:r>
        <w:rPr>
          <w:rFonts w:ascii="Times New Roman" w:hAnsi="Times New Roman" w:cs="Times New Roman"/>
          <w:sz w:val="24"/>
          <w:szCs w:val="24"/>
        </w:rPr>
        <w:t xml:space="preserve">328 </w:t>
      </w:r>
      <w:r w:rsidRPr="00016F91">
        <w:rPr>
          <w:rFonts w:ascii="Times New Roman" w:hAnsi="Times New Roman" w:cs="Times New Roman"/>
          <w:sz w:val="24"/>
          <w:szCs w:val="24"/>
        </w:rPr>
        <w:t>355,88 PLN</w:t>
      </w:r>
    </w:p>
    <w:p w:rsidR="00557DE3" w:rsidRPr="005C4076" w:rsidRDefault="00557DE3" w:rsidP="00F63CAA">
      <w:pPr>
        <w:rPr>
          <w:rFonts w:ascii="Calibri" w:hAnsi="Calibri" w:cs="Calibri"/>
          <w:lang w:val="pl-PL"/>
        </w:rPr>
      </w:pPr>
    </w:p>
    <w:sectPr w:rsidR="00557DE3" w:rsidRPr="005C4076" w:rsidSect="005802C9">
      <w:headerReference w:type="default" r:id="rId7"/>
      <w:footerReference w:type="default" r:id="rId8"/>
      <w:pgSz w:w="11906" w:h="16838"/>
      <w:pgMar w:top="1417" w:right="1080" w:bottom="1417" w:left="1080" w:header="708" w:footer="708" w:gutter="0"/>
      <w:cols w:space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DE3" w:rsidRDefault="00557DE3">
      <w:r>
        <w:separator/>
      </w:r>
    </w:p>
  </w:endnote>
  <w:endnote w:type="continuationSeparator" w:id="1">
    <w:p w:rsidR="00557DE3" w:rsidRDefault="00557D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E3" w:rsidRDefault="00557DE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DE3" w:rsidRDefault="00557DE3">
      <w:r>
        <w:separator/>
      </w:r>
    </w:p>
  </w:footnote>
  <w:footnote w:type="continuationSeparator" w:id="1">
    <w:p w:rsidR="00557DE3" w:rsidRDefault="00557D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E3" w:rsidRDefault="00557DE3">
    <w:r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0;margin-top:0;width:281pt;height:25pt;z-index:-251656192;mso-wrap-edited:f;mso-position-horizontal:center;mso-position-horizontal-relative:margin;mso-position-vertical-relative:page" stroked="f">
          <v:textbox inset="2.50014mm,1.3mm,2.50014mm,1.3mm">
            <w:txbxContent>
              <w:p w:rsidR="00557DE3" w:rsidRDefault="00557DE3"/>
            </w:txbxContent>
          </v:textbox>
          <w10:wrap anchorx="margin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5075C97"/>
    <w:multiLevelType w:val="multilevel"/>
    <w:tmpl w:val="0DE2E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F802DF"/>
    <w:multiLevelType w:val="hybridMultilevel"/>
    <w:tmpl w:val="91B42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0FE2"/>
    <w:rsid w:val="00000CFE"/>
    <w:rsid w:val="0000411E"/>
    <w:rsid w:val="0001465B"/>
    <w:rsid w:val="00016F91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97471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743DF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A49DF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C327B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57DE3"/>
    <w:rsid w:val="005802C9"/>
    <w:rsid w:val="00580658"/>
    <w:rsid w:val="00583C9A"/>
    <w:rsid w:val="005B3F47"/>
    <w:rsid w:val="005C4076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4EF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6E2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0B5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30B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63CAA"/>
    <w:pPr>
      <w:ind w:left="720"/>
    </w:pPr>
    <w:rPr>
      <w:rFonts w:ascii="Calibri" w:hAnsi="Calibri" w:cs="Calibri"/>
      <w:lang w:val="pl-PL" w:eastAsia="en-US"/>
    </w:rPr>
  </w:style>
  <w:style w:type="character" w:styleId="IntenseEmphasis">
    <w:name w:val="Intense Emphasis"/>
    <w:basedOn w:val="DefaultParagraphFont"/>
    <w:uiPriority w:val="99"/>
    <w:qFormat/>
    <w:rsid w:val="007D527C"/>
    <w:rPr>
      <w:rFonts w:ascii="Calibri" w:hAnsi="Calibri" w:cs="Calibri"/>
      <w:i/>
      <w:iCs/>
      <w:color w:val="5B9BD5"/>
    </w:rPr>
  </w:style>
  <w:style w:type="paragraph" w:styleId="BodyText">
    <w:name w:val="Body Text"/>
    <w:basedOn w:val="Normal"/>
    <w:link w:val="BodyTextChar"/>
    <w:uiPriority w:val="99"/>
    <w:rsid w:val="009B1BEF"/>
    <w:pPr>
      <w:jc w:val="center"/>
    </w:pPr>
    <w:rPr>
      <w:rFonts w:ascii="Arial" w:hAnsi="Arial" w:cs="Arial"/>
      <w:sz w:val="22"/>
      <w:szCs w:val="22"/>
      <w:lang w:val="pl-PL"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1BEF"/>
    <w:rPr>
      <w:rFonts w:ascii="Arial" w:hAnsi="Arial" w:cs="Arial"/>
      <w:sz w:val="22"/>
      <w:szCs w:val="22"/>
      <w:lang w:val="pl-PL" w:eastAsia="pl-PL"/>
    </w:rPr>
  </w:style>
  <w:style w:type="paragraph" w:customStyle="1" w:styleId="Default">
    <w:name w:val="Default"/>
    <w:uiPriority w:val="99"/>
    <w:rsid w:val="00AF4A7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13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13675"/>
    <w:rPr>
      <w:rFonts w:ascii="Segoe UI" w:hAnsi="Segoe UI" w:cs="Segoe UI"/>
      <w:sz w:val="18"/>
      <w:szCs w:val="18"/>
      <w:lang w:eastAsia="uk-UA"/>
    </w:rPr>
  </w:style>
  <w:style w:type="paragraph" w:styleId="Footer">
    <w:name w:val="footer"/>
    <w:basedOn w:val="Normal"/>
    <w:link w:val="FooterChar"/>
    <w:uiPriority w:val="99"/>
    <w:rsid w:val="00B051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5176"/>
    <w:rPr>
      <w:sz w:val="24"/>
      <w:szCs w:val="24"/>
      <w:lang w:eastAsia="uk-UA"/>
    </w:rPr>
  </w:style>
  <w:style w:type="character" w:styleId="CommentReference">
    <w:name w:val="annotation reference"/>
    <w:basedOn w:val="DefaultParagraphFont"/>
    <w:uiPriority w:val="99"/>
    <w:semiHidden/>
    <w:rsid w:val="00B51D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51D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51D42"/>
    <w:rPr>
      <w:lang w:eastAsia="uk-U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51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51D42"/>
    <w:rPr>
      <w:b/>
      <w:bCs/>
    </w:rPr>
  </w:style>
  <w:style w:type="paragraph" w:styleId="Revision">
    <w:name w:val="Revision"/>
    <w:hidden/>
    <w:uiPriority w:val="99"/>
    <w:semiHidden/>
    <w:rsid w:val="009C26B5"/>
    <w:rPr>
      <w:sz w:val="24"/>
      <w:szCs w:val="24"/>
      <w:lang w:val="en-US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34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3481</TotalTime>
  <Pages>1</Pages>
  <Words>138</Words>
  <Characters>829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Kuś Karol</dc:creator>
  <cp:keywords/>
  <dc:description/>
  <cp:lastModifiedBy>user_rzp_jg</cp:lastModifiedBy>
  <cp:revision>34</cp:revision>
  <dcterms:created xsi:type="dcterms:W3CDTF">2020-08-04T18:52:00Z</dcterms:created>
  <dcterms:modified xsi:type="dcterms:W3CDTF">2026-09-04T11:49:00Z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