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41495AC6" w14:textId="1D77CC05" w:rsidR="00B84FF4" w:rsidRDefault="00B84FF4" w:rsidP="00B84FF4">
      <w:pPr>
        <w:pStyle w:val="Tytu"/>
        <w:snapToGrid w:val="0"/>
        <w:spacing w:after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KU.2301.</w:t>
      </w:r>
      <w:r w:rsidR="00340C35">
        <w:rPr>
          <w:rFonts w:ascii="Calibri" w:hAnsi="Calibri" w:cs="Calibri"/>
          <w:lang w:val="pl-PL"/>
        </w:rPr>
        <w:t>13</w:t>
      </w:r>
      <w:r w:rsidR="00EB7F93">
        <w:rPr>
          <w:rFonts w:ascii="Calibri" w:hAnsi="Calibri" w:cs="Calibri"/>
          <w:lang w:val="pl-PL"/>
        </w:rPr>
        <w:t>6</w:t>
      </w:r>
      <w:r>
        <w:rPr>
          <w:rFonts w:ascii="Calibri" w:hAnsi="Calibri" w:cs="Calibri"/>
        </w:rPr>
        <w:t>.2026</w:t>
      </w:r>
    </w:p>
    <w:p w14:paraId="362C378B" w14:textId="77777777" w:rsidR="00B84FF4" w:rsidRDefault="00B84FF4" w:rsidP="00B84FF4">
      <w:pPr>
        <w:pStyle w:val="Nagwek1"/>
      </w:pPr>
      <w:r>
        <w:t>INFORMACJA O KWOCIE PRZEZNACZONEJ NA SFINANSOWANIE ZAMÓWIENIA</w:t>
      </w:r>
    </w:p>
    <w:p w14:paraId="595BB2A0" w14:textId="77777777" w:rsidR="00B84FF4" w:rsidRDefault="00B84FF4" w:rsidP="00B84FF4">
      <w:pPr>
        <w:snapToGrid w:val="0"/>
        <w:spacing w:after="360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Dotyczy zamówienia na </w:t>
      </w:r>
      <w:r>
        <w:rPr>
          <w:rFonts w:cs="Calibri"/>
          <w:b/>
          <w:iCs/>
          <w:sz w:val="24"/>
          <w:szCs w:val="24"/>
        </w:rPr>
        <w:t>„</w:t>
      </w:r>
      <w:bookmarkStart w:id="0" w:name="_Hlk142390737"/>
      <w:r>
        <w:rPr>
          <w:rFonts w:cstheme="minorHAnsi"/>
          <w:b/>
          <w:sz w:val="24"/>
        </w:rPr>
        <w:t>Dostawa specjalistycznego sprzętu do pracowni Uniwersytetu Jana Kochanowskiego w Kielcach</w:t>
      </w:r>
      <w:bookmarkEnd w:id="0"/>
      <w:r>
        <w:rPr>
          <w:rFonts w:cs="Calibri"/>
          <w:b/>
          <w:bCs/>
          <w:iCs/>
          <w:sz w:val="24"/>
          <w:szCs w:val="24"/>
        </w:rPr>
        <w:t>”</w:t>
      </w:r>
    </w:p>
    <w:p w14:paraId="2DE089E1" w14:textId="5BD9F001" w:rsidR="00B84FF4" w:rsidRDefault="00B84FF4" w:rsidP="00B84FF4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Uniwersytet Jana Kochanowskiego w Kielcach na podstawie art. 222 ust. 4 ustawy z dnia 11 września 2019 roku Prawo zamówień publicznych (Dz. U. 2026 r. poz. 793 ze zm.) podaje informację, jaką kwotę zamierza przeznaczyć na sfinansowanie zamówienia, w wysokości – </w:t>
      </w:r>
      <w:r w:rsidR="00EB7F93">
        <w:rPr>
          <w:b/>
          <w:sz w:val="24"/>
          <w:szCs w:val="24"/>
        </w:rPr>
        <w:t>30 562,70</w:t>
      </w:r>
      <w:r>
        <w:rPr>
          <w:b/>
          <w:sz w:val="24"/>
          <w:szCs w:val="24"/>
        </w:rPr>
        <w:t xml:space="preserve"> zł brutto</w:t>
      </w:r>
      <w:r w:rsidR="00EB7F93">
        <w:rPr>
          <w:b/>
          <w:sz w:val="24"/>
          <w:szCs w:val="24"/>
        </w:rPr>
        <w:t>, w tym:</w:t>
      </w:r>
    </w:p>
    <w:p w14:paraId="0F756E20" w14:textId="4785D5D5" w:rsidR="00EB7F93" w:rsidRDefault="00EB7F93" w:rsidP="00EB7F93">
      <w:pPr>
        <w:rPr>
          <w:b/>
          <w:sz w:val="24"/>
          <w:szCs w:val="24"/>
        </w:rPr>
      </w:pPr>
      <w:r w:rsidRPr="00EB7F93">
        <w:rPr>
          <w:b/>
          <w:sz w:val="24"/>
          <w:szCs w:val="24"/>
        </w:rPr>
        <w:t xml:space="preserve">Część 1 – </w:t>
      </w:r>
      <w:r>
        <w:rPr>
          <w:rFonts w:cs="Calibri"/>
          <w:b/>
          <w:sz w:val="24"/>
        </w:rPr>
        <w:t>oprogramowanie do udźwiękowienia komputera – 4 sztuki</w:t>
      </w:r>
      <w:r w:rsidRPr="00EB7F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 w:rsidRPr="00EB7F93">
        <w:rPr>
          <w:b/>
          <w:sz w:val="24"/>
          <w:szCs w:val="24"/>
        </w:rPr>
        <w:t xml:space="preserve">21 790,68 zł </w:t>
      </w:r>
    </w:p>
    <w:p w14:paraId="59C754DA" w14:textId="24015B65" w:rsidR="00EB7F93" w:rsidRPr="00EB7F93" w:rsidRDefault="00EB7F93" w:rsidP="00EB7F93">
      <w:pPr>
        <w:rPr>
          <w:b/>
          <w:sz w:val="24"/>
          <w:szCs w:val="24"/>
        </w:rPr>
      </w:pPr>
      <w:r w:rsidRPr="00EB7F93">
        <w:rPr>
          <w:b/>
          <w:sz w:val="24"/>
          <w:szCs w:val="24"/>
        </w:rPr>
        <w:t xml:space="preserve">Część 2 – </w:t>
      </w:r>
      <w:r>
        <w:rPr>
          <w:rFonts w:cs="Calibri"/>
          <w:b/>
          <w:sz w:val="24"/>
        </w:rPr>
        <w:t>oprogramowanie do klawiatury funkcyjnej – 3 sztuki</w:t>
      </w:r>
      <w:r w:rsidRPr="00EB7F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 w:rsidRPr="00EB7F93">
        <w:rPr>
          <w:b/>
          <w:sz w:val="24"/>
          <w:szCs w:val="24"/>
        </w:rPr>
        <w:t>8 772,02 zł</w:t>
      </w:r>
    </w:p>
    <w:p w14:paraId="1A1649D8" w14:textId="77777777" w:rsidR="00B84FF4" w:rsidRPr="00EB7F93" w:rsidRDefault="00B84FF4" w:rsidP="00B84FF4">
      <w:pPr>
        <w:rPr>
          <w:sz w:val="24"/>
          <w:szCs w:val="24"/>
        </w:rPr>
      </w:pPr>
    </w:p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</w:p>
    <w:p w14:paraId="2B248B24" w14:textId="77777777" w:rsidR="00EB7F93" w:rsidRPr="0000290F" w:rsidRDefault="00EB7F93">
      <w:pPr>
        <w:tabs>
          <w:tab w:val="left" w:pos="1125"/>
        </w:tabs>
      </w:pPr>
      <w:bookmarkStart w:id="1" w:name="_GoBack"/>
      <w:bookmarkEnd w:id="1"/>
    </w:p>
    <w:sectPr w:rsidR="00EB7F93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3CE0F" w14:textId="77777777" w:rsidR="00473FC3" w:rsidRDefault="00473FC3">
      <w:pPr>
        <w:spacing w:after="0" w:line="240" w:lineRule="auto"/>
      </w:pPr>
      <w:r>
        <w:separator/>
      </w:r>
    </w:p>
  </w:endnote>
  <w:endnote w:type="continuationSeparator" w:id="0">
    <w:p w14:paraId="350EE923" w14:textId="77777777" w:rsidR="00473FC3" w:rsidRDefault="0047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0014B" w14:textId="77777777" w:rsidR="00473FC3" w:rsidRDefault="00473FC3">
      <w:pPr>
        <w:spacing w:after="0" w:line="240" w:lineRule="auto"/>
      </w:pPr>
      <w:r>
        <w:separator/>
      </w:r>
    </w:p>
  </w:footnote>
  <w:footnote w:type="continuationSeparator" w:id="0">
    <w:p w14:paraId="3A84C44F" w14:textId="77777777" w:rsidR="00473FC3" w:rsidRDefault="0047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0C35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73FC3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D0D76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6C15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84FF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B7F93"/>
    <w:rsid w:val="00EC0EDB"/>
    <w:rsid w:val="00EC0FB4"/>
    <w:rsid w:val="00EC51EE"/>
    <w:rsid w:val="00ED0878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7F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B7F9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BA5AD-9775-4DC3-B17A-41250FB42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kwocie przeznaczonej na realizację zamówienia</dc:title>
  <dc:creator>Sylwia Zubek</dc:creator>
  <cp:lastModifiedBy>Sylwia Zubek</cp:lastModifiedBy>
  <cp:revision>4</cp:revision>
  <cp:lastPrinted>2018-12-17T09:09:00Z</cp:lastPrinted>
  <dcterms:created xsi:type="dcterms:W3CDTF">2026-08-17T12:33:00Z</dcterms:created>
  <dcterms:modified xsi:type="dcterms:W3CDTF">2026-10-22T12:24:00Z</dcterms:modified>
</cp:coreProperties>
</file>