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0CBAE" w14:textId="35AEF670" w:rsidR="00AC6D86" w:rsidRPr="00130F2A" w:rsidRDefault="00AC6D86" w:rsidP="00AC6D86">
      <w:pPr>
        <w:pStyle w:val="Nagwek2"/>
        <w:jc w:val="center"/>
        <w:rPr>
          <w:rFonts w:asciiTheme="minorHAnsi" w:hAnsiTheme="minorHAnsi" w:cstheme="minorHAnsi"/>
          <w:sz w:val="24"/>
          <w:szCs w:val="24"/>
        </w:rPr>
      </w:pPr>
      <w:r w:rsidRPr="00130F2A">
        <w:rPr>
          <w:rFonts w:asciiTheme="minorHAnsi" w:hAnsiTheme="minorHAnsi" w:cstheme="minorHAnsi"/>
          <w:sz w:val="24"/>
          <w:szCs w:val="24"/>
        </w:rPr>
        <w:t>SPECYFIKACJA WARUNKÓW ZAMÓWIENIA</w:t>
      </w:r>
    </w:p>
    <w:p w14:paraId="0932C587" w14:textId="4369B1C0" w:rsidR="00AC6D86" w:rsidRPr="00130F2A" w:rsidRDefault="00AC6D86" w:rsidP="00AC6D86">
      <w:pPr>
        <w:pStyle w:val="Nagwek2"/>
        <w:jc w:val="center"/>
        <w:rPr>
          <w:rFonts w:asciiTheme="minorHAnsi" w:hAnsiTheme="minorHAnsi" w:cstheme="minorHAnsi"/>
          <w:b w:val="0"/>
          <w:bCs w:val="0"/>
          <w:sz w:val="24"/>
          <w:szCs w:val="24"/>
        </w:rPr>
      </w:pPr>
      <w:r w:rsidRPr="00130F2A">
        <w:rPr>
          <w:rFonts w:asciiTheme="minorHAnsi" w:hAnsiTheme="minorHAnsi" w:cstheme="minorHAnsi"/>
          <w:b w:val="0"/>
          <w:bCs w:val="0"/>
          <w:sz w:val="24"/>
          <w:szCs w:val="24"/>
        </w:rPr>
        <w:t>Zapraszamy do złożenia oferty w postępowaniu o udzielenie zamówienia publicznego</w:t>
      </w:r>
    </w:p>
    <w:p w14:paraId="688666A2" w14:textId="316486D5" w:rsidR="00C42756" w:rsidRPr="00130F2A" w:rsidRDefault="00AC6D86" w:rsidP="00AC6D86">
      <w:pPr>
        <w:pStyle w:val="Nagwek2"/>
        <w:jc w:val="center"/>
        <w:rPr>
          <w:rFonts w:asciiTheme="minorHAnsi" w:hAnsiTheme="minorHAnsi" w:cstheme="minorHAnsi"/>
          <w:b w:val="0"/>
          <w:bCs w:val="0"/>
          <w:sz w:val="24"/>
          <w:szCs w:val="24"/>
        </w:rPr>
      </w:pPr>
      <w:r w:rsidRPr="00130F2A">
        <w:rPr>
          <w:rFonts w:asciiTheme="minorHAnsi" w:hAnsiTheme="minorHAnsi" w:cstheme="minorHAnsi"/>
          <w:b w:val="0"/>
          <w:bCs w:val="0"/>
          <w:sz w:val="24"/>
          <w:szCs w:val="24"/>
        </w:rPr>
        <w:t>prowadzonego w trybie podstawowym bez negocjacji</w:t>
      </w:r>
      <w:r w:rsidR="00C42756" w:rsidRPr="00130F2A">
        <w:rPr>
          <w:rFonts w:asciiTheme="minorHAnsi" w:hAnsiTheme="minorHAnsi" w:cstheme="minorHAnsi"/>
          <w:b w:val="0"/>
          <w:bCs w:val="0"/>
          <w:sz w:val="24"/>
          <w:szCs w:val="24"/>
        </w:rPr>
        <w:t xml:space="preserve"> </w:t>
      </w:r>
      <w:r w:rsidRPr="00130F2A">
        <w:rPr>
          <w:rFonts w:asciiTheme="minorHAnsi" w:hAnsiTheme="minorHAnsi" w:cstheme="minorHAnsi"/>
          <w:b w:val="0"/>
          <w:bCs w:val="0"/>
          <w:sz w:val="24"/>
          <w:szCs w:val="24"/>
        </w:rPr>
        <w:t>o wartości zamówienia nie przekraczającej progów unijnych,</w:t>
      </w:r>
      <w:r w:rsidR="00C42756" w:rsidRPr="00130F2A">
        <w:rPr>
          <w:rFonts w:asciiTheme="minorHAnsi" w:hAnsiTheme="minorHAnsi" w:cstheme="minorHAnsi"/>
          <w:b w:val="0"/>
          <w:bCs w:val="0"/>
          <w:sz w:val="24"/>
          <w:szCs w:val="24"/>
        </w:rPr>
        <w:t xml:space="preserve"> </w:t>
      </w:r>
      <w:r w:rsidRPr="00130F2A">
        <w:rPr>
          <w:rFonts w:asciiTheme="minorHAnsi" w:hAnsiTheme="minorHAnsi" w:cstheme="minorHAnsi"/>
          <w:b w:val="0"/>
          <w:bCs w:val="0"/>
          <w:sz w:val="24"/>
          <w:szCs w:val="24"/>
        </w:rPr>
        <w:t>o jakich stanowi art. 3 ustawy z 11 września 2019 r. - Prawo zamówień publicznych</w:t>
      </w:r>
      <w:r w:rsidR="00CE2E50" w:rsidRPr="00130F2A">
        <w:rPr>
          <w:rFonts w:asciiTheme="minorHAnsi" w:hAnsiTheme="minorHAnsi" w:cstheme="minorHAnsi"/>
          <w:b w:val="0"/>
          <w:bCs w:val="0"/>
          <w:sz w:val="24"/>
          <w:szCs w:val="24"/>
        </w:rPr>
        <w:t xml:space="preserve"> </w:t>
      </w:r>
      <w:r w:rsidRPr="00130F2A">
        <w:rPr>
          <w:rFonts w:asciiTheme="minorHAnsi" w:hAnsiTheme="minorHAnsi" w:cstheme="minorHAnsi"/>
          <w:b w:val="0"/>
          <w:bCs w:val="0"/>
          <w:sz w:val="24"/>
          <w:szCs w:val="24"/>
        </w:rPr>
        <w:t>(</w:t>
      </w:r>
      <w:proofErr w:type="spellStart"/>
      <w:r w:rsidRPr="00130F2A">
        <w:rPr>
          <w:rFonts w:asciiTheme="minorHAnsi" w:hAnsiTheme="minorHAnsi" w:cstheme="minorHAnsi"/>
          <w:b w:val="0"/>
          <w:bCs w:val="0"/>
          <w:sz w:val="24"/>
          <w:szCs w:val="24"/>
        </w:rPr>
        <w:t>t.j</w:t>
      </w:r>
      <w:proofErr w:type="spellEnd"/>
      <w:r w:rsidRPr="00130F2A">
        <w:rPr>
          <w:rFonts w:asciiTheme="minorHAnsi" w:hAnsiTheme="minorHAnsi" w:cstheme="minorHAnsi"/>
          <w:b w:val="0"/>
          <w:bCs w:val="0"/>
          <w:sz w:val="24"/>
          <w:szCs w:val="24"/>
        </w:rPr>
        <w:t>. Dz. U. z 202</w:t>
      </w:r>
      <w:r w:rsidR="008B5978" w:rsidRPr="00130F2A">
        <w:rPr>
          <w:rFonts w:asciiTheme="minorHAnsi" w:hAnsiTheme="minorHAnsi" w:cstheme="minorHAnsi"/>
          <w:b w:val="0"/>
          <w:bCs w:val="0"/>
          <w:sz w:val="24"/>
          <w:szCs w:val="24"/>
        </w:rPr>
        <w:t>6</w:t>
      </w:r>
      <w:r w:rsidRPr="00130F2A">
        <w:rPr>
          <w:rFonts w:asciiTheme="minorHAnsi" w:hAnsiTheme="minorHAnsi" w:cstheme="minorHAnsi"/>
          <w:b w:val="0"/>
          <w:bCs w:val="0"/>
          <w:sz w:val="24"/>
          <w:szCs w:val="24"/>
        </w:rPr>
        <w:t xml:space="preserve"> r. poz. </w:t>
      </w:r>
      <w:r w:rsidR="008B5978" w:rsidRPr="00130F2A">
        <w:rPr>
          <w:rFonts w:asciiTheme="minorHAnsi" w:hAnsiTheme="minorHAnsi" w:cstheme="minorHAnsi"/>
          <w:b w:val="0"/>
          <w:bCs w:val="0"/>
          <w:sz w:val="24"/>
          <w:szCs w:val="24"/>
        </w:rPr>
        <w:t xml:space="preserve"> 793 </w:t>
      </w:r>
      <w:r w:rsidR="00F6786B" w:rsidRPr="00130F2A">
        <w:rPr>
          <w:rFonts w:asciiTheme="minorHAnsi" w:hAnsiTheme="minorHAnsi" w:cstheme="minorHAnsi"/>
          <w:b w:val="0"/>
          <w:bCs w:val="0"/>
          <w:sz w:val="24"/>
          <w:szCs w:val="24"/>
        </w:rPr>
        <w:t>ze zmianami</w:t>
      </w:r>
      <w:r w:rsidR="0011050D" w:rsidRPr="00130F2A">
        <w:rPr>
          <w:rFonts w:asciiTheme="minorHAnsi" w:hAnsiTheme="minorHAnsi" w:cstheme="minorHAnsi"/>
          <w:b w:val="0"/>
          <w:bCs w:val="0"/>
          <w:sz w:val="24"/>
          <w:szCs w:val="24"/>
        </w:rPr>
        <w:t>)</w:t>
      </w:r>
      <w:r w:rsidRPr="00130F2A">
        <w:rPr>
          <w:rFonts w:asciiTheme="minorHAnsi" w:hAnsiTheme="minorHAnsi" w:cstheme="minorHAnsi"/>
          <w:b w:val="0"/>
          <w:bCs w:val="0"/>
          <w:sz w:val="24"/>
          <w:szCs w:val="24"/>
        </w:rPr>
        <w:t xml:space="preserve"> – dalej P</w:t>
      </w:r>
      <w:r w:rsidR="00C42756" w:rsidRPr="00130F2A">
        <w:rPr>
          <w:rFonts w:asciiTheme="minorHAnsi" w:hAnsiTheme="minorHAnsi" w:cstheme="minorHAnsi"/>
          <w:b w:val="0"/>
          <w:bCs w:val="0"/>
          <w:sz w:val="24"/>
          <w:szCs w:val="24"/>
        </w:rPr>
        <w:t>ZP</w:t>
      </w:r>
      <w:r w:rsidRPr="00130F2A">
        <w:rPr>
          <w:rFonts w:asciiTheme="minorHAnsi" w:hAnsiTheme="minorHAnsi" w:cstheme="minorHAnsi"/>
          <w:b w:val="0"/>
          <w:bCs w:val="0"/>
          <w:sz w:val="24"/>
          <w:szCs w:val="24"/>
        </w:rPr>
        <w:t xml:space="preserve"> na USŁUGĘ pn.</w:t>
      </w:r>
    </w:p>
    <w:p w14:paraId="772CEA3B" w14:textId="3BA129DB" w:rsidR="00AC6D86" w:rsidRPr="00130F2A" w:rsidRDefault="00AC6D86" w:rsidP="00AC6D86">
      <w:pPr>
        <w:pStyle w:val="Nagwek2"/>
        <w:jc w:val="center"/>
        <w:rPr>
          <w:rFonts w:asciiTheme="minorHAnsi" w:hAnsiTheme="minorHAnsi" w:cstheme="minorHAnsi"/>
          <w:sz w:val="24"/>
          <w:szCs w:val="24"/>
        </w:rPr>
      </w:pPr>
      <w:r w:rsidRPr="00130F2A">
        <w:rPr>
          <w:rFonts w:asciiTheme="minorHAnsi" w:hAnsiTheme="minorHAnsi" w:cstheme="minorHAnsi"/>
          <w:b w:val="0"/>
          <w:bCs w:val="0"/>
          <w:sz w:val="24"/>
          <w:szCs w:val="24"/>
        </w:rPr>
        <w:t xml:space="preserve"> </w:t>
      </w:r>
      <w:r w:rsidR="00E432CA" w:rsidRPr="00130F2A">
        <w:rPr>
          <w:rFonts w:asciiTheme="minorHAnsi" w:hAnsiTheme="minorHAnsi" w:cstheme="minorHAnsi"/>
          <w:sz w:val="24"/>
          <w:szCs w:val="24"/>
        </w:rPr>
        <w:t>Świadczenie w 2027 r. usług schronienia w schronisku dla osób bezdomnych, oraz w schronisku dla osób bezdomnych z usługami opiekuńczymi, których ostatnim miejscem zameldowania jest Gmina Dzierżoniów.</w:t>
      </w:r>
    </w:p>
    <w:p w14:paraId="330F6551" w14:textId="7EED52A2" w:rsidR="005F5107" w:rsidRPr="00130F2A" w:rsidRDefault="005F5107" w:rsidP="005F5107">
      <w:pPr>
        <w:pStyle w:val="Textbody"/>
        <w:jc w:val="center"/>
        <w:rPr>
          <w:rFonts w:asciiTheme="minorHAnsi" w:hAnsiTheme="minorHAnsi" w:cstheme="minorHAnsi"/>
        </w:rPr>
      </w:pPr>
      <w:r w:rsidRPr="00130F2A">
        <w:rPr>
          <w:rFonts w:asciiTheme="minorHAnsi" w:hAnsiTheme="minorHAnsi" w:cstheme="minorHAnsi"/>
        </w:rPr>
        <w:t>Kod CPV- 85311000-2</w:t>
      </w:r>
      <w:r w:rsidR="0040411E" w:rsidRPr="00130F2A">
        <w:rPr>
          <w:rFonts w:asciiTheme="minorHAnsi" w:hAnsiTheme="minorHAnsi" w:cstheme="minorHAnsi"/>
        </w:rPr>
        <w:t xml:space="preserve"> - Usługi opieki społecznej obejmujące miejsca noclegowe</w:t>
      </w:r>
    </w:p>
    <w:p w14:paraId="22A6DF41" w14:textId="77777777" w:rsidR="00AC6D86" w:rsidRPr="00130F2A" w:rsidRDefault="00AC6D86" w:rsidP="00AC6D86">
      <w:pPr>
        <w:pStyle w:val="Textbody"/>
        <w:rPr>
          <w:rFonts w:asciiTheme="minorHAnsi" w:hAnsiTheme="minorHAnsi" w:cstheme="minorHAnsi"/>
        </w:rPr>
      </w:pPr>
    </w:p>
    <w:p w14:paraId="1122CED9" w14:textId="5389BA4E" w:rsidR="00AC6D86" w:rsidRPr="00130F2A" w:rsidRDefault="00AC6D86" w:rsidP="00AC6D86">
      <w:pPr>
        <w:pStyle w:val="Nagwek2"/>
        <w:jc w:val="center"/>
        <w:rPr>
          <w:rFonts w:asciiTheme="minorHAnsi" w:hAnsiTheme="minorHAnsi" w:cstheme="minorHAnsi"/>
          <w:b w:val="0"/>
          <w:bCs w:val="0"/>
          <w:sz w:val="24"/>
          <w:szCs w:val="24"/>
        </w:rPr>
      </w:pPr>
      <w:r w:rsidRPr="00130F2A">
        <w:rPr>
          <w:rFonts w:asciiTheme="minorHAnsi" w:hAnsiTheme="minorHAnsi" w:cstheme="minorHAnsi"/>
          <w:b w:val="0"/>
          <w:bCs w:val="0"/>
          <w:sz w:val="24"/>
          <w:szCs w:val="24"/>
        </w:rPr>
        <w:t>Przedmiotowe postępowanie prowadzone jest przy użyciu środków komunikacji elektronicznej.</w:t>
      </w:r>
    </w:p>
    <w:p w14:paraId="457B278E" w14:textId="77777777" w:rsidR="00C42756" w:rsidRPr="00130F2A" w:rsidRDefault="00AC6D86" w:rsidP="00AC6D86">
      <w:pPr>
        <w:pStyle w:val="Nagwek2"/>
        <w:jc w:val="center"/>
        <w:rPr>
          <w:rFonts w:asciiTheme="minorHAnsi" w:hAnsiTheme="minorHAnsi" w:cstheme="minorHAnsi"/>
          <w:b w:val="0"/>
          <w:bCs w:val="0"/>
          <w:sz w:val="24"/>
          <w:szCs w:val="24"/>
        </w:rPr>
      </w:pPr>
      <w:r w:rsidRPr="00130F2A">
        <w:rPr>
          <w:rFonts w:asciiTheme="minorHAnsi" w:hAnsiTheme="minorHAnsi" w:cstheme="minorHAnsi"/>
          <w:b w:val="0"/>
          <w:bCs w:val="0"/>
          <w:sz w:val="24"/>
          <w:szCs w:val="24"/>
        </w:rPr>
        <w:t>Składanie ofert</w:t>
      </w:r>
      <w:r w:rsidR="00C42756" w:rsidRPr="00130F2A">
        <w:rPr>
          <w:rFonts w:asciiTheme="minorHAnsi" w:hAnsiTheme="minorHAnsi" w:cstheme="minorHAnsi"/>
          <w:b w:val="0"/>
          <w:bCs w:val="0"/>
          <w:sz w:val="24"/>
          <w:szCs w:val="24"/>
        </w:rPr>
        <w:t>, zmiany i wyjaśnienia treści SWZ</w:t>
      </w:r>
      <w:r w:rsidRPr="00130F2A">
        <w:rPr>
          <w:rFonts w:asciiTheme="minorHAnsi" w:hAnsiTheme="minorHAnsi" w:cstheme="minorHAnsi"/>
          <w:b w:val="0"/>
          <w:bCs w:val="0"/>
          <w:sz w:val="24"/>
          <w:szCs w:val="24"/>
        </w:rPr>
        <w:t xml:space="preserve"> następuje za pośrednictwem platformy dostępnej pod adresem</w:t>
      </w:r>
      <w:r w:rsidR="00C42756" w:rsidRPr="00130F2A">
        <w:rPr>
          <w:rFonts w:asciiTheme="minorHAnsi" w:hAnsiTheme="minorHAnsi" w:cstheme="minorHAnsi"/>
          <w:b w:val="0"/>
          <w:bCs w:val="0"/>
          <w:sz w:val="24"/>
          <w:szCs w:val="24"/>
        </w:rPr>
        <w:t xml:space="preserve"> </w:t>
      </w:r>
      <w:r w:rsidRPr="00130F2A">
        <w:rPr>
          <w:rFonts w:asciiTheme="minorHAnsi" w:hAnsiTheme="minorHAnsi" w:cstheme="minorHAnsi"/>
          <w:b w:val="0"/>
          <w:bCs w:val="0"/>
          <w:sz w:val="24"/>
          <w:szCs w:val="24"/>
        </w:rPr>
        <w:t xml:space="preserve">internetowym: </w:t>
      </w:r>
      <w:bookmarkStart w:id="0" w:name="_Hlk151458163"/>
    </w:p>
    <w:p w14:paraId="44753626" w14:textId="1D8D0164" w:rsidR="00AC6D86" w:rsidRPr="00130F2A" w:rsidRDefault="00AC6D86" w:rsidP="00AC6D86">
      <w:pPr>
        <w:pStyle w:val="Nagwek2"/>
        <w:jc w:val="center"/>
        <w:rPr>
          <w:rFonts w:asciiTheme="minorHAnsi" w:hAnsiTheme="minorHAnsi" w:cstheme="minorHAnsi"/>
          <w:sz w:val="24"/>
          <w:szCs w:val="24"/>
        </w:rPr>
      </w:pPr>
      <w:r w:rsidRPr="00130F2A">
        <w:rPr>
          <w:rFonts w:asciiTheme="minorHAnsi" w:hAnsiTheme="minorHAnsi" w:cstheme="minorHAnsi"/>
          <w:sz w:val="24"/>
          <w:szCs w:val="24"/>
        </w:rPr>
        <w:t>https://ezamowienia.gov.pl</w:t>
      </w:r>
    </w:p>
    <w:bookmarkEnd w:id="0"/>
    <w:p w14:paraId="44A00E28" w14:textId="77777777" w:rsidR="00AC6D86" w:rsidRPr="00130F2A" w:rsidRDefault="00AC6D86" w:rsidP="00621FCD">
      <w:pPr>
        <w:pStyle w:val="Nagwek2"/>
        <w:jc w:val="center"/>
        <w:rPr>
          <w:rFonts w:asciiTheme="minorHAnsi" w:hAnsiTheme="minorHAnsi" w:cstheme="minorHAnsi"/>
          <w:b w:val="0"/>
          <w:bCs w:val="0"/>
          <w:sz w:val="24"/>
          <w:szCs w:val="24"/>
        </w:rPr>
      </w:pPr>
    </w:p>
    <w:p w14:paraId="2FAFD7CF" w14:textId="77777777" w:rsidR="008B3001" w:rsidRPr="00130F2A" w:rsidRDefault="00793CF6" w:rsidP="008B3001">
      <w:pPr>
        <w:pStyle w:val="Standard"/>
        <w:jc w:val="center"/>
        <w:rPr>
          <w:rFonts w:asciiTheme="minorHAnsi" w:eastAsia="Microsoft YaHei" w:hAnsiTheme="minorHAnsi" w:cstheme="minorHAnsi"/>
        </w:rPr>
      </w:pPr>
      <w:r w:rsidRPr="00130F2A">
        <w:rPr>
          <w:rFonts w:asciiTheme="minorHAnsi" w:eastAsia="Microsoft YaHei" w:hAnsiTheme="minorHAnsi" w:cstheme="minorHAnsi"/>
        </w:rPr>
        <w:t>Nazwa i adres zamawiającego:</w:t>
      </w:r>
      <w:r w:rsidRPr="00130F2A">
        <w:rPr>
          <w:rFonts w:asciiTheme="minorHAnsi" w:eastAsia="Microsoft YaHei" w:hAnsiTheme="minorHAnsi" w:cstheme="minorHAnsi"/>
        </w:rPr>
        <w:br/>
      </w:r>
      <w:r w:rsidR="008B3001" w:rsidRPr="00130F2A">
        <w:rPr>
          <w:rFonts w:asciiTheme="minorHAnsi" w:eastAsia="Microsoft YaHei" w:hAnsiTheme="minorHAnsi" w:cstheme="minorHAnsi"/>
        </w:rPr>
        <w:t>Gmina Dzierżoniów /  Ośrodek Pomocy Społecznej Gminy Dzierżoniów</w:t>
      </w:r>
    </w:p>
    <w:p w14:paraId="07F6E36A" w14:textId="77777777" w:rsidR="008B3001" w:rsidRPr="00130F2A" w:rsidRDefault="008B3001" w:rsidP="008B3001">
      <w:pPr>
        <w:pStyle w:val="Standard"/>
        <w:jc w:val="center"/>
        <w:rPr>
          <w:rFonts w:asciiTheme="minorHAnsi" w:eastAsia="Microsoft YaHei" w:hAnsiTheme="minorHAnsi" w:cstheme="minorHAnsi"/>
        </w:rPr>
      </w:pPr>
      <w:r w:rsidRPr="00130F2A">
        <w:rPr>
          <w:rFonts w:asciiTheme="minorHAnsi" w:eastAsia="Microsoft YaHei" w:hAnsiTheme="minorHAnsi" w:cstheme="minorHAnsi"/>
        </w:rPr>
        <w:t>ul. Piastowska 1</w:t>
      </w:r>
    </w:p>
    <w:p w14:paraId="257F0A5D" w14:textId="77777777" w:rsidR="008B3001" w:rsidRPr="00130F2A" w:rsidRDefault="008B3001" w:rsidP="008B3001">
      <w:pPr>
        <w:pStyle w:val="Standard"/>
        <w:jc w:val="center"/>
        <w:rPr>
          <w:rFonts w:asciiTheme="minorHAnsi" w:eastAsia="Microsoft YaHei" w:hAnsiTheme="minorHAnsi" w:cstheme="minorHAnsi"/>
        </w:rPr>
      </w:pPr>
      <w:r w:rsidRPr="00130F2A">
        <w:rPr>
          <w:rFonts w:asciiTheme="minorHAnsi" w:eastAsia="Microsoft YaHei" w:hAnsiTheme="minorHAnsi" w:cstheme="minorHAnsi"/>
        </w:rPr>
        <w:t>58-200 Dzierżoniów</w:t>
      </w:r>
    </w:p>
    <w:p w14:paraId="15BD55BF" w14:textId="77777777" w:rsidR="008B3001" w:rsidRPr="00130F2A" w:rsidRDefault="008B3001" w:rsidP="008B3001">
      <w:pPr>
        <w:pStyle w:val="Standard"/>
        <w:jc w:val="center"/>
        <w:rPr>
          <w:rFonts w:asciiTheme="minorHAnsi" w:eastAsia="Microsoft YaHei" w:hAnsiTheme="minorHAnsi" w:cstheme="minorHAnsi"/>
        </w:rPr>
      </w:pPr>
      <w:r w:rsidRPr="00130F2A">
        <w:rPr>
          <w:rFonts w:asciiTheme="minorHAnsi" w:eastAsia="Microsoft YaHei" w:hAnsiTheme="minorHAnsi" w:cstheme="minorHAnsi"/>
        </w:rPr>
        <w:t>Tel.748325660</w:t>
      </w:r>
    </w:p>
    <w:p w14:paraId="1F02DDDE" w14:textId="32A18002" w:rsidR="00711FC9" w:rsidRPr="00130F2A" w:rsidRDefault="008B3001" w:rsidP="008B3001">
      <w:pPr>
        <w:pStyle w:val="Standard"/>
        <w:jc w:val="center"/>
        <w:rPr>
          <w:rFonts w:asciiTheme="minorHAnsi" w:hAnsiTheme="minorHAnsi" w:cstheme="minorHAnsi"/>
        </w:rPr>
      </w:pPr>
      <w:r w:rsidRPr="00130F2A">
        <w:rPr>
          <w:rFonts w:asciiTheme="minorHAnsi" w:eastAsia="Microsoft YaHei" w:hAnsiTheme="minorHAnsi" w:cstheme="minorHAnsi"/>
        </w:rPr>
        <w:t>Adres e-mail: ops@ug.dzierzoniow.pl</w:t>
      </w:r>
      <w:r w:rsidR="00793CF6" w:rsidRPr="00130F2A">
        <w:rPr>
          <w:rFonts w:asciiTheme="minorHAnsi" w:hAnsiTheme="minorHAnsi" w:cstheme="minorHAnsi"/>
        </w:rPr>
        <w:br/>
        <w:t xml:space="preserve">strona internetowa: </w:t>
      </w:r>
      <w:hyperlink r:id="rId7" w:history="1">
        <w:r w:rsidRPr="00130F2A">
          <w:rPr>
            <w:rStyle w:val="Hipercze"/>
            <w:rFonts w:asciiTheme="minorHAnsi" w:hAnsiTheme="minorHAnsi" w:cstheme="minorHAnsi"/>
          </w:rPr>
          <w:t>gopsdzierzoniow.naszops.pl</w:t>
        </w:r>
      </w:hyperlink>
    </w:p>
    <w:p w14:paraId="4C0646F8" w14:textId="6D280AFB" w:rsidR="00C86DB1" w:rsidRPr="00130F2A" w:rsidRDefault="00C86DB1">
      <w:pPr>
        <w:suppressAutoHyphens w:val="0"/>
        <w:rPr>
          <w:rFonts w:asciiTheme="minorHAnsi" w:hAnsiTheme="minorHAnsi" w:cstheme="minorHAnsi"/>
        </w:rPr>
      </w:pPr>
      <w:r w:rsidRPr="00130F2A">
        <w:rPr>
          <w:rFonts w:asciiTheme="minorHAnsi" w:hAnsiTheme="minorHAnsi" w:cstheme="minorHAnsi"/>
        </w:rPr>
        <w:br w:type="page"/>
      </w:r>
    </w:p>
    <w:p w14:paraId="343A3E7D" w14:textId="77777777" w:rsidR="00711FC9" w:rsidRPr="00130F2A" w:rsidRDefault="00711FC9" w:rsidP="00621FCD">
      <w:pPr>
        <w:pStyle w:val="PreformattedText"/>
        <w:spacing w:line="276" w:lineRule="auto"/>
        <w:jc w:val="both"/>
        <w:rPr>
          <w:rFonts w:asciiTheme="minorHAnsi" w:hAnsiTheme="minorHAnsi" w:cstheme="minorHAnsi"/>
          <w:sz w:val="24"/>
          <w:szCs w:val="24"/>
        </w:rPr>
      </w:pPr>
    </w:p>
    <w:p w14:paraId="7450F16C" w14:textId="36B646B6" w:rsidR="0011050D" w:rsidRPr="00130F2A" w:rsidRDefault="0011050D" w:rsidP="00621FCD">
      <w:pPr>
        <w:pStyle w:val="PreformattedText"/>
        <w:numPr>
          <w:ilvl w:val="0"/>
          <w:numId w:val="1"/>
        </w:numPr>
        <w:spacing w:line="276" w:lineRule="auto"/>
        <w:jc w:val="both"/>
        <w:rPr>
          <w:rFonts w:asciiTheme="minorHAnsi" w:hAnsiTheme="minorHAnsi" w:cstheme="minorHAnsi"/>
          <w:b/>
          <w:bCs/>
          <w:sz w:val="24"/>
          <w:szCs w:val="24"/>
        </w:rPr>
      </w:pPr>
      <w:r w:rsidRPr="00130F2A">
        <w:rPr>
          <w:rFonts w:asciiTheme="minorHAnsi" w:hAnsiTheme="minorHAnsi" w:cstheme="minorHAnsi"/>
          <w:b/>
          <w:bCs/>
          <w:sz w:val="24"/>
          <w:szCs w:val="24"/>
        </w:rPr>
        <w:t>Tryb udzielenia zamówienia</w:t>
      </w:r>
    </w:p>
    <w:p w14:paraId="2B6E5A48" w14:textId="3FACB9A6" w:rsidR="0011050D" w:rsidRPr="00130F2A" w:rsidRDefault="0011050D" w:rsidP="0011050D">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 xml:space="preserve"> Podstawa prawna: ustawa z dnia 11 września 2019 r. - Prawo zamówień publicznych</w:t>
      </w:r>
    </w:p>
    <w:p w14:paraId="438A3CBF" w14:textId="13C9A32A" w:rsidR="0011050D" w:rsidRPr="00130F2A" w:rsidRDefault="0011050D" w:rsidP="0011050D">
      <w:pPr>
        <w:pStyle w:val="PreformattedText"/>
        <w:spacing w:line="276" w:lineRule="auto"/>
        <w:ind w:left="1080"/>
        <w:jc w:val="both"/>
        <w:rPr>
          <w:rFonts w:asciiTheme="minorHAnsi" w:hAnsiTheme="minorHAnsi" w:cstheme="minorHAnsi"/>
          <w:sz w:val="24"/>
          <w:szCs w:val="24"/>
        </w:rPr>
      </w:pPr>
      <w:r w:rsidRPr="00130F2A">
        <w:rPr>
          <w:rFonts w:asciiTheme="minorHAnsi" w:hAnsiTheme="minorHAnsi" w:cstheme="minorHAnsi"/>
          <w:sz w:val="24"/>
          <w:szCs w:val="24"/>
        </w:rPr>
        <w:t>(Dz. U. z 202</w:t>
      </w:r>
      <w:r w:rsidR="008B5978" w:rsidRPr="00130F2A">
        <w:rPr>
          <w:rFonts w:asciiTheme="minorHAnsi" w:hAnsiTheme="minorHAnsi" w:cstheme="minorHAnsi"/>
          <w:sz w:val="24"/>
          <w:szCs w:val="24"/>
        </w:rPr>
        <w:t>6</w:t>
      </w:r>
      <w:r w:rsidRPr="00130F2A">
        <w:rPr>
          <w:rFonts w:asciiTheme="minorHAnsi" w:hAnsiTheme="minorHAnsi" w:cstheme="minorHAnsi"/>
          <w:sz w:val="24"/>
          <w:szCs w:val="24"/>
        </w:rPr>
        <w:t xml:space="preserve"> r., poz. </w:t>
      </w:r>
      <w:r w:rsidR="008B5978" w:rsidRPr="00130F2A">
        <w:rPr>
          <w:rFonts w:asciiTheme="minorHAnsi" w:hAnsiTheme="minorHAnsi" w:cstheme="minorHAnsi"/>
          <w:sz w:val="24"/>
          <w:szCs w:val="24"/>
        </w:rPr>
        <w:t>793</w:t>
      </w:r>
      <w:r w:rsidR="00F6786B" w:rsidRPr="00130F2A">
        <w:rPr>
          <w:rFonts w:asciiTheme="minorHAnsi" w:hAnsiTheme="minorHAnsi" w:cstheme="minorHAnsi"/>
          <w:sz w:val="24"/>
          <w:szCs w:val="24"/>
        </w:rPr>
        <w:t xml:space="preserve"> ze zmianami</w:t>
      </w:r>
      <w:r w:rsidR="00287100" w:rsidRPr="00130F2A">
        <w:rPr>
          <w:rFonts w:asciiTheme="minorHAnsi" w:hAnsiTheme="minorHAnsi" w:cstheme="minorHAnsi"/>
          <w:sz w:val="24"/>
          <w:szCs w:val="24"/>
        </w:rPr>
        <w:t>)</w:t>
      </w:r>
      <w:r w:rsidRPr="00130F2A">
        <w:rPr>
          <w:rFonts w:asciiTheme="minorHAnsi" w:hAnsiTheme="minorHAnsi" w:cstheme="minorHAnsi"/>
          <w:sz w:val="24"/>
          <w:szCs w:val="24"/>
        </w:rPr>
        <w:t xml:space="preserve"> zwana dalej ustawą.</w:t>
      </w:r>
    </w:p>
    <w:p w14:paraId="787EEFEF" w14:textId="1E7C8290" w:rsidR="0011050D" w:rsidRPr="00130F2A" w:rsidRDefault="0011050D" w:rsidP="00C75ECE">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Postępowanie jest prowadzone w trybie podstawowym, na podstawie art. 275 pkt 1 ustawy</w:t>
      </w:r>
      <w:r w:rsidR="00287100" w:rsidRPr="00130F2A">
        <w:rPr>
          <w:rFonts w:asciiTheme="minorHAnsi" w:hAnsiTheme="minorHAnsi" w:cstheme="minorHAnsi"/>
          <w:sz w:val="24"/>
          <w:szCs w:val="24"/>
        </w:rPr>
        <w:t xml:space="preserve"> </w:t>
      </w:r>
      <w:r w:rsidRPr="00130F2A">
        <w:rPr>
          <w:rFonts w:asciiTheme="minorHAnsi" w:hAnsiTheme="minorHAnsi" w:cstheme="minorHAnsi"/>
          <w:sz w:val="24"/>
          <w:szCs w:val="24"/>
        </w:rPr>
        <w:t>w związku z art. 359 pkt 2 ustawy.</w:t>
      </w:r>
    </w:p>
    <w:p w14:paraId="38C78D40" w14:textId="6401827F" w:rsidR="0011050D" w:rsidRPr="00130F2A" w:rsidRDefault="0011050D" w:rsidP="0011050D">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 xml:space="preserve">Niniejsze </w:t>
      </w:r>
      <w:r w:rsidR="00606033" w:rsidRPr="00130F2A">
        <w:rPr>
          <w:rFonts w:asciiTheme="minorHAnsi" w:hAnsiTheme="minorHAnsi" w:cstheme="minorHAnsi"/>
          <w:sz w:val="24"/>
          <w:szCs w:val="24"/>
        </w:rPr>
        <w:t>zamówienie</w:t>
      </w:r>
      <w:r w:rsidRPr="00130F2A">
        <w:rPr>
          <w:rFonts w:asciiTheme="minorHAnsi" w:hAnsiTheme="minorHAnsi" w:cstheme="minorHAnsi"/>
          <w:sz w:val="24"/>
          <w:szCs w:val="24"/>
        </w:rPr>
        <w:t xml:space="preserve"> jest </w:t>
      </w:r>
      <w:r w:rsidR="00606033" w:rsidRPr="00130F2A">
        <w:rPr>
          <w:rFonts w:asciiTheme="minorHAnsi" w:hAnsiTheme="minorHAnsi" w:cstheme="minorHAnsi"/>
          <w:sz w:val="24"/>
          <w:szCs w:val="24"/>
        </w:rPr>
        <w:t>zamówieniem</w:t>
      </w:r>
      <w:r w:rsidRPr="00130F2A">
        <w:rPr>
          <w:rFonts w:asciiTheme="minorHAnsi" w:hAnsiTheme="minorHAnsi" w:cstheme="minorHAnsi"/>
          <w:sz w:val="24"/>
          <w:szCs w:val="24"/>
        </w:rPr>
        <w:t xml:space="preserve"> klasycznym w rozumieniu art. 7 pkt 33 ustawy.</w:t>
      </w:r>
    </w:p>
    <w:p w14:paraId="5A82999A" w14:textId="3D3B6475" w:rsidR="0011050D" w:rsidRPr="00130F2A" w:rsidRDefault="0011050D" w:rsidP="0011050D">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 xml:space="preserve">Wartość zamówienia nie przekracza </w:t>
      </w:r>
      <w:r w:rsidR="00606033" w:rsidRPr="00130F2A">
        <w:rPr>
          <w:rFonts w:asciiTheme="minorHAnsi" w:hAnsiTheme="minorHAnsi" w:cstheme="minorHAnsi"/>
          <w:sz w:val="24"/>
          <w:szCs w:val="24"/>
        </w:rPr>
        <w:t>progów</w:t>
      </w:r>
      <w:r w:rsidRPr="00130F2A">
        <w:rPr>
          <w:rFonts w:asciiTheme="minorHAnsi" w:hAnsiTheme="minorHAnsi" w:cstheme="minorHAnsi"/>
          <w:sz w:val="24"/>
          <w:szCs w:val="24"/>
        </w:rPr>
        <w:t xml:space="preserve"> unijnych w rozumieniu art. 3 ustawy.</w:t>
      </w:r>
    </w:p>
    <w:p w14:paraId="5F4BA27A" w14:textId="74B46EBE" w:rsidR="0011050D" w:rsidRPr="00130F2A" w:rsidRDefault="0011050D" w:rsidP="0011050D">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Zamawiający nie przewiduje aukcji elektronicznej.</w:t>
      </w:r>
    </w:p>
    <w:p w14:paraId="73A513FC" w14:textId="1EA9BA32" w:rsidR="0011050D" w:rsidRPr="00130F2A" w:rsidRDefault="0011050D" w:rsidP="0011050D">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Zamawiający nie przewiduje złożenia oferty w postaci katalogów elektronicznych.</w:t>
      </w:r>
    </w:p>
    <w:p w14:paraId="1EFC9971" w14:textId="05FA5ADE" w:rsidR="0011050D" w:rsidRPr="00130F2A" w:rsidRDefault="0011050D" w:rsidP="0011050D">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Zamawiający nie prowadzi postępowania w celu zawarcia umowy ramowej.</w:t>
      </w:r>
    </w:p>
    <w:p w14:paraId="18E63284" w14:textId="2CC2C9BE" w:rsidR="0011050D" w:rsidRPr="00130F2A" w:rsidRDefault="0011050D" w:rsidP="0070420C">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Zamawiający nie zastrzega możliwości ubiegania się o udzielenie zamówienia</w:t>
      </w:r>
      <w:r w:rsidR="00287100" w:rsidRPr="00130F2A">
        <w:rPr>
          <w:rFonts w:asciiTheme="minorHAnsi" w:hAnsiTheme="minorHAnsi" w:cstheme="minorHAnsi"/>
          <w:sz w:val="24"/>
          <w:szCs w:val="24"/>
        </w:rPr>
        <w:t xml:space="preserve"> </w:t>
      </w:r>
      <w:r w:rsidRPr="00130F2A">
        <w:rPr>
          <w:rFonts w:asciiTheme="minorHAnsi" w:hAnsiTheme="minorHAnsi" w:cstheme="minorHAnsi"/>
          <w:sz w:val="24"/>
          <w:szCs w:val="24"/>
        </w:rPr>
        <w:t xml:space="preserve">wyłącznie przez </w:t>
      </w:r>
      <w:r w:rsidR="00606033" w:rsidRPr="00130F2A">
        <w:rPr>
          <w:rFonts w:asciiTheme="minorHAnsi" w:hAnsiTheme="minorHAnsi" w:cstheme="minorHAnsi"/>
          <w:sz w:val="24"/>
          <w:szCs w:val="24"/>
        </w:rPr>
        <w:t>wykonawców</w:t>
      </w:r>
      <w:r w:rsidRPr="00130F2A">
        <w:rPr>
          <w:rFonts w:asciiTheme="minorHAnsi" w:hAnsiTheme="minorHAnsi" w:cstheme="minorHAnsi"/>
          <w:sz w:val="24"/>
          <w:szCs w:val="24"/>
        </w:rPr>
        <w:t xml:space="preserve">, o </w:t>
      </w:r>
      <w:r w:rsidR="00606033" w:rsidRPr="00130F2A">
        <w:rPr>
          <w:rFonts w:asciiTheme="minorHAnsi" w:hAnsiTheme="minorHAnsi" w:cstheme="minorHAnsi"/>
          <w:sz w:val="24"/>
          <w:szCs w:val="24"/>
        </w:rPr>
        <w:t>których</w:t>
      </w:r>
      <w:r w:rsidRPr="00130F2A">
        <w:rPr>
          <w:rFonts w:asciiTheme="minorHAnsi" w:hAnsiTheme="minorHAnsi" w:cstheme="minorHAnsi"/>
          <w:sz w:val="24"/>
          <w:szCs w:val="24"/>
        </w:rPr>
        <w:t xml:space="preserve"> mowa w art. 94 </w:t>
      </w:r>
      <w:proofErr w:type="spellStart"/>
      <w:r w:rsidRPr="00130F2A">
        <w:rPr>
          <w:rFonts w:asciiTheme="minorHAnsi" w:hAnsiTheme="minorHAnsi" w:cstheme="minorHAnsi"/>
          <w:sz w:val="24"/>
          <w:szCs w:val="24"/>
        </w:rPr>
        <w:t>Pzp</w:t>
      </w:r>
      <w:proofErr w:type="spellEnd"/>
      <w:r w:rsidRPr="00130F2A">
        <w:rPr>
          <w:rFonts w:asciiTheme="minorHAnsi" w:hAnsiTheme="minorHAnsi" w:cstheme="minorHAnsi"/>
          <w:sz w:val="24"/>
          <w:szCs w:val="24"/>
        </w:rPr>
        <w:t>.</w:t>
      </w:r>
    </w:p>
    <w:p w14:paraId="14E4A95F" w14:textId="6D59ECB4" w:rsidR="0011050D" w:rsidRPr="00130F2A" w:rsidRDefault="0011050D" w:rsidP="0074030D">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Zamawiający nie określa dodatkowych wymagań związanych z realizacją zamówienia,</w:t>
      </w:r>
      <w:r w:rsidR="00287100" w:rsidRPr="00130F2A">
        <w:rPr>
          <w:rFonts w:asciiTheme="minorHAnsi" w:hAnsiTheme="minorHAnsi" w:cstheme="minorHAnsi"/>
          <w:sz w:val="24"/>
          <w:szCs w:val="24"/>
        </w:rPr>
        <w:t xml:space="preserve"> </w:t>
      </w:r>
      <w:r w:rsidRPr="00130F2A">
        <w:rPr>
          <w:rFonts w:asciiTheme="minorHAnsi" w:hAnsiTheme="minorHAnsi" w:cstheme="minorHAnsi"/>
          <w:sz w:val="24"/>
          <w:szCs w:val="24"/>
        </w:rPr>
        <w:t xml:space="preserve">o </w:t>
      </w:r>
      <w:r w:rsidR="00606033" w:rsidRPr="00130F2A">
        <w:rPr>
          <w:rFonts w:asciiTheme="minorHAnsi" w:hAnsiTheme="minorHAnsi" w:cstheme="minorHAnsi"/>
          <w:sz w:val="24"/>
          <w:szCs w:val="24"/>
        </w:rPr>
        <w:t>których</w:t>
      </w:r>
      <w:r w:rsidRPr="00130F2A">
        <w:rPr>
          <w:rFonts w:asciiTheme="minorHAnsi" w:hAnsiTheme="minorHAnsi" w:cstheme="minorHAnsi"/>
          <w:sz w:val="24"/>
          <w:szCs w:val="24"/>
        </w:rPr>
        <w:t xml:space="preserve"> mowa w art. 96 ust. 1 </w:t>
      </w:r>
      <w:proofErr w:type="spellStart"/>
      <w:r w:rsidRPr="00130F2A">
        <w:rPr>
          <w:rFonts w:asciiTheme="minorHAnsi" w:hAnsiTheme="minorHAnsi" w:cstheme="minorHAnsi"/>
          <w:sz w:val="24"/>
          <w:szCs w:val="24"/>
        </w:rPr>
        <w:t>Pzp</w:t>
      </w:r>
      <w:proofErr w:type="spellEnd"/>
      <w:r w:rsidRPr="00130F2A">
        <w:rPr>
          <w:rFonts w:asciiTheme="minorHAnsi" w:hAnsiTheme="minorHAnsi" w:cstheme="minorHAnsi"/>
          <w:sz w:val="24"/>
          <w:szCs w:val="24"/>
        </w:rPr>
        <w:t>.</w:t>
      </w:r>
    </w:p>
    <w:p w14:paraId="1FCA329C" w14:textId="67641B38" w:rsidR="0011050D" w:rsidRPr="00130F2A" w:rsidRDefault="0011050D" w:rsidP="0011050D">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Zamawiający nie dopuszcza składania ofert wariantowych.</w:t>
      </w:r>
    </w:p>
    <w:p w14:paraId="2B04432B" w14:textId="2BC11F7D" w:rsidR="0011050D" w:rsidRPr="00130F2A" w:rsidRDefault="0011050D" w:rsidP="0011050D">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 xml:space="preserve">Oferta </w:t>
      </w:r>
      <w:r w:rsidR="00F4549B" w:rsidRPr="00130F2A">
        <w:rPr>
          <w:rFonts w:asciiTheme="minorHAnsi" w:hAnsiTheme="minorHAnsi" w:cstheme="minorHAnsi"/>
          <w:sz w:val="24"/>
          <w:szCs w:val="24"/>
        </w:rPr>
        <w:t>może</w:t>
      </w:r>
      <w:r w:rsidRPr="00130F2A">
        <w:rPr>
          <w:rFonts w:asciiTheme="minorHAnsi" w:hAnsiTheme="minorHAnsi" w:cstheme="minorHAnsi"/>
          <w:sz w:val="24"/>
          <w:szCs w:val="24"/>
        </w:rPr>
        <w:t xml:space="preserve"> obejmować całość </w:t>
      </w:r>
      <w:r w:rsidR="00606033" w:rsidRPr="00130F2A">
        <w:rPr>
          <w:rFonts w:asciiTheme="minorHAnsi" w:hAnsiTheme="minorHAnsi" w:cstheme="minorHAnsi"/>
          <w:sz w:val="24"/>
          <w:szCs w:val="24"/>
        </w:rPr>
        <w:t>zamówienia</w:t>
      </w:r>
      <w:r w:rsidRPr="00130F2A">
        <w:rPr>
          <w:rFonts w:asciiTheme="minorHAnsi" w:hAnsiTheme="minorHAnsi" w:cstheme="minorHAnsi"/>
          <w:sz w:val="24"/>
          <w:szCs w:val="24"/>
        </w:rPr>
        <w:t xml:space="preserve">, </w:t>
      </w:r>
      <w:r w:rsidR="00F4549B" w:rsidRPr="00130F2A">
        <w:rPr>
          <w:rFonts w:asciiTheme="minorHAnsi" w:hAnsiTheme="minorHAnsi" w:cstheme="minorHAnsi"/>
          <w:sz w:val="24"/>
          <w:szCs w:val="24"/>
        </w:rPr>
        <w:t>lub części-</w:t>
      </w:r>
      <w:r w:rsidRPr="00130F2A">
        <w:rPr>
          <w:rFonts w:asciiTheme="minorHAnsi" w:hAnsiTheme="minorHAnsi" w:cstheme="minorHAnsi"/>
          <w:sz w:val="24"/>
          <w:szCs w:val="24"/>
        </w:rPr>
        <w:t xml:space="preserve"> dopuszcza się składani</w:t>
      </w:r>
      <w:r w:rsidR="00F4549B" w:rsidRPr="00130F2A">
        <w:rPr>
          <w:rFonts w:asciiTheme="minorHAnsi" w:hAnsiTheme="minorHAnsi" w:cstheme="minorHAnsi"/>
          <w:sz w:val="24"/>
          <w:szCs w:val="24"/>
        </w:rPr>
        <w:t>e</w:t>
      </w:r>
      <w:r w:rsidRPr="00130F2A">
        <w:rPr>
          <w:rFonts w:asciiTheme="minorHAnsi" w:hAnsiTheme="minorHAnsi" w:cstheme="minorHAnsi"/>
          <w:sz w:val="24"/>
          <w:szCs w:val="24"/>
        </w:rPr>
        <w:t xml:space="preserve"> ofert częściowych</w:t>
      </w:r>
      <w:r w:rsidR="00F4549B" w:rsidRPr="00130F2A">
        <w:rPr>
          <w:rFonts w:asciiTheme="minorHAnsi" w:hAnsiTheme="minorHAnsi" w:cstheme="minorHAnsi"/>
          <w:sz w:val="24"/>
          <w:szCs w:val="24"/>
        </w:rPr>
        <w:t xml:space="preserve"> -</w:t>
      </w:r>
      <w:r w:rsidR="00C42756" w:rsidRPr="00130F2A">
        <w:rPr>
          <w:rFonts w:asciiTheme="minorHAnsi" w:hAnsiTheme="minorHAnsi" w:cstheme="minorHAnsi"/>
          <w:sz w:val="24"/>
          <w:szCs w:val="24"/>
        </w:rPr>
        <w:t>3</w:t>
      </w:r>
      <w:r w:rsidR="00B43FF8" w:rsidRPr="00130F2A">
        <w:rPr>
          <w:rFonts w:asciiTheme="minorHAnsi" w:hAnsiTheme="minorHAnsi" w:cstheme="minorHAnsi"/>
          <w:sz w:val="24"/>
          <w:szCs w:val="24"/>
        </w:rPr>
        <w:t xml:space="preserve"> CZĘŚCI</w:t>
      </w:r>
    </w:p>
    <w:p w14:paraId="36D31D63" w14:textId="201043AB" w:rsidR="0011050D" w:rsidRPr="00130F2A" w:rsidRDefault="0011050D" w:rsidP="005F119E">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 xml:space="preserve">Zamawiający nie przewiduje możliwość udzielania </w:t>
      </w:r>
      <w:r w:rsidR="00606033" w:rsidRPr="00130F2A">
        <w:rPr>
          <w:rFonts w:asciiTheme="minorHAnsi" w:hAnsiTheme="minorHAnsi" w:cstheme="minorHAnsi"/>
          <w:sz w:val="24"/>
          <w:szCs w:val="24"/>
        </w:rPr>
        <w:t>zamówień</w:t>
      </w:r>
      <w:r w:rsidRPr="00130F2A">
        <w:rPr>
          <w:rFonts w:asciiTheme="minorHAnsi" w:hAnsiTheme="minorHAnsi" w:cstheme="minorHAnsi"/>
          <w:sz w:val="24"/>
          <w:szCs w:val="24"/>
        </w:rPr>
        <w:t xml:space="preserve">, o </w:t>
      </w:r>
      <w:r w:rsidR="00606033" w:rsidRPr="00130F2A">
        <w:rPr>
          <w:rFonts w:asciiTheme="minorHAnsi" w:hAnsiTheme="minorHAnsi" w:cstheme="minorHAnsi"/>
          <w:sz w:val="24"/>
          <w:szCs w:val="24"/>
        </w:rPr>
        <w:t>których</w:t>
      </w:r>
      <w:r w:rsidRPr="00130F2A">
        <w:rPr>
          <w:rFonts w:asciiTheme="minorHAnsi" w:hAnsiTheme="minorHAnsi" w:cstheme="minorHAnsi"/>
          <w:sz w:val="24"/>
          <w:szCs w:val="24"/>
        </w:rPr>
        <w:t xml:space="preserve"> mowa w art. 214</w:t>
      </w:r>
      <w:r w:rsidR="00F4549B" w:rsidRPr="00130F2A">
        <w:rPr>
          <w:rFonts w:asciiTheme="minorHAnsi" w:hAnsiTheme="minorHAnsi" w:cstheme="minorHAnsi"/>
          <w:sz w:val="24"/>
          <w:szCs w:val="24"/>
        </w:rPr>
        <w:t xml:space="preserve"> </w:t>
      </w:r>
      <w:r w:rsidRPr="00130F2A">
        <w:rPr>
          <w:rFonts w:asciiTheme="minorHAnsi" w:hAnsiTheme="minorHAnsi" w:cstheme="minorHAnsi"/>
          <w:sz w:val="24"/>
          <w:szCs w:val="24"/>
        </w:rPr>
        <w:t>ust. 1 pkt 7 ustawy, polegających na powtórzeniu podobnych usług.</w:t>
      </w:r>
    </w:p>
    <w:p w14:paraId="5C1B1FED" w14:textId="1E25EF61" w:rsidR="0011050D" w:rsidRPr="00130F2A" w:rsidRDefault="0011050D" w:rsidP="0011050D">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Zamawiający nie przewiduje zwoływania zebrania Wykonawców.</w:t>
      </w:r>
    </w:p>
    <w:p w14:paraId="17A4B372" w14:textId="5F32D81C" w:rsidR="0011050D" w:rsidRPr="00130F2A" w:rsidRDefault="0011050D" w:rsidP="0011050D">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Wykonawca ponosi wszelkie koszty związane z przygotowaniem i złożeniem oferty.</w:t>
      </w:r>
    </w:p>
    <w:p w14:paraId="19E8444F" w14:textId="135F5E27" w:rsidR="0011050D" w:rsidRPr="00130F2A" w:rsidRDefault="0011050D" w:rsidP="00C20BF7">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Zamawiający nie przewiduje w niniejszym postępowaniu wyboru najkorzystniejszej oferty z</w:t>
      </w:r>
      <w:r w:rsidR="00F4549B" w:rsidRPr="00130F2A">
        <w:rPr>
          <w:rFonts w:asciiTheme="minorHAnsi" w:hAnsiTheme="minorHAnsi" w:cstheme="minorHAnsi"/>
          <w:sz w:val="24"/>
          <w:szCs w:val="24"/>
        </w:rPr>
        <w:t xml:space="preserve"> </w:t>
      </w:r>
      <w:r w:rsidRPr="00130F2A">
        <w:rPr>
          <w:rFonts w:asciiTheme="minorHAnsi" w:hAnsiTheme="minorHAnsi" w:cstheme="minorHAnsi"/>
          <w:sz w:val="24"/>
          <w:szCs w:val="24"/>
        </w:rPr>
        <w:t>możliwością prowadzenia negocjacji.</w:t>
      </w:r>
    </w:p>
    <w:p w14:paraId="54BFC13B" w14:textId="4A5A8D08" w:rsidR="0011050D" w:rsidRPr="00130F2A" w:rsidRDefault="0011050D" w:rsidP="00D16591">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 xml:space="preserve">Na podstawie art. 95 ust. 1 ustawy </w:t>
      </w:r>
      <w:r w:rsidRPr="00130F2A">
        <w:rPr>
          <w:rFonts w:asciiTheme="minorHAnsi" w:hAnsiTheme="minorHAnsi" w:cstheme="minorHAnsi"/>
          <w:color w:val="000000" w:themeColor="text1"/>
          <w:sz w:val="24"/>
          <w:szCs w:val="24"/>
        </w:rPr>
        <w:t>Zamawiający nie wymaga zatrudnienia</w:t>
      </w:r>
      <w:r w:rsidR="00294833" w:rsidRPr="00130F2A">
        <w:rPr>
          <w:rFonts w:asciiTheme="minorHAnsi" w:hAnsiTheme="minorHAnsi" w:cstheme="minorHAnsi"/>
          <w:color w:val="000000" w:themeColor="text1"/>
          <w:sz w:val="24"/>
          <w:szCs w:val="24"/>
        </w:rPr>
        <w:t xml:space="preserve"> </w:t>
      </w:r>
      <w:r w:rsidRPr="00130F2A">
        <w:rPr>
          <w:rFonts w:asciiTheme="minorHAnsi" w:hAnsiTheme="minorHAnsi" w:cstheme="minorHAnsi"/>
          <w:sz w:val="24"/>
          <w:szCs w:val="24"/>
        </w:rPr>
        <w:t>przez wykonawcę</w:t>
      </w:r>
      <w:r w:rsidR="00F4549B" w:rsidRPr="00130F2A">
        <w:rPr>
          <w:rFonts w:asciiTheme="minorHAnsi" w:hAnsiTheme="minorHAnsi" w:cstheme="minorHAnsi"/>
          <w:sz w:val="24"/>
          <w:szCs w:val="24"/>
        </w:rPr>
        <w:t xml:space="preserve"> </w:t>
      </w:r>
      <w:r w:rsidRPr="00130F2A">
        <w:rPr>
          <w:rFonts w:asciiTheme="minorHAnsi" w:hAnsiTheme="minorHAnsi" w:cstheme="minorHAnsi"/>
          <w:sz w:val="24"/>
          <w:szCs w:val="24"/>
        </w:rPr>
        <w:t>lub podwykonawcę(ów), na podstawie stosunku pracy, osób wykonujących czynności</w:t>
      </w:r>
      <w:r w:rsidR="00F4549B" w:rsidRPr="00130F2A">
        <w:rPr>
          <w:rFonts w:asciiTheme="minorHAnsi" w:hAnsiTheme="minorHAnsi" w:cstheme="minorHAnsi"/>
          <w:sz w:val="24"/>
          <w:szCs w:val="24"/>
        </w:rPr>
        <w:t xml:space="preserve"> </w:t>
      </w:r>
      <w:r w:rsidRPr="00130F2A">
        <w:rPr>
          <w:rFonts w:asciiTheme="minorHAnsi" w:hAnsiTheme="minorHAnsi" w:cstheme="minorHAnsi"/>
          <w:sz w:val="24"/>
          <w:szCs w:val="24"/>
        </w:rPr>
        <w:t>w zakresie realizacji zamówienia.</w:t>
      </w:r>
    </w:p>
    <w:p w14:paraId="4008D3D5" w14:textId="656D5B9C" w:rsidR="0011050D" w:rsidRPr="00130F2A" w:rsidRDefault="0011050D" w:rsidP="00A14A27">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Zamawiający nie przewiduje możliwości unieważnienia przedmiotowego postępowania,</w:t>
      </w:r>
      <w:r w:rsidR="00F4549B" w:rsidRPr="00130F2A">
        <w:rPr>
          <w:rFonts w:asciiTheme="minorHAnsi" w:hAnsiTheme="minorHAnsi" w:cstheme="minorHAnsi"/>
          <w:sz w:val="24"/>
          <w:szCs w:val="24"/>
        </w:rPr>
        <w:t xml:space="preserve"> </w:t>
      </w:r>
      <w:r w:rsidRPr="00130F2A">
        <w:rPr>
          <w:rFonts w:asciiTheme="minorHAnsi" w:hAnsiTheme="minorHAnsi" w:cstheme="minorHAnsi"/>
          <w:sz w:val="24"/>
          <w:szCs w:val="24"/>
        </w:rPr>
        <w:t>jeżeli środki, które Zamawiający zamierzał przeznaczyć na sfinansowanie zamówienia, nie</w:t>
      </w:r>
      <w:r w:rsidR="00F4549B" w:rsidRPr="00130F2A">
        <w:rPr>
          <w:rFonts w:asciiTheme="minorHAnsi" w:hAnsiTheme="minorHAnsi" w:cstheme="minorHAnsi"/>
          <w:sz w:val="24"/>
          <w:szCs w:val="24"/>
        </w:rPr>
        <w:t xml:space="preserve"> </w:t>
      </w:r>
      <w:r w:rsidRPr="00130F2A">
        <w:rPr>
          <w:rFonts w:asciiTheme="minorHAnsi" w:hAnsiTheme="minorHAnsi" w:cstheme="minorHAnsi"/>
          <w:sz w:val="24"/>
          <w:szCs w:val="24"/>
        </w:rPr>
        <w:t xml:space="preserve">zostały mu przyznane (art. 310 pkt 1 </w:t>
      </w:r>
      <w:proofErr w:type="spellStart"/>
      <w:r w:rsidRPr="00130F2A">
        <w:rPr>
          <w:rFonts w:asciiTheme="minorHAnsi" w:hAnsiTheme="minorHAnsi" w:cstheme="minorHAnsi"/>
          <w:sz w:val="24"/>
          <w:szCs w:val="24"/>
        </w:rPr>
        <w:t>Pzp</w:t>
      </w:r>
      <w:proofErr w:type="spellEnd"/>
      <w:r w:rsidRPr="00130F2A">
        <w:rPr>
          <w:rFonts w:asciiTheme="minorHAnsi" w:hAnsiTheme="minorHAnsi" w:cstheme="minorHAnsi"/>
          <w:sz w:val="24"/>
          <w:szCs w:val="24"/>
        </w:rPr>
        <w:t>).</w:t>
      </w:r>
    </w:p>
    <w:p w14:paraId="2EEA5903" w14:textId="6929482C" w:rsidR="0011050D" w:rsidRPr="00130F2A" w:rsidRDefault="0011050D" w:rsidP="00463D3E">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Zamawiający najpierw dokona badania i oceny ofert, a następnie dokona kwalifikacji</w:t>
      </w:r>
      <w:r w:rsidR="00F4549B" w:rsidRPr="00130F2A">
        <w:rPr>
          <w:rFonts w:asciiTheme="minorHAnsi" w:hAnsiTheme="minorHAnsi" w:cstheme="minorHAnsi"/>
          <w:sz w:val="24"/>
          <w:szCs w:val="24"/>
        </w:rPr>
        <w:t xml:space="preserve"> </w:t>
      </w:r>
      <w:r w:rsidRPr="00130F2A">
        <w:rPr>
          <w:rFonts w:asciiTheme="minorHAnsi" w:hAnsiTheme="minorHAnsi" w:cstheme="minorHAnsi"/>
          <w:sz w:val="24"/>
          <w:szCs w:val="24"/>
        </w:rPr>
        <w:t>podmiotowej wykonawcy, którego oferta została najwyżej oceniona, w zakresie braku</w:t>
      </w:r>
      <w:r w:rsidR="00F4549B" w:rsidRPr="00130F2A">
        <w:rPr>
          <w:rFonts w:asciiTheme="minorHAnsi" w:hAnsiTheme="minorHAnsi" w:cstheme="minorHAnsi"/>
          <w:sz w:val="24"/>
          <w:szCs w:val="24"/>
        </w:rPr>
        <w:t xml:space="preserve"> </w:t>
      </w:r>
      <w:r w:rsidRPr="00130F2A">
        <w:rPr>
          <w:rFonts w:asciiTheme="minorHAnsi" w:hAnsiTheme="minorHAnsi" w:cstheme="minorHAnsi"/>
          <w:sz w:val="24"/>
          <w:szCs w:val="24"/>
        </w:rPr>
        <w:t>podstaw wykluczenia oraz spełniania warunków udziału w postępowaniu (art. 139 ust.</w:t>
      </w:r>
      <w:r w:rsidR="00F4549B" w:rsidRPr="00130F2A">
        <w:rPr>
          <w:rFonts w:asciiTheme="minorHAnsi" w:hAnsiTheme="minorHAnsi" w:cstheme="minorHAnsi"/>
          <w:sz w:val="24"/>
          <w:szCs w:val="24"/>
        </w:rPr>
        <w:t xml:space="preserve"> </w:t>
      </w:r>
      <w:r w:rsidRPr="00130F2A">
        <w:rPr>
          <w:rFonts w:asciiTheme="minorHAnsi" w:hAnsiTheme="minorHAnsi" w:cstheme="minorHAnsi"/>
          <w:sz w:val="24"/>
          <w:szCs w:val="24"/>
        </w:rPr>
        <w:t xml:space="preserve">1 </w:t>
      </w:r>
      <w:proofErr w:type="spellStart"/>
      <w:r w:rsidRPr="00130F2A">
        <w:rPr>
          <w:rFonts w:asciiTheme="minorHAnsi" w:hAnsiTheme="minorHAnsi" w:cstheme="minorHAnsi"/>
          <w:sz w:val="24"/>
          <w:szCs w:val="24"/>
        </w:rPr>
        <w:t>Pzp</w:t>
      </w:r>
      <w:proofErr w:type="spellEnd"/>
      <w:r w:rsidRPr="00130F2A">
        <w:rPr>
          <w:rFonts w:asciiTheme="minorHAnsi" w:hAnsiTheme="minorHAnsi" w:cstheme="minorHAnsi"/>
          <w:sz w:val="24"/>
          <w:szCs w:val="24"/>
        </w:rPr>
        <w:t>)</w:t>
      </w:r>
    </w:p>
    <w:p w14:paraId="75269278" w14:textId="096B4C0B" w:rsidR="000710D4" w:rsidRPr="00130F2A" w:rsidRDefault="00793CF6" w:rsidP="00621FCD">
      <w:pPr>
        <w:pStyle w:val="PreformattedText"/>
        <w:numPr>
          <w:ilvl w:val="0"/>
          <w:numId w:val="1"/>
        </w:numPr>
        <w:spacing w:line="276" w:lineRule="auto"/>
        <w:jc w:val="both"/>
        <w:rPr>
          <w:rFonts w:asciiTheme="minorHAnsi" w:hAnsiTheme="minorHAnsi" w:cstheme="minorHAnsi"/>
          <w:b/>
          <w:bCs/>
          <w:sz w:val="24"/>
          <w:szCs w:val="24"/>
        </w:rPr>
      </w:pPr>
      <w:r w:rsidRPr="00130F2A">
        <w:rPr>
          <w:rFonts w:asciiTheme="minorHAnsi" w:hAnsiTheme="minorHAnsi" w:cstheme="minorHAnsi"/>
          <w:b/>
          <w:bCs/>
          <w:sz w:val="24"/>
          <w:szCs w:val="24"/>
        </w:rPr>
        <w:t>Opis przedmiotu zamówienia:</w:t>
      </w:r>
    </w:p>
    <w:p w14:paraId="46BCF4A5" w14:textId="77777777" w:rsidR="004923B0" w:rsidRPr="00130F2A" w:rsidRDefault="004923B0" w:rsidP="004923B0">
      <w:pPr>
        <w:pStyle w:val="Standard"/>
        <w:widowControl/>
        <w:numPr>
          <w:ilvl w:val="0"/>
          <w:numId w:val="29"/>
        </w:numPr>
        <w:jc w:val="both"/>
        <w:rPr>
          <w:rFonts w:asciiTheme="minorHAnsi" w:hAnsiTheme="minorHAnsi" w:cstheme="minorHAnsi"/>
        </w:rPr>
      </w:pPr>
      <w:r w:rsidRPr="00130F2A">
        <w:rPr>
          <w:rFonts w:asciiTheme="minorHAnsi" w:hAnsiTheme="minorHAnsi" w:cstheme="minorHAnsi"/>
        </w:rPr>
        <w:t xml:space="preserve">Świadczenie usług schronienia  dla  osób bezdomnych ( kobiet i mężczyzn)   stosownie do zapisu art. 48 a ustawy z dnia 12 marca 2004r. o pomocy społecznej (Dz. U. z 2026r. poz.639 z </w:t>
      </w:r>
      <w:proofErr w:type="spellStart"/>
      <w:r w:rsidRPr="00130F2A">
        <w:rPr>
          <w:rFonts w:asciiTheme="minorHAnsi" w:hAnsiTheme="minorHAnsi" w:cstheme="minorHAnsi"/>
        </w:rPr>
        <w:t>późn</w:t>
      </w:r>
      <w:proofErr w:type="spellEnd"/>
      <w:r w:rsidRPr="00130F2A">
        <w:rPr>
          <w:rFonts w:asciiTheme="minorHAnsi" w:hAnsiTheme="minorHAnsi" w:cstheme="minorHAnsi"/>
        </w:rPr>
        <w:t>. zm.)  w formie :</w:t>
      </w:r>
    </w:p>
    <w:p w14:paraId="5A022905" w14:textId="77777777" w:rsidR="004923B0" w:rsidRPr="00130F2A" w:rsidRDefault="004923B0" w:rsidP="004923B0">
      <w:pPr>
        <w:pStyle w:val="Standard"/>
        <w:widowControl/>
        <w:numPr>
          <w:ilvl w:val="0"/>
          <w:numId w:val="30"/>
        </w:numPr>
        <w:rPr>
          <w:rFonts w:asciiTheme="minorHAnsi" w:hAnsiTheme="minorHAnsi" w:cstheme="minorHAnsi"/>
        </w:rPr>
      </w:pPr>
      <w:r w:rsidRPr="00130F2A">
        <w:rPr>
          <w:rFonts w:asciiTheme="minorHAnsi" w:hAnsiTheme="minorHAnsi" w:cstheme="minorHAnsi"/>
        </w:rPr>
        <w:t>schroniska dla bezdomnych kobiet,</w:t>
      </w:r>
    </w:p>
    <w:p w14:paraId="1FEC7ECF" w14:textId="77777777" w:rsidR="004923B0" w:rsidRPr="00130F2A" w:rsidRDefault="004923B0" w:rsidP="004923B0">
      <w:pPr>
        <w:pStyle w:val="Standard"/>
        <w:widowControl/>
        <w:numPr>
          <w:ilvl w:val="0"/>
          <w:numId w:val="28"/>
        </w:numPr>
        <w:rPr>
          <w:rFonts w:asciiTheme="minorHAnsi" w:hAnsiTheme="minorHAnsi" w:cstheme="minorHAnsi"/>
        </w:rPr>
      </w:pPr>
      <w:r w:rsidRPr="00130F2A">
        <w:rPr>
          <w:rFonts w:asciiTheme="minorHAnsi" w:hAnsiTheme="minorHAnsi" w:cstheme="minorHAnsi"/>
        </w:rPr>
        <w:t>schroniska dla bezdomnych mężczyzn,</w:t>
      </w:r>
    </w:p>
    <w:p w14:paraId="4EC98472" w14:textId="77777777" w:rsidR="004923B0" w:rsidRPr="00130F2A" w:rsidRDefault="004923B0" w:rsidP="004923B0">
      <w:pPr>
        <w:pStyle w:val="Standard"/>
        <w:widowControl/>
        <w:numPr>
          <w:ilvl w:val="0"/>
          <w:numId w:val="28"/>
        </w:numPr>
        <w:rPr>
          <w:rFonts w:asciiTheme="minorHAnsi" w:hAnsiTheme="minorHAnsi" w:cstheme="minorHAnsi"/>
        </w:rPr>
      </w:pPr>
      <w:r w:rsidRPr="00130F2A">
        <w:rPr>
          <w:rFonts w:asciiTheme="minorHAnsi" w:hAnsiTheme="minorHAnsi" w:cstheme="minorHAnsi"/>
        </w:rPr>
        <w:t>schroniska dla osób bezdomnych z usługami opiekuńczymi</w:t>
      </w:r>
    </w:p>
    <w:p w14:paraId="23EADA90" w14:textId="77777777" w:rsidR="004923B0" w:rsidRPr="00130F2A" w:rsidRDefault="004923B0" w:rsidP="004923B0">
      <w:pPr>
        <w:pStyle w:val="Standard"/>
        <w:widowControl/>
        <w:numPr>
          <w:ilvl w:val="0"/>
          <w:numId w:val="27"/>
        </w:numPr>
        <w:jc w:val="both"/>
        <w:rPr>
          <w:rFonts w:asciiTheme="minorHAnsi" w:hAnsiTheme="minorHAnsi" w:cstheme="minorHAnsi"/>
        </w:rPr>
      </w:pPr>
      <w:r w:rsidRPr="00130F2A">
        <w:rPr>
          <w:rFonts w:asciiTheme="minorHAnsi" w:hAnsiTheme="minorHAnsi" w:cstheme="minorHAnsi"/>
        </w:rPr>
        <w:lastRenderedPageBreak/>
        <w:t>Każdorazowe umieszczenie osoby o której mowa w pkt 1 odbywa się na podstawie decyzji  o przyznaniu schronienia w schronisku dla osób bezdomnych (z usługami opiekuńczymi) wydanej przez  Kierownika  Ośrodka Pomocy Społecznej Gminy Dzierżoniów.</w:t>
      </w:r>
    </w:p>
    <w:p w14:paraId="03CF954A" w14:textId="77777777" w:rsidR="004923B0" w:rsidRPr="00130F2A" w:rsidRDefault="004923B0" w:rsidP="004923B0">
      <w:pPr>
        <w:pStyle w:val="Standard"/>
        <w:widowControl/>
        <w:numPr>
          <w:ilvl w:val="0"/>
          <w:numId w:val="27"/>
        </w:numPr>
        <w:jc w:val="both"/>
        <w:rPr>
          <w:rFonts w:asciiTheme="minorHAnsi" w:hAnsiTheme="minorHAnsi" w:cstheme="minorHAnsi"/>
        </w:rPr>
      </w:pPr>
      <w:r w:rsidRPr="00130F2A">
        <w:rPr>
          <w:rFonts w:asciiTheme="minorHAnsi" w:hAnsiTheme="minorHAnsi" w:cstheme="minorHAnsi"/>
        </w:rPr>
        <w:t>Podmiot składający ofertę zobowiązany jest do skalkulowania kosztów za jedną dobę pobytu w placówce uwzględniając okres świadczenia usługi, formę świadczonej usługi oraz zakres usługi zgodnie z normami minimalnymi określonymi w załączniku nr 2, załączniku nr 3 do Rozporządzenia Ministra Rodziny, Pracy i Polityki Społecznej z dnia 27 kwietnia 2018r.              w sprawie minimalnych standardów noclegowni, schronisk dla osób bezdomnych, schronisk dla osób bezdomnych z usługami opiekuńczymi  i ogrzewalni (Dz. U. z 2018r. poz. 896).</w:t>
      </w:r>
    </w:p>
    <w:p w14:paraId="4D9EFC97" w14:textId="77777777" w:rsidR="004923B0" w:rsidRPr="00130F2A" w:rsidRDefault="004923B0" w:rsidP="004923B0">
      <w:pPr>
        <w:pStyle w:val="Standard"/>
        <w:widowControl/>
        <w:numPr>
          <w:ilvl w:val="0"/>
          <w:numId w:val="27"/>
        </w:numPr>
        <w:jc w:val="both"/>
        <w:rPr>
          <w:rFonts w:asciiTheme="minorHAnsi" w:hAnsiTheme="minorHAnsi" w:cstheme="minorHAnsi"/>
        </w:rPr>
      </w:pPr>
      <w:r w:rsidRPr="00130F2A">
        <w:rPr>
          <w:rFonts w:asciiTheme="minorHAnsi" w:hAnsiTheme="minorHAnsi" w:cstheme="minorHAnsi"/>
        </w:rPr>
        <w:t xml:space="preserve">Liczba osób wymagających udzielenia schronienia w trybie art. 48 a ustawy z dnia 12 marca 2004r. o pomocy społecznej (Dz. U. z 2026r. poz.639 z </w:t>
      </w:r>
      <w:proofErr w:type="spellStart"/>
      <w:r w:rsidRPr="00130F2A">
        <w:rPr>
          <w:rFonts w:asciiTheme="minorHAnsi" w:hAnsiTheme="minorHAnsi" w:cstheme="minorHAnsi"/>
        </w:rPr>
        <w:t>późn</w:t>
      </w:r>
      <w:proofErr w:type="spellEnd"/>
      <w:r w:rsidRPr="00130F2A">
        <w:rPr>
          <w:rFonts w:asciiTheme="minorHAnsi" w:hAnsiTheme="minorHAnsi" w:cstheme="minorHAnsi"/>
        </w:rPr>
        <w:t xml:space="preserve">. </w:t>
      </w:r>
      <w:proofErr w:type="spellStart"/>
      <w:r w:rsidRPr="00130F2A">
        <w:rPr>
          <w:rFonts w:asciiTheme="minorHAnsi" w:hAnsiTheme="minorHAnsi" w:cstheme="minorHAnsi"/>
        </w:rPr>
        <w:t>zm</w:t>
      </w:r>
      <w:proofErr w:type="spellEnd"/>
      <w:r w:rsidRPr="00130F2A">
        <w:rPr>
          <w:rFonts w:asciiTheme="minorHAnsi" w:hAnsiTheme="minorHAnsi" w:cstheme="minorHAnsi"/>
        </w:rPr>
        <w:t>) w każdej                                   z wymienionych  w niniejszym zapytaniu formach, uzależniona jest od aktualnych potrzeb Zamawiającego w tym zakresie.</w:t>
      </w:r>
    </w:p>
    <w:p w14:paraId="674D1C59" w14:textId="77777777" w:rsidR="004923B0" w:rsidRPr="00130F2A" w:rsidRDefault="004923B0" w:rsidP="004923B0">
      <w:pPr>
        <w:pStyle w:val="Standard"/>
        <w:widowControl/>
        <w:numPr>
          <w:ilvl w:val="0"/>
          <w:numId w:val="27"/>
        </w:numPr>
        <w:jc w:val="both"/>
        <w:rPr>
          <w:rFonts w:asciiTheme="minorHAnsi" w:hAnsiTheme="minorHAnsi" w:cstheme="minorHAnsi"/>
        </w:rPr>
      </w:pPr>
      <w:r w:rsidRPr="00130F2A">
        <w:rPr>
          <w:rFonts w:asciiTheme="minorHAnsi" w:hAnsiTheme="minorHAnsi" w:cstheme="minorHAnsi"/>
        </w:rPr>
        <w:t>Rozliczenie usług przez Wykonawcę następować będzie co miesiąc w terminie do 10 dnia następnego miesiąca z wyłączeniem miesiąca XII, za który rozliczenie   następować będzie do 20 grudnia.</w:t>
      </w:r>
    </w:p>
    <w:p w14:paraId="144566F7" w14:textId="77777777" w:rsidR="004923B0" w:rsidRPr="00130F2A" w:rsidRDefault="004923B0" w:rsidP="004923B0">
      <w:pPr>
        <w:pStyle w:val="Standard"/>
        <w:widowControl/>
        <w:numPr>
          <w:ilvl w:val="0"/>
          <w:numId w:val="27"/>
        </w:numPr>
        <w:jc w:val="both"/>
        <w:rPr>
          <w:rFonts w:asciiTheme="minorHAnsi" w:hAnsiTheme="minorHAnsi" w:cstheme="minorHAnsi"/>
        </w:rPr>
      </w:pPr>
      <w:r w:rsidRPr="00130F2A">
        <w:rPr>
          <w:rFonts w:asciiTheme="minorHAnsi" w:hAnsiTheme="minorHAnsi" w:cstheme="minorHAnsi"/>
        </w:rPr>
        <w:t>Z wybranym oferentem Ośrodek podpisze umowę określając prawa i obowiązki stron umowy.</w:t>
      </w:r>
    </w:p>
    <w:p w14:paraId="458BC309" w14:textId="77777777" w:rsidR="004923B0" w:rsidRPr="00130F2A" w:rsidRDefault="004923B0" w:rsidP="004923B0">
      <w:pPr>
        <w:pStyle w:val="Standard"/>
        <w:widowControl/>
        <w:numPr>
          <w:ilvl w:val="0"/>
          <w:numId w:val="27"/>
        </w:numPr>
        <w:jc w:val="both"/>
        <w:rPr>
          <w:rFonts w:asciiTheme="minorHAnsi" w:hAnsiTheme="minorHAnsi" w:cstheme="minorHAnsi"/>
        </w:rPr>
      </w:pPr>
      <w:r w:rsidRPr="00130F2A">
        <w:rPr>
          <w:rFonts w:asciiTheme="minorHAnsi" w:hAnsiTheme="minorHAnsi" w:cstheme="minorHAnsi"/>
        </w:rPr>
        <w:t>Zamawiający zastrzega, aby oferent był umieszczony w rejestrze placówek udzielających tymczasowego schronienia – prowadzonym przez odpowiedniego miejscowo Wojewodę.</w:t>
      </w:r>
    </w:p>
    <w:p w14:paraId="1DC5F7AE" w14:textId="77777777" w:rsidR="004923B0" w:rsidRPr="00130F2A" w:rsidRDefault="004923B0" w:rsidP="004923B0">
      <w:pPr>
        <w:pStyle w:val="Standard"/>
        <w:widowControl/>
        <w:numPr>
          <w:ilvl w:val="0"/>
          <w:numId w:val="27"/>
        </w:numPr>
        <w:jc w:val="both"/>
        <w:rPr>
          <w:rFonts w:asciiTheme="minorHAnsi" w:hAnsiTheme="minorHAnsi" w:cstheme="minorHAnsi"/>
        </w:rPr>
      </w:pPr>
      <w:r w:rsidRPr="00130F2A">
        <w:rPr>
          <w:rFonts w:asciiTheme="minorHAnsi" w:hAnsiTheme="minorHAnsi" w:cstheme="minorHAnsi"/>
        </w:rPr>
        <w:t>Zamawiający zastrzega, aby standard usług świadczonych w prowadzonych przez oferentów placówkach był zapewniony na poziomie określonym w  Rozporządzeniu Ministra Rodziny, Pracy i Polityki Społecznej z dnia 27 kwietnia 2018r. w sprawie minimalnych standardów noclegowni, schronisk dla osób bezdomnych, schronisk dla osób bezdomnych z usługami opiekuńczymi  i ogrzewalni (Dz. U. z 2018r. poz. 896).</w:t>
      </w:r>
    </w:p>
    <w:p w14:paraId="4EBB85A8" w14:textId="77777777" w:rsidR="004923B0" w:rsidRPr="00130F2A" w:rsidRDefault="004923B0" w:rsidP="004923B0">
      <w:pPr>
        <w:pStyle w:val="Standard"/>
        <w:widowControl/>
        <w:numPr>
          <w:ilvl w:val="0"/>
          <w:numId w:val="27"/>
        </w:numPr>
        <w:jc w:val="both"/>
        <w:rPr>
          <w:rFonts w:asciiTheme="minorHAnsi" w:hAnsiTheme="minorHAnsi" w:cstheme="minorHAnsi"/>
        </w:rPr>
      </w:pPr>
      <w:r w:rsidRPr="00130F2A">
        <w:rPr>
          <w:rFonts w:asciiTheme="minorHAnsi" w:hAnsiTheme="minorHAnsi" w:cstheme="minorHAnsi"/>
        </w:rPr>
        <w:t>Zamawiający zastrzega podpisanie umowy z więcej niż jednym oferentem.</w:t>
      </w:r>
    </w:p>
    <w:p w14:paraId="0B0367C2" w14:textId="77777777" w:rsidR="004923B0" w:rsidRPr="00130F2A" w:rsidRDefault="004923B0" w:rsidP="004923B0">
      <w:pPr>
        <w:pStyle w:val="Standard"/>
        <w:widowControl/>
        <w:numPr>
          <w:ilvl w:val="0"/>
          <w:numId w:val="27"/>
        </w:numPr>
        <w:jc w:val="both"/>
        <w:rPr>
          <w:rFonts w:asciiTheme="minorHAnsi" w:hAnsiTheme="minorHAnsi" w:cstheme="minorHAnsi"/>
        </w:rPr>
      </w:pPr>
      <w:r w:rsidRPr="00130F2A">
        <w:rPr>
          <w:rFonts w:asciiTheme="minorHAnsi" w:hAnsiTheme="minorHAnsi" w:cstheme="minorHAnsi"/>
        </w:rPr>
        <w:t>Zamawiający zastrzega sobie prawo kontroli jakości świadczonych usług, ich zgodności                z normami powszechnie obowiązującymi oraz wykonywania tych usług stosowanie do zawartej umowy.</w:t>
      </w:r>
    </w:p>
    <w:p w14:paraId="1CB03C45" w14:textId="77777777" w:rsidR="004923B0" w:rsidRPr="00130F2A" w:rsidRDefault="004923B0" w:rsidP="004923B0">
      <w:pPr>
        <w:pStyle w:val="Standard"/>
        <w:widowControl/>
        <w:numPr>
          <w:ilvl w:val="0"/>
          <w:numId w:val="27"/>
        </w:numPr>
        <w:jc w:val="both"/>
        <w:rPr>
          <w:rFonts w:asciiTheme="minorHAnsi" w:hAnsiTheme="minorHAnsi" w:cstheme="minorHAnsi"/>
        </w:rPr>
      </w:pPr>
      <w:r w:rsidRPr="00130F2A">
        <w:rPr>
          <w:rFonts w:asciiTheme="minorHAnsi" w:hAnsiTheme="minorHAnsi" w:cstheme="minorHAnsi"/>
        </w:rPr>
        <w:t>Termin realizacji zamówienia: od  1 stycznia 2027r. do 31 grudnia 2027r.</w:t>
      </w:r>
    </w:p>
    <w:p w14:paraId="2289809B" w14:textId="77777777" w:rsidR="00621FCD" w:rsidRPr="00130F2A" w:rsidRDefault="00621FCD" w:rsidP="00621FCD">
      <w:pPr>
        <w:pStyle w:val="PreformattedText"/>
        <w:spacing w:line="276" w:lineRule="auto"/>
        <w:ind w:left="360"/>
        <w:jc w:val="both"/>
        <w:rPr>
          <w:rFonts w:asciiTheme="minorHAnsi" w:hAnsiTheme="minorHAnsi" w:cstheme="minorHAnsi"/>
          <w:sz w:val="24"/>
          <w:szCs w:val="24"/>
        </w:rPr>
      </w:pPr>
    </w:p>
    <w:p w14:paraId="10177F65" w14:textId="314EBFAC" w:rsidR="000710D4" w:rsidRPr="00130F2A" w:rsidRDefault="00C42756" w:rsidP="00621FCD">
      <w:pPr>
        <w:pStyle w:val="PreformattedText"/>
        <w:numPr>
          <w:ilvl w:val="0"/>
          <w:numId w:val="1"/>
        </w:numPr>
        <w:spacing w:line="276" w:lineRule="auto"/>
        <w:jc w:val="both"/>
        <w:rPr>
          <w:rFonts w:asciiTheme="minorHAnsi" w:hAnsiTheme="minorHAnsi" w:cstheme="minorHAnsi"/>
          <w:b/>
          <w:bCs/>
        </w:rPr>
      </w:pPr>
      <w:r w:rsidRPr="00130F2A">
        <w:rPr>
          <w:rFonts w:asciiTheme="minorHAnsi" w:hAnsiTheme="minorHAnsi" w:cstheme="minorHAnsi"/>
          <w:b/>
          <w:bCs/>
          <w:sz w:val="24"/>
          <w:szCs w:val="24"/>
        </w:rPr>
        <w:t>Warunki udziału w postepowaniu</w:t>
      </w:r>
    </w:p>
    <w:p w14:paraId="38739B9C" w14:textId="77777777" w:rsidR="00954675" w:rsidRPr="00130F2A" w:rsidRDefault="00954675" w:rsidP="00C42756">
      <w:pPr>
        <w:pStyle w:val="PreformattedText"/>
        <w:numPr>
          <w:ilvl w:val="0"/>
          <w:numId w:val="21"/>
        </w:numPr>
        <w:spacing w:line="276" w:lineRule="auto"/>
        <w:jc w:val="both"/>
        <w:rPr>
          <w:rFonts w:asciiTheme="minorHAnsi" w:hAnsiTheme="minorHAnsi" w:cstheme="minorHAnsi"/>
        </w:rPr>
      </w:pPr>
      <w:r w:rsidRPr="00130F2A">
        <w:rPr>
          <w:rFonts w:asciiTheme="minorHAnsi" w:hAnsiTheme="minorHAnsi" w:cstheme="minorHAnsi"/>
          <w:sz w:val="24"/>
          <w:szCs w:val="24"/>
        </w:rPr>
        <w:t xml:space="preserve">O udzielenie zamówienia mogą ubiegać się Wykonawcy, którzy nie podlegają wykluczeniu na zasadach określonych w pkt. IV SWZ oraz spełniają określone przez Zamawiającego warunki udziału w postępowaniu. </w:t>
      </w:r>
    </w:p>
    <w:p w14:paraId="2E0DD852" w14:textId="088B77C7" w:rsidR="005F5107" w:rsidRPr="00130F2A" w:rsidRDefault="005F5107" w:rsidP="00C42756">
      <w:pPr>
        <w:pStyle w:val="PreformattedText"/>
        <w:numPr>
          <w:ilvl w:val="0"/>
          <w:numId w:val="21"/>
        </w:numPr>
        <w:spacing w:line="276" w:lineRule="auto"/>
        <w:jc w:val="both"/>
        <w:rPr>
          <w:rFonts w:asciiTheme="minorHAnsi" w:hAnsiTheme="minorHAnsi" w:cstheme="minorHAnsi"/>
        </w:rPr>
      </w:pPr>
      <w:r w:rsidRPr="00130F2A">
        <w:rPr>
          <w:rFonts w:asciiTheme="minorHAnsi" w:hAnsiTheme="minorHAnsi" w:cstheme="minorHAnsi"/>
          <w:sz w:val="24"/>
          <w:szCs w:val="24"/>
        </w:rPr>
        <w:t>W</w:t>
      </w:r>
      <w:r w:rsidR="00793CF6" w:rsidRPr="00130F2A">
        <w:rPr>
          <w:rFonts w:asciiTheme="minorHAnsi" w:hAnsiTheme="minorHAnsi" w:cstheme="minorHAnsi"/>
          <w:sz w:val="24"/>
          <w:szCs w:val="24"/>
        </w:rPr>
        <w:t> </w:t>
      </w:r>
      <w:r w:rsidR="00552E29" w:rsidRPr="00130F2A">
        <w:rPr>
          <w:rFonts w:asciiTheme="minorHAnsi" w:hAnsiTheme="minorHAnsi" w:cstheme="minorHAnsi"/>
          <w:sz w:val="24"/>
          <w:szCs w:val="24"/>
        </w:rPr>
        <w:t xml:space="preserve"> postępowaniu </w:t>
      </w:r>
      <w:r w:rsidR="00793CF6" w:rsidRPr="00130F2A">
        <w:rPr>
          <w:rFonts w:asciiTheme="minorHAnsi" w:hAnsiTheme="minorHAnsi" w:cstheme="minorHAnsi"/>
          <w:sz w:val="24"/>
          <w:szCs w:val="24"/>
        </w:rPr>
        <w:t xml:space="preserve">mogą brać udział </w:t>
      </w:r>
      <w:r w:rsidRPr="00130F2A">
        <w:rPr>
          <w:rFonts w:asciiTheme="minorHAnsi" w:hAnsiTheme="minorHAnsi" w:cstheme="minorHAnsi"/>
          <w:sz w:val="24"/>
          <w:szCs w:val="24"/>
        </w:rPr>
        <w:t>Wykonawcy</w:t>
      </w:r>
      <w:r w:rsidR="00793CF6" w:rsidRPr="00130F2A">
        <w:rPr>
          <w:rFonts w:asciiTheme="minorHAnsi" w:hAnsiTheme="minorHAnsi" w:cstheme="minorHAnsi"/>
          <w:sz w:val="24"/>
          <w:szCs w:val="24"/>
        </w:rPr>
        <w:t>,</w:t>
      </w:r>
      <w:r w:rsidRPr="00130F2A">
        <w:rPr>
          <w:rFonts w:asciiTheme="minorHAnsi" w:hAnsiTheme="minorHAnsi" w:cstheme="minorHAnsi"/>
          <w:sz w:val="24"/>
          <w:szCs w:val="24"/>
        </w:rPr>
        <w:t xml:space="preserve"> którzy spełniają warunki dotyczące:</w:t>
      </w:r>
    </w:p>
    <w:p w14:paraId="66F3EE73" w14:textId="77777777" w:rsidR="00954675" w:rsidRPr="00130F2A" w:rsidRDefault="005F5107" w:rsidP="00D701D7">
      <w:pPr>
        <w:pStyle w:val="PreformattedText"/>
        <w:numPr>
          <w:ilvl w:val="1"/>
          <w:numId w:val="6"/>
        </w:numPr>
        <w:spacing w:line="276" w:lineRule="auto"/>
        <w:jc w:val="both"/>
        <w:rPr>
          <w:rFonts w:asciiTheme="minorHAnsi" w:hAnsiTheme="minorHAnsi" w:cstheme="minorHAnsi"/>
        </w:rPr>
      </w:pPr>
      <w:r w:rsidRPr="00130F2A">
        <w:rPr>
          <w:rFonts w:asciiTheme="minorHAnsi" w:hAnsiTheme="minorHAnsi" w:cstheme="minorHAnsi"/>
          <w:sz w:val="24"/>
          <w:szCs w:val="24"/>
        </w:rPr>
        <w:t>uprawnień do prowadzenia określonej działalności gospodarczej lub zawodowej</w:t>
      </w:r>
      <w:r w:rsidR="00954675" w:rsidRPr="00130F2A">
        <w:rPr>
          <w:rFonts w:asciiTheme="minorHAnsi" w:hAnsiTheme="minorHAnsi" w:cstheme="minorHAnsi"/>
          <w:sz w:val="24"/>
          <w:szCs w:val="24"/>
        </w:rPr>
        <w:t>-</w:t>
      </w:r>
      <w:r w:rsidRPr="00130F2A">
        <w:rPr>
          <w:rFonts w:asciiTheme="minorHAnsi" w:hAnsiTheme="minorHAnsi" w:cstheme="minorHAnsi"/>
          <w:sz w:val="24"/>
          <w:szCs w:val="24"/>
        </w:rPr>
        <w:t xml:space="preserve"> Zamawiający uzna, że Wykonawca posiada wymagane zdolności </w:t>
      </w:r>
      <w:r w:rsidR="00793CF6" w:rsidRPr="00130F2A">
        <w:rPr>
          <w:rFonts w:asciiTheme="minorHAnsi" w:hAnsiTheme="minorHAnsi" w:cstheme="minorHAnsi"/>
          <w:sz w:val="24"/>
          <w:szCs w:val="24"/>
        </w:rPr>
        <w:t xml:space="preserve">jeżeli ich cele statutowe obejmują prowadzenie działalności w zakresie pomocy osobom bezdomnym i wpisane są do rejestru placówek udzielających tymczasowego schronienia prowadzonego przez właściwego Wojewodę. Warunek zostanie spełniony, jeżeli Wykonawca złoży oświadczenie, stanowiące </w:t>
      </w:r>
      <w:r w:rsidR="00793CF6" w:rsidRPr="00130F2A">
        <w:rPr>
          <w:rFonts w:asciiTheme="minorHAnsi" w:hAnsiTheme="minorHAnsi" w:cstheme="minorHAnsi"/>
          <w:sz w:val="24"/>
          <w:szCs w:val="24"/>
          <w:u w:val="single"/>
        </w:rPr>
        <w:t>załącznik nr 2</w:t>
      </w:r>
      <w:r w:rsidR="00793CF6" w:rsidRPr="00130F2A">
        <w:rPr>
          <w:rFonts w:asciiTheme="minorHAnsi" w:hAnsiTheme="minorHAnsi" w:cstheme="minorHAnsi"/>
          <w:sz w:val="24"/>
          <w:szCs w:val="24"/>
        </w:rPr>
        <w:t xml:space="preserve"> do niniejszego </w:t>
      </w:r>
      <w:r w:rsidRPr="00130F2A">
        <w:rPr>
          <w:rFonts w:asciiTheme="minorHAnsi" w:hAnsiTheme="minorHAnsi" w:cstheme="minorHAnsi"/>
          <w:sz w:val="24"/>
          <w:szCs w:val="24"/>
        </w:rPr>
        <w:t>SWZ</w:t>
      </w:r>
      <w:r w:rsidR="00793CF6" w:rsidRPr="00130F2A">
        <w:rPr>
          <w:rFonts w:asciiTheme="minorHAnsi" w:hAnsiTheme="minorHAnsi" w:cstheme="minorHAnsi"/>
          <w:sz w:val="24"/>
          <w:szCs w:val="24"/>
        </w:rPr>
        <w:t>.</w:t>
      </w:r>
      <w:r w:rsidR="00954675" w:rsidRPr="00130F2A">
        <w:rPr>
          <w:rFonts w:asciiTheme="minorHAnsi" w:hAnsiTheme="minorHAnsi" w:cstheme="minorHAnsi"/>
          <w:sz w:val="24"/>
          <w:szCs w:val="24"/>
        </w:rPr>
        <w:t xml:space="preserve"> </w:t>
      </w:r>
    </w:p>
    <w:p w14:paraId="2EE1AF14" w14:textId="77777777" w:rsidR="00CF5218" w:rsidRPr="00130F2A" w:rsidRDefault="00954675" w:rsidP="00EF6C4B">
      <w:pPr>
        <w:pStyle w:val="PreformattedText"/>
        <w:numPr>
          <w:ilvl w:val="0"/>
          <w:numId w:val="8"/>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zdolności technicznej lub zawodowej- Zamawiający uzna, że Wykonawca posiada wymagane zdolności jeżeli</w:t>
      </w:r>
      <w:r w:rsidR="004A3BED" w:rsidRPr="00130F2A">
        <w:rPr>
          <w:rFonts w:asciiTheme="minorHAnsi" w:hAnsiTheme="minorHAnsi" w:cstheme="minorHAnsi"/>
          <w:sz w:val="24"/>
          <w:szCs w:val="24"/>
        </w:rPr>
        <w:t xml:space="preserve">- </w:t>
      </w:r>
    </w:p>
    <w:p w14:paraId="3BE68283" w14:textId="54ADE972" w:rsidR="000710D4" w:rsidRPr="00130F2A" w:rsidRDefault="00793CF6" w:rsidP="00EF6C4B">
      <w:pPr>
        <w:pStyle w:val="PreformattedText"/>
        <w:numPr>
          <w:ilvl w:val="0"/>
          <w:numId w:val="8"/>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 xml:space="preserve">lokal będący miejscem schronienia </w:t>
      </w:r>
      <w:r w:rsidR="00954675" w:rsidRPr="00130F2A">
        <w:rPr>
          <w:rFonts w:asciiTheme="minorHAnsi" w:hAnsiTheme="minorHAnsi" w:cstheme="minorHAnsi"/>
          <w:sz w:val="24"/>
          <w:szCs w:val="24"/>
        </w:rPr>
        <w:t>będzie</w:t>
      </w:r>
      <w:r w:rsidRPr="00130F2A">
        <w:rPr>
          <w:rFonts w:asciiTheme="minorHAnsi" w:hAnsiTheme="minorHAnsi" w:cstheme="minorHAnsi"/>
          <w:sz w:val="24"/>
          <w:szCs w:val="24"/>
        </w:rPr>
        <w:t xml:space="preserve"> spełniać wymogi sanitarno-epidemiologiczne oraz przeciwpożarowe oraz kryteria zgodnie z załącznikiem nr 2 do Rozporządzenia Ministra Rodziny, Pracy i Polityki Społecznej z dnia 27 kwietnia 2018 r. </w:t>
      </w:r>
      <w:r w:rsidRPr="00130F2A">
        <w:rPr>
          <w:rFonts w:asciiTheme="minorHAnsi" w:hAnsiTheme="minorHAnsi" w:cstheme="minorHAnsi"/>
          <w:sz w:val="24"/>
          <w:szCs w:val="24"/>
        </w:rPr>
        <w:lastRenderedPageBreak/>
        <w:t>(Dz. U. z 2018 r. poz. 896) w sprawie minimalnych standardów noclegowni, schronisk dla osób bezdomnych, schronisk dla osób bezdomnych z usługami opiekuńczymi i ogrzewalni;</w:t>
      </w:r>
    </w:p>
    <w:p w14:paraId="15299F1A" w14:textId="378D2AB5" w:rsidR="000710D4" w:rsidRPr="00130F2A" w:rsidRDefault="00793CF6" w:rsidP="00621FCD">
      <w:pPr>
        <w:pStyle w:val="PreformattedText"/>
        <w:numPr>
          <w:ilvl w:val="0"/>
          <w:numId w:val="8"/>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 xml:space="preserve">schronisko </w:t>
      </w:r>
      <w:r w:rsidR="00954675" w:rsidRPr="00130F2A">
        <w:rPr>
          <w:rFonts w:asciiTheme="minorHAnsi" w:hAnsiTheme="minorHAnsi" w:cstheme="minorHAnsi"/>
          <w:sz w:val="24"/>
          <w:szCs w:val="24"/>
        </w:rPr>
        <w:t>będzie</w:t>
      </w:r>
      <w:r w:rsidRPr="00130F2A">
        <w:rPr>
          <w:rFonts w:asciiTheme="minorHAnsi" w:hAnsiTheme="minorHAnsi" w:cstheme="minorHAnsi"/>
          <w:sz w:val="24"/>
          <w:szCs w:val="24"/>
        </w:rPr>
        <w:t xml:space="preserve"> dysponować miejscem umożliwiającym spożywanie posiłku;</w:t>
      </w:r>
    </w:p>
    <w:p w14:paraId="78C9752B" w14:textId="1CC1F4E6" w:rsidR="000710D4" w:rsidRPr="00130F2A" w:rsidRDefault="00793CF6" w:rsidP="00621FCD">
      <w:pPr>
        <w:pStyle w:val="PreformattedText"/>
        <w:numPr>
          <w:ilvl w:val="0"/>
          <w:numId w:val="8"/>
        </w:numPr>
        <w:spacing w:line="276" w:lineRule="auto"/>
        <w:jc w:val="both"/>
        <w:rPr>
          <w:rFonts w:asciiTheme="minorHAnsi" w:hAnsiTheme="minorHAnsi" w:cstheme="minorHAnsi"/>
        </w:rPr>
      </w:pPr>
      <w:r w:rsidRPr="00130F2A">
        <w:rPr>
          <w:rFonts w:asciiTheme="minorHAnsi" w:hAnsiTheme="minorHAnsi" w:cstheme="minorHAnsi"/>
          <w:sz w:val="24"/>
          <w:szCs w:val="24"/>
        </w:rPr>
        <w:t xml:space="preserve">schronisko </w:t>
      </w:r>
      <w:r w:rsidR="00954675" w:rsidRPr="00130F2A">
        <w:rPr>
          <w:rFonts w:asciiTheme="minorHAnsi" w:hAnsiTheme="minorHAnsi" w:cstheme="minorHAnsi"/>
          <w:sz w:val="24"/>
          <w:szCs w:val="24"/>
        </w:rPr>
        <w:t xml:space="preserve">będzie </w:t>
      </w:r>
      <w:r w:rsidRPr="00130F2A">
        <w:rPr>
          <w:rFonts w:asciiTheme="minorHAnsi" w:hAnsiTheme="minorHAnsi" w:cstheme="minorHAnsi"/>
          <w:sz w:val="24"/>
          <w:szCs w:val="24"/>
        </w:rPr>
        <w:t>posiadać pomieszczenie umożliwiające przygotowanie dodatkowych posiłków we własnym zakresie przez mieszkańców schroniska;</w:t>
      </w:r>
    </w:p>
    <w:p w14:paraId="475D05C4" w14:textId="3BBC8C58" w:rsidR="00CF5218" w:rsidRPr="00130F2A" w:rsidRDefault="00793CF6" w:rsidP="00CE0D36">
      <w:pPr>
        <w:pStyle w:val="PreformattedText"/>
        <w:numPr>
          <w:ilvl w:val="0"/>
          <w:numId w:val="8"/>
        </w:numPr>
        <w:spacing w:line="276" w:lineRule="auto"/>
        <w:jc w:val="both"/>
        <w:rPr>
          <w:rFonts w:asciiTheme="minorHAnsi" w:hAnsiTheme="minorHAnsi" w:cstheme="minorHAnsi"/>
        </w:rPr>
      </w:pPr>
      <w:r w:rsidRPr="00130F2A">
        <w:rPr>
          <w:rFonts w:asciiTheme="minorHAnsi" w:hAnsiTheme="minorHAnsi" w:cstheme="minorHAnsi"/>
          <w:sz w:val="24"/>
          <w:szCs w:val="24"/>
        </w:rPr>
        <w:t xml:space="preserve">w schronisku </w:t>
      </w:r>
      <w:r w:rsidR="00954675" w:rsidRPr="00130F2A">
        <w:rPr>
          <w:rFonts w:asciiTheme="minorHAnsi" w:hAnsiTheme="minorHAnsi" w:cstheme="minorHAnsi"/>
          <w:sz w:val="24"/>
          <w:szCs w:val="24"/>
        </w:rPr>
        <w:t>będzie</w:t>
      </w:r>
      <w:r w:rsidRPr="00130F2A">
        <w:rPr>
          <w:rFonts w:asciiTheme="minorHAnsi" w:hAnsiTheme="minorHAnsi" w:cstheme="minorHAnsi"/>
          <w:sz w:val="24"/>
          <w:szCs w:val="24"/>
        </w:rPr>
        <w:t xml:space="preserve"> znajdować się WC, łazienka znajdująca się w lokalu musi być wyposażona co najmniej w umywalki i natryski.</w:t>
      </w:r>
    </w:p>
    <w:p w14:paraId="6F9627D7" w14:textId="1DC19A4C" w:rsidR="00AF0F2E" w:rsidRPr="00130F2A" w:rsidRDefault="00954675" w:rsidP="00AF0F2E">
      <w:pPr>
        <w:pStyle w:val="PreformattedText"/>
        <w:spacing w:line="276" w:lineRule="auto"/>
        <w:ind w:left="360"/>
        <w:jc w:val="both"/>
        <w:rPr>
          <w:rFonts w:asciiTheme="minorHAnsi" w:hAnsiTheme="minorHAnsi" w:cstheme="minorHAnsi"/>
          <w:sz w:val="24"/>
          <w:szCs w:val="24"/>
        </w:rPr>
      </w:pPr>
      <w:r w:rsidRPr="00130F2A">
        <w:rPr>
          <w:rFonts w:asciiTheme="minorHAnsi" w:hAnsiTheme="minorHAnsi" w:cstheme="minorHAnsi"/>
          <w:sz w:val="24"/>
          <w:szCs w:val="24"/>
        </w:rPr>
        <w:t xml:space="preserve">Warunek zostanie spełniony, jeżeli Wykonawca złoży oświadczenie, stanowiące </w:t>
      </w:r>
      <w:r w:rsidRPr="00130F2A">
        <w:rPr>
          <w:rFonts w:asciiTheme="minorHAnsi" w:hAnsiTheme="minorHAnsi" w:cstheme="minorHAnsi"/>
          <w:sz w:val="24"/>
          <w:szCs w:val="24"/>
          <w:u w:val="single"/>
        </w:rPr>
        <w:t>załącznik nr 2</w:t>
      </w:r>
      <w:r w:rsidRPr="00130F2A">
        <w:rPr>
          <w:rFonts w:asciiTheme="minorHAnsi" w:hAnsiTheme="minorHAnsi" w:cstheme="minorHAnsi"/>
          <w:sz w:val="24"/>
          <w:szCs w:val="24"/>
        </w:rPr>
        <w:t xml:space="preserve"> do niniejszego SWZ.</w:t>
      </w:r>
    </w:p>
    <w:p w14:paraId="553C7C64" w14:textId="77777777" w:rsidR="001A414B" w:rsidRPr="00130F2A" w:rsidRDefault="001A414B" w:rsidP="00AF0F2E">
      <w:pPr>
        <w:pStyle w:val="PreformattedText"/>
        <w:spacing w:line="276" w:lineRule="auto"/>
        <w:ind w:left="360"/>
        <w:jc w:val="both"/>
        <w:rPr>
          <w:rFonts w:asciiTheme="minorHAnsi" w:hAnsiTheme="minorHAnsi" w:cstheme="minorHAnsi"/>
        </w:rPr>
      </w:pPr>
    </w:p>
    <w:p w14:paraId="0EB850D6" w14:textId="79C4146D" w:rsidR="006655F2" w:rsidRPr="00130F2A" w:rsidRDefault="006655F2" w:rsidP="00621FCD">
      <w:pPr>
        <w:pStyle w:val="PreformattedText"/>
        <w:numPr>
          <w:ilvl w:val="0"/>
          <w:numId w:val="1"/>
        </w:numPr>
        <w:spacing w:line="276" w:lineRule="auto"/>
        <w:jc w:val="both"/>
        <w:rPr>
          <w:rFonts w:asciiTheme="minorHAnsi" w:hAnsiTheme="minorHAnsi" w:cstheme="minorHAnsi"/>
          <w:b/>
          <w:bCs/>
          <w:sz w:val="24"/>
          <w:szCs w:val="24"/>
        </w:rPr>
      </w:pPr>
      <w:r w:rsidRPr="00130F2A">
        <w:rPr>
          <w:rFonts w:asciiTheme="minorHAnsi" w:hAnsiTheme="minorHAnsi" w:cstheme="minorHAnsi"/>
          <w:b/>
          <w:bCs/>
          <w:sz w:val="24"/>
          <w:szCs w:val="24"/>
        </w:rPr>
        <w:t>Podstawy wykluczenia</w:t>
      </w:r>
    </w:p>
    <w:p w14:paraId="1A5131FA" w14:textId="1883BDA5" w:rsidR="006655F2" w:rsidRPr="00130F2A" w:rsidRDefault="006655F2" w:rsidP="006655F2">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 xml:space="preserve">Z postępowania o udzielenie zamówienia wyklucza się Wykonawców, w stosunku do których zachodzi którakolwiek z okoliczności wskazanych w art. 108 ust. 1, w art. 109 ust. 1 pkt 1 i 4 </w:t>
      </w:r>
      <w:proofErr w:type="spellStart"/>
      <w:r w:rsidRPr="00130F2A">
        <w:rPr>
          <w:rFonts w:asciiTheme="minorHAnsi" w:hAnsiTheme="minorHAnsi" w:cstheme="minorHAnsi"/>
          <w:sz w:val="24"/>
          <w:szCs w:val="24"/>
        </w:rPr>
        <w:t>Pzp</w:t>
      </w:r>
      <w:proofErr w:type="spellEnd"/>
      <w:r w:rsidRPr="00130F2A">
        <w:rPr>
          <w:rFonts w:asciiTheme="minorHAnsi" w:hAnsiTheme="minorHAnsi" w:cstheme="minorHAnsi"/>
          <w:sz w:val="24"/>
          <w:szCs w:val="24"/>
        </w:rPr>
        <w:t xml:space="preserve"> oraz art. 7 ust. 1 ustawy z dnia 13 kwietnia 2022 r. o szczególnych rozwiązaniach w zakresie przeciwdziałania wspieraniu agresji na Ukrainę oraz służących ochronie bezpieczeństwa narodowego (Dz. U. z 2022 r. poz. 835).</w:t>
      </w:r>
    </w:p>
    <w:p w14:paraId="716B79C7" w14:textId="14D2B6B7" w:rsidR="006655F2" w:rsidRPr="00130F2A" w:rsidRDefault="006655F2" w:rsidP="00E50EB5">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 xml:space="preserve">Wykluczenie Wykonawcy </w:t>
      </w:r>
      <w:r w:rsidR="00606033" w:rsidRPr="00130F2A">
        <w:rPr>
          <w:rFonts w:asciiTheme="minorHAnsi" w:hAnsiTheme="minorHAnsi" w:cstheme="minorHAnsi"/>
          <w:sz w:val="24"/>
          <w:szCs w:val="24"/>
        </w:rPr>
        <w:t>następuje</w:t>
      </w:r>
      <w:r w:rsidRPr="00130F2A">
        <w:rPr>
          <w:rFonts w:asciiTheme="minorHAnsi" w:hAnsiTheme="minorHAnsi" w:cstheme="minorHAnsi"/>
          <w:sz w:val="24"/>
          <w:szCs w:val="24"/>
        </w:rPr>
        <w:t xml:space="preserve"> </w:t>
      </w:r>
      <w:r w:rsidR="001A414B" w:rsidRPr="00130F2A">
        <w:rPr>
          <w:rFonts w:asciiTheme="minorHAnsi" w:hAnsiTheme="minorHAnsi" w:cstheme="minorHAnsi"/>
          <w:sz w:val="24"/>
          <w:szCs w:val="24"/>
        </w:rPr>
        <w:t>na zasadach ustawy</w:t>
      </w:r>
      <w:r w:rsidRPr="00130F2A">
        <w:rPr>
          <w:rFonts w:asciiTheme="minorHAnsi" w:hAnsiTheme="minorHAnsi" w:cstheme="minorHAnsi"/>
          <w:sz w:val="24"/>
          <w:szCs w:val="24"/>
        </w:rPr>
        <w:t xml:space="preserve"> PZP.</w:t>
      </w:r>
      <w:r w:rsidR="00E50EB5" w:rsidRPr="00130F2A">
        <w:rPr>
          <w:rFonts w:asciiTheme="minorHAnsi" w:hAnsiTheme="minorHAnsi" w:cstheme="minorHAnsi"/>
          <w:sz w:val="24"/>
          <w:szCs w:val="24"/>
        </w:rPr>
        <w:t xml:space="preserve"> Warunek zostanie spełniony, jeżeli Wykonawca złoży oświadczenie, stanowiące załącznik nr 2 do niniejszego SWZ.</w:t>
      </w:r>
    </w:p>
    <w:p w14:paraId="46EAC930" w14:textId="616400E0" w:rsidR="009C1365" w:rsidRPr="00130F2A" w:rsidRDefault="009C1365" w:rsidP="001D7A58">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Wykonawca, który podlega wykluczeniu na podstawie art. 108 ust. 1 pkt 1,2 i 5 oraz art. 109 ust. 1 pkt 4 może przedstawić dowody na to, że podjęte przez niego środki są wystarczające do wykazania jego rzetelności, w szczególności udowodnić, że:</w:t>
      </w:r>
    </w:p>
    <w:p w14:paraId="383503FD" w14:textId="77777777" w:rsidR="009C1365" w:rsidRPr="00130F2A" w:rsidRDefault="009C1365" w:rsidP="009C1365">
      <w:pPr>
        <w:pStyle w:val="PreformattedText"/>
        <w:spacing w:line="276" w:lineRule="auto"/>
        <w:ind w:left="1080"/>
        <w:jc w:val="both"/>
        <w:rPr>
          <w:rFonts w:asciiTheme="minorHAnsi" w:hAnsiTheme="minorHAnsi" w:cstheme="minorHAnsi"/>
          <w:sz w:val="24"/>
          <w:szCs w:val="24"/>
        </w:rPr>
      </w:pPr>
      <w:r w:rsidRPr="00130F2A">
        <w:rPr>
          <w:rFonts w:asciiTheme="minorHAnsi" w:hAnsiTheme="minorHAnsi" w:cstheme="minorHAnsi"/>
          <w:sz w:val="24"/>
          <w:szCs w:val="24"/>
        </w:rPr>
        <w:t>a) naprawił lub zobowiązał się do naprawienia szkody wyrządzonej przestępstwem,</w:t>
      </w:r>
    </w:p>
    <w:p w14:paraId="075FE98E" w14:textId="2D2C4E10" w:rsidR="009C1365" w:rsidRPr="00130F2A" w:rsidRDefault="009C1365" w:rsidP="009C1365">
      <w:pPr>
        <w:pStyle w:val="PreformattedText"/>
        <w:spacing w:line="276" w:lineRule="auto"/>
        <w:ind w:left="1080"/>
        <w:jc w:val="both"/>
        <w:rPr>
          <w:rFonts w:asciiTheme="minorHAnsi" w:hAnsiTheme="minorHAnsi" w:cstheme="minorHAnsi"/>
          <w:sz w:val="24"/>
          <w:szCs w:val="24"/>
        </w:rPr>
      </w:pPr>
      <w:r w:rsidRPr="00130F2A">
        <w:rPr>
          <w:rFonts w:asciiTheme="minorHAnsi" w:hAnsiTheme="minorHAnsi" w:cstheme="minorHAnsi"/>
          <w:sz w:val="24"/>
          <w:szCs w:val="24"/>
        </w:rPr>
        <w:t>wykroczeniem lub swoim nieprawidłowym postępowaniem, w tym poprzez zadośćuczynienie pieniężne.</w:t>
      </w:r>
    </w:p>
    <w:p w14:paraId="75D335FF" w14:textId="55A72A9D" w:rsidR="009C1365" w:rsidRPr="00130F2A" w:rsidRDefault="009C1365" w:rsidP="009C1365">
      <w:pPr>
        <w:pStyle w:val="PreformattedText"/>
        <w:spacing w:line="276" w:lineRule="auto"/>
        <w:ind w:left="1080"/>
        <w:jc w:val="both"/>
        <w:rPr>
          <w:rFonts w:asciiTheme="minorHAnsi" w:hAnsiTheme="minorHAnsi" w:cstheme="minorHAnsi"/>
          <w:sz w:val="24"/>
          <w:szCs w:val="24"/>
        </w:rPr>
      </w:pPr>
      <w:r w:rsidRPr="00130F2A">
        <w:rPr>
          <w:rFonts w:asciiTheme="minorHAnsi" w:hAnsiTheme="minorHAnsi" w:cstheme="minorHAnsi"/>
          <w:sz w:val="24"/>
          <w:szCs w:val="24"/>
        </w:rPr>
        <w:t>b) 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43DE3C3E" w14:textId="4D2079AB" w:rsidR="009C1365" w:rsidRPr="00130F2A" w:rsidRDefault="009C1365" w:rsidP="009C1365">
      <w:pPr>
        <w:pStyle w:val="PreformattedText"/>
        <w:spacing w:line="276" w:lineRule="auto"/>
        <w:ind w:left="1080"/>
        <w:jc w:val="both"/>
        <w:rPr>
          <w:rFonts w:asciiTheme="minorHAnsi" w:hAnsiTheme="minorHAnsi" w:cstheme="minorHAnsi"/>
          <w:sz w:val="24"/>
          <w:szCs w:val="24"/>
        </w:rPr>
      </w:pPr>
      <w:r w:rsidRPr="00130F2A">
        <w:rPr>
          <w:rFonts w:asciiTheme="minorHAnsi" w:hAnsiTheme="minorHAnsi" w:cstheme="minorHAnsi"/>
          <w:sz w:val="24"/>
          <w:szCs w:val="24"/>
        </w:rPr>
        <w:t>c) podjął konkretne środki techniczne, organizacyjne i kadrowe, odpowiednie dla zapobiegania dalszym przestępstwom, wykroczeniom lub nieprawidłowemu postępowaniu, w szczególności; - zerwał wszelkie powiązania z osobami lub podmiotami odpowiedzialnymi za nieprawidłowe postępowanie wykonawcy, - zreorganizował personel, - wdrożył system sprawozdawczości i kontroli, - utworzył struktury audytu wewnętrznego do monitorowania przestrzegania przepisów, wewnętrznych regulacji lub standardów, - wprowadził wewnętrzne regulacje dotyczące odpowiedzialności i odszkodowań za nieprzestrzeganie przepisów, wewnętrznych regulacji lub standardów.</w:t>
      </w:r>
    </w:p>
    <w:p w14:paraId="68A2487C" w14:textId="77777777" w:rsidR="00E50EB5" w:rsidRPr="00130F2A" w:rsidRDefault="00E50EB5" w:rsidP="00E50EB5">
      <w:pPr>
        <w:pStyle w:val="PreformattedText"/>
        <w:spacing w:line="276" w:lineRule="auto"/>
        <w:ind w:left="720"/>
        <w:jc w:val="both"/>
        <w:rPr>
          <w:rFonts w:asciiTheme="minorHAnsi" w:hAnsiTheme="minorHAnsi" w:cstheme="minorHAnsi"/>
          <w:sz w:val="24"/>
          <w:szCs w:val="24"/>
        </w:rPr>
      </w:pPr>
    </w:p>
    <w:p w14:paraId="60A7F604" w14:textId="5A15E411" w:rsidR="000710D4" w:rsidRPr="00130F2A" w:rsidRDefault="00793CF6" w:rsidP="00621FCD">
      <w:pPr>
        <w:pStyle w:val="PreformattedText"/>
        <w:numPr>
          <w:ilvl w:val="0"/>
          <w:numId w:val="1"/>
        </w:numPr>
        <w:spacing w:line="276" w:lineRule="auto"/>
        <w:jc w:val="both"/>
        <w:rPr>
          <w:rFonts w:asciiTheme="minorHAnsi" w:hAnsiTheme="minorHAnsi" w:cstheme="minorHAnsi"/>
          <w:b/>
          <w:bCs/>
          <w:sz w:val="24"/>
          <w:szCs w:val="24"/>
        </w:rPr>
      </w:pPr>
      <w:r w:rsidRPr="00130F2A">
        <w:rPr>
          <w:rFonts w:asciiTheme="minorHAnsi" w:hAnsiTheme="minorHAnsi" w:cstheme="minorHAnsi"/>
          <w:b/>
          <w:bCs/>
          <w:sz w:val="24"/>
          <w:szCs w:val="24"/>
        </w:rPr>
        <w:t xml:space="preserve">Termin </w:t>
      </w:r>
      <w:r w:rsidR="00C77575" w:rsidRPr="00130F2A">
        <w:rPr>
          <w:rFonts w:asciiTheme="minorHAnsi" w:hAnsiTheme="minorHAnsi" w:cstheme="minorHAnsi"/>
          <w:b/>
          <w:bCs/>
          <w:sz w:val="24"/>
          <w:szCs w:val="24"/>
        </w:rPr>
        <w:t>r</w:t>
      </w:r>
      <w:r w:rsidRPr="00130F2A">
        <w:rPr>
          <w:rFonts w:asciiTheme="minorHAnsi" w:hAnsiTheme="minorHAnsi" w:cstheme="minorHAnsi"/>
          <w:b/>
          <w:bCs/>
          <w:sz w:val="24"/>
          <w:szCs w:val="24"/>
        </w:rPr>
        <w:t>ealizacji zamówienia:</w:t>
      </w:r>
    </w:p>
    <w:p w14:paraId="2695EFCA" w14:textId="697EC75C" w:rsidR="000710D4" w:rsidRPr="00130F2A" w:rsidRDefault="00552E29" w:rsidP="00B43FF8">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 xml:space="preserve">Termin realizacji zamówienia: </w:t>
      </w:r>
      <w:r w:rsidR="00793CF6" w:rsidRPr="00130F2A">
        <w:rPr>
          <w:rFonts w:asciiTheme="minorHAnsi" w:hAnsiTheme="minorHAnsi" w:cstheme="minorHAnsi"/>
          <w:sz w:val="24"/>
          <w:szCs w:val="24"/>
        </w:rPr>
        <w:t xml:space="preserve">od </w:t>
      </w:r>
      <w:r w:rsidR="00AB3F2A" w:rsidRPr="00130F2A">
        <w:rPr>
          <w:rFonts w:asciiTheme="minorHAnsi" w:hAnsiTheme="minorHAnsi" w:cstheme="minorHAnsi"/>
          <w:sz w:val="24"/>
          <w:szCs w:val="24"/>
        </w:rPr>
        <w:t>01.01.202</w:t>
      </w:r>
      <w:r w:rsidR="003D4E72" w:rsidRPr="00130F2A">
        <w:rPr>
          <w:rFonts w:asciiTheme="minorHAnsi" w:hAnsiTheme="minorHAnsi" w:cstheme="minorHAnsi"/>
          <w:sz w:val="24"/>
          <w:szCs w:val="24"/>
        </w:rPr>
        <w:t>7</w:t>
      </w:r>
      <w:r w:rsidR="00AB3F2A" w:rsidRPr="00130F2A">
        <w:rPr>
          <w:rFonts w:asciiTheme="minorHAnsi" w:hAnsiTheme="minorHAnsi" w:cstheme="minorHAnsi"/>
          <w:sz w:val="24"/>
          <w:szCs w:val="24"/>
        </w:rPr>
        <w:t xml:space="preserve"> </w:t>
      </w:r>
      <w:r w:rsidR="00793CF6" w:rsidRPr="00130F2A">
        <w:rPr>
          <w:rFonts w:asciiTheme="minorHAnsi" w:hAnsiTheme="minorHAnsi" w:cstheme="minorHAnsi"/>
          <w:sz w:val="24"/>
          <w:szCs w:val="24"/>
        </w:rPr>
        <w:t>do dnia 31.12.202</w:t>
      </w:r>
      <w:r w:rsidR="003D4E72" w:rsidRPr="00130F2A">
        <w:rPr>
          <w:rFonts w:asciiTheme="minorHAnsi" w:hAnsiTheme="minorHAnsi" w:cstheme="minorHAnsi"/>
          <w:sz w:val="24"/>
          <w:szCs w:val="24"/>
        </w:rPr>
        <w:t>7</w:t>
      </w:r>
      <w:r w:rsidR="00793CF6" w:rsidRPr="00130F2A">
        <w:rPr>
          <w:rFonts w:asciiTheme="minorHAnsi" w:hAnsiTheme="minorHAnsi" w:cstheme="minorHAnsi"/>
          <w:sz w:val="24"/>
          <w:szCs w:val="24"/>
        </w:rPr>
        <w:t>r.</w:t>
      </w:r>
    </w:p>
    <w:p w14:paraId="1E4582BD" w14:textId="7A98C631" w:rsidR="00B43FF8" w:rsidRPr="00130F2A" w:rsidRDefault="00B43FF8" w:rsidP="00C77575">
      <w:pPr>
        <w:pStyle w:val="PreformattedText"/>
        <w:spacing w:line="276" w:lineRule="auto"/>
        <w:ind w:left="1080"/>
        <w:jc w:val="both"/>
        <w:rPr>
          <w:rFonts w:asciiTheme="minorHAnsi" w:hAnsiTheme="minorHAnsi" w:cstheme="minorHAnsi"/>
          <w:b/>
          <w:bCs/>
          <w:sz w:val="24"/>
          <w:szCs w:val="24"/>
        </w:rPr>
      </w:pPr>
    </w:p>
    <w:p w14:paraId="16BFF08C" w14:textId="77777777" w:rsidR="00CE2E50" w:rsidRPr="00130F2A" w:rsidRDefault="00CE2E50" w:rsidP="00CE2E50">
      <w:pPr>
        <w:pStyle w:val="PreformattedText"/>
        <w:spacing w:line="276" w:lineRule="auto"/>
        <w:ind w:left="720"/>
        <w:jc w:val="both"/>
        <w:rPr>
          <w:rFonts w:asciiTheme="minorHAnsi" w:hAnsiTheme="minorHAnsi" w:cstheme="minorHAnsi"/>
          <w:b/>
          <w:bCs/>
          <w:sz w:val="24"/>
          <w:szCs w:val="24"/>
        </w:rPr>
      </w:pPr>
    </w:p>
    <w:p w14:paraId="7FE7B805" w14:textId="38C79121" w:rsidR="006655F2" w:rsidRPr="00130F2A" w:rsidRDefault="006655F2" w:rsidP="003B350C">
      <w:pPr>
        <w:pStyle w:val="PreformattedText"/>
        <w:numPr>
          <w:ilvl w:val="0"/>
          <w:numId w:val="1"/>
        </w:numPr>
        <w:spacing w:line="276" w:lineRule="auto"/>
        <w:jc w:val="both"/>
        <w:rPr>
          <w:rFonts w:asciiTheme="minorHAnsi" w:hAnsiTheme="minorHAnsi" w:cstheme="minorHAnsi"/>
          <w:b/>
          <w:bCs/>
          <w:sz w:val="24"/>
          <w:szCs w:val="24"/>
        </w:rPr>
      </w:pPr>
      <w:r w:rsidRPr="00130F2A">
        <w:rPr>
          <w:rFonts w:asciiTheme="minorHAnsi" w:hAnsiTheme="minorHAnsi" w:cstheme="minorHAnsi"/>
          <w:b/>
          <w:bCs/>
          <w:sz w:val="24"/>
          <w:szCs w:val="24"/>
        </w:rPr>
        <w:lastRenderedPageBreak/>
        <w:t xml:space="preserve">Oświadczenia i dokumenty jakie zobowiązani </w:t>
      </w:r>
      <w:r w:rsidR="003D4E72" w:rsidRPr="00130F2A">
        <w:rPr>
          <w:rFonts w:asciiTheme="minorHAnsi" w:hAnsiTheme="minorHAnsi" w:cstheme="minorHAnsi"/>
          <w:b/>
          <w:bCs/>
          <w:sz w:val="24"/>
          <w:szCs w:val="24"/>
        </w:rPr>
        <w:t>są</w:t>
      </w:r>
      <w:r w:rsidRPr="00130F2A">
        <w:rPr>
          <w:rFonts w:asciiTheme="minorHAnsi" w:hAnsiTheme="minorHAnsi" w:cstheme="minorHAnsi"/>
          <w:b/>
          <w:bCs/>
          <w:sz w:val="24"/>
          <w:szCs w:val="24"/>
        </w:rPr>
        <w:t xml:space="preserve"> dostarczyć Wykonawcy w celu potwierdzenia warunków udziału w postepowaniu oraz wskazaniu braku </w:t>
      </w:r>
      <w:r w:rsidR="00AF0F2E" w:rsidRPr="00130F2A">
        <w:rPr>
          <w:rFonts w:asciiTheme="minorHAnsi" w:hAnsiTheme="minorHAnsi" w:cstheme="minorHAnsi"/>
          <w:b/>
          <w:bCs/>
          <w:sz w:val="24"/>
          <w:szCs w:val="24"/>
        </w:rPr>
        <w:t>podstaw</w:t>
      </w:r>
      <w:r w:rsidRPr="00130F2A">
        <w:rPr>
          <w:rFonts w:asciiTheme="minorHAnsi" w:hAnsiTheme="minorHAnsi" w:cstheme="minorHAnsi"/>
          <w:b/>
          <w:bCs/>
          <w:sz w:val="24"/>
          <w:szCs w:val="24"/>
        </w:rPr>
        <w:t xml:space="preserve"> wykluczenia</w:t>
      </w:r>
    </w:p>
    <w:p w14:paraId="21EBA1EB" w14:textId="77777777" w:rsidR="008B79A9" w:rsidRPr="00130F2A" w:rsidRDefault="00C42756" w:rsidP="00FE69BF">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 xml:space="preserve">Wykonawca składa ofertę na formularzu oferty, według wzoru stanowiącego </w:t>
      </w:r>
      <w:r w:rsidRPr="00130F2A">
        <w:rPr>
          <w:rFonts w:asciiTheme="minorHAnsi" w:hAnsiTheme="minorHAnsi" w:cstheme="minorHAnsi"/>
          <w:sz w:val="24"/>
          <w:szCs w:val="24"/>
          <w:u w:val="single"/>
        </w:rPr>
        <w:t>załącznik nr 1 do SWZ.</w:t>
      </w:r>
      <w:r w:rsidR="00CF5218" w:rsidRPr="00130F2A">
        <w:rPr>
          <w:rFonts w:asciiTheme="minorHAnsi" w:hAnsiTheme="minorHAnsi" w:cstheme="minorHAnsi"/>
          <w:sz w:val="24"/>
          <w:szCs w:val="24"/>
          <w:u w:val="single"/>
        </w:rPr>
        <w:t xml:space="preserve">- wersja elektroniczna na portalu </w:t>
      </w:r>
      <w:hyperlink r:id="rId8" w:history="1">
        <w:r w:rsidR="00CF5218" w:rsidRPr="00130F2A">
          <w:rPr>
            <w:rStyle w:val="Hipercze"/>
            <w:rFonts w:asciiTheme="minorHAnsi" w:hAnsiTheme="minorHAnsi" w:cstheme="minorHAnsi"/>
            <w:color w:val="auto"/>
            <w:sz w:val="24"/>
            <w:szCs w:val="24"/>
          </w:rPr>
          <w:t>https://ezamowienia.gov.pl</w:t>
        </w:r>
      </w:hyperlink>
      <w:r w:rsidR="00CF5218" w:rsidRPr="00130F2A">
        <w:rPr>
          <w:rFonts w:asciiTheme="minorHAnsi" w:hAnsiTheme="minorHAnsi" w:cstheme="minorHAnsi"/>
        </w:rPr>
        <w:t>.</w:t>
      </w:r>
    </w:p>
    <w:p w14:paraId="60DA4BDF" w14:textId="79CBFE67" w:rsidR="00AF0F2E" w:rsidRPr="00130F2A" w:rsidRDefault="00B0513F" w:rsidP="00FE69BF">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A</w:t>
      </w:r>
      <w:r w:rsidR="00AF0F2E" w:rsidRPr="00130F2A">
        <w:rPr>
          <w:rFonts w:asciiTheme="minorHAnsi" w:hAnsiTheme="minorHAnsi" w:cstheme="minorHAnsi"/>
          <w:sz w:val="24"/>
          <w:szCs w:val="24"/>
        </w:rPr>
        <w:t xml:space="preserve">ktualne na dzień składania ofert oświadczenie o spełnianiu warunków udziału w postępowaniu oraz o braku podstaw do wykluczenia z postępowania – zgodnie z </w:t>
      </w:r>
      <w:r w:rsidR="00AF0F2E" w:rsidRPr="00130F2A">
        <w:rPr>
          <w:rFonts w:asciiTheme="minorHAnsi" w:hAnsiTheme="minorHAnsi" w:cstheme="minorHAnsi"/>
          <w:sz w:val="24"/>
          <w:szCs w:val="24"/>
          <w:u w:val="single"/>
        </w:rPr>
        <w:t>załącznikiem nr 2 do SWZ</w:t>
      </w:r>
      <w:r w:rsidR="00AF0F2E" w:rsidRPr="00130F2A">
        <w:rPr>
          <w:rFonts w:asciiTheme="minorHAnsi" w:hAnsiTheme="minorHAnsi" w:cstheme="minorHAnsi"/>
          <w:sz w:val="24"/>
          <w:szCs w:val="24"/>
        </w:rPr>
        <w:t>. Informacje zawarte w oświadczeniu stanowią potwierdzenie, że Wykonawca nie podlega wykluczeniu oraz spełnia warunki udziału w postępowaniu.</w:t>
      </w:r>
    </w:p>
    <w:p w14:paraId="0CA4FD7F" w14:textId="5A31CC99" w:rsidR="00AF0F2E" w:rsidRPr="00130F2A" w:rsidRDefault="00AF0F2E" w:rsidP="00B0513F">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b/>
          <w:bCs/>
          <w:sz w:val="24"/>
          <w:szCs w:val="24"/>
        </w:rPr>
        <w:t>Na wezwanie</w:t>
      </w:r>
      <w:r w:rsidRPr="00130F2A">
        <w:rPr>
          <w:rFonts w:asciiTheme="minorHAnsi" w:hAnsiTheme="minorHAnsi" w:cstheme="minorHAnsi"/>
          <w:sz w:val="24"/>
          <w:szCs w:val="24"/>
        </w:rPr>
        <w:t xml:space="preserve">, o którym mowa w art. 274 ust. 1 </w:t>
      </w:r>
      <w:proofErr w:type="spellStart"/>
      <w:r w:rsidRPr="00130F2A">
        <w:rPr>
          <w:rFonts w:asciiTheme="minorHAnsi" w:hAnsiTheme="minorHAnsi" w:cstheme="minorHAnsi"/>
          <w:sz w:val="24"/>
          <w:szCs w:val="24"/>
        </w:rPr>
        <w:t>Pzp</w:t>
      </w:r>
      <w:proofErr w:type="spellEnd"/>
      <w:r w:rsidRPr="00130F2A">
        <w:rPr>
          <w:rFonts w:asciiTheme="minorHAnsi" w:hAnsiTheme="minorHAnsi" w:cstheme="minorHAnsi"/>
          <w:sz w:val="24"/>
          <w:szCs w:val="24"/>
        </w:rPr>
        <w:t>, Wykonawca jest zobowiązany dostarczyć, w celu potwierdzenia spełnienia warunków udziału w postępowaniu:</w:t>
      </w:r>
    </w:p>
    <w:p w14:paraId="3DBCF957" w14:textId="2E1F9507" w:rsidR="00AF0F2E" w:rsidRPr="00130F2A" w:rsidRDefault="00AF0F2E" w:rsidP="00AF0F2E">
      <w:pPr>
        <w:pStyle w:val="PreformattedText"/>
        <w:numPr>
          <w:ilvl w:val="1"/>
          <w:numId w:val="9"/>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Wyciąg z Krajowego Rejestru Sądowego lub inny właściwy dokument stanowiący o podstawie działalności podmiotu.</w:t>
      </w:r>
    </w:p>
    <w:p w14:paraId="15B65AFF" w14:textId="77777777" w:rsidR="00AF0F2E" w:rsidRPr="00130F2A" w:rsidRDefault="00AF0F2E" w:rsidP="00AF0F2E">
      <w:pPr>
        <w:pStyle w:val="PreformattedText"/>
        <w:numPr>
          <w:ilvl w:val="1"/>
          <w:numId w:val="9"/>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W przypadku fundacji i stowarzyszeń – aktualny, zgodny ze stanem faktycznym wypis z Krajowego Rejestru Sądowego.</w:t>
      </w:r>
    </w:p>
    <w:p w14:paraId="0FCD9AB1" w14:textId="77777777" w:rsidR="00AF0F2E" w:rsidRPr="00130F2A" w:rsidRDefault="00AF0F2E" w:rsidP="00AF0F2E">
      <w:pPr>
        <w:pStyle w:val="PreformattedText"/>
        <w:numPr>
          <w:ilvl w:val="1"/>
          <w:numId w:val="9"/>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W przypadku pozostałych podmiotów – inny dokument właściwy dla podmiotu.</w:t>
      </w:r>
    </w:p>
    <w:p w14:paraId="5DB438AA" w14:textId="77777777" w:rsidR="00AF0F2E" w:rsidRPr="00130F2A" w:rsidRDefault="00AF0F2E" w:rsidP="00AF0F2E">
      <w:pPr>
        <w:pStyle w:val="PreformattedText"/>
        <w:numPr>
          <w:ilvl w:val="1"/>
          <w:numId w:val="9"/>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Pełnomocnictwo lub dokumenty uprawniające do reprezentowania Wykonawcy, jeżeli uprawnienie do reprezentacji Wykonawcy dla osoby podpisującej ofertę nie wynika z dokumentu rejestrowego. Do oferty należy dołączyć odpowiednie dokumenty potwierdzające to upoważnienie lub pełnomocnictwo w oryginale lub w postaci kopii poświadczonej za zgodność z oryginałem.</w:t>
      </w:r>
    </w:p>
    <w:p w14:paraId="0777A84B" w14:textId="7AEB3E69" w:rsidR="00B0513F" w:rsidRPr="00130F2A" w:rsidRDefault="00B0513F" w:rsidP="00B0513F">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Jeżeli Wykonawca nie złożył oświadczeń, o którym mowa w pkt VI SWZ lub są one niekompletne lub zawierają błędy, Zamawiający wezwie Wykonawcę odpowiednio do ich złożenia, poprawienia lub uzupełnienia w wyznaczonym terminie, chyba że oferta Wykonawcy podlega odrzuceniu bez względu na ich złożenie, uzupełnienie lub poprawienie lub zachodzą przesłanki unieważnienia postępowania.</w:t>
      </w:r>
    </w:p>
    <w:p w14:paraId="15E5739D" w14:textId="77777777" w:rsidR="008B6D4F" w:rsidRPr="00130F2A" w:rsidRDefault="00B0513F" w:rsidP="008B6D4F">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Zamawiający może żądać od wykonawców wyjaśnień dotyczących treści złożonych oświadczeń, o których mowa w pkt VI SWZ.</w:t>
      </w:r>
    </w:p>
    <w:p w14:paraId="105D0E96" w14:textId="62B24B5D" w:rsidR="008B6D4F" w:rsidRPr="00130F2A" w:rsidRDefault="008B6D4F" w:rsidP="001F1110">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kern w:val="0"/>
          <w:sz w:val="24"/>
          <w:szCs w:val="24"/>
          <w:lang w:bidi="ar-SA"/>
        </w:rPr>
        <w:t>Wykonawca może</w:t>
      </w:r>
      <w:r w:rsidRPr="00130F2A">
        <w:rPr>
          <w:rFonts w:asciiTheme="minorHAnsi" w:hAnsiTheme="minorHAnsi" w:cstheme="minorHAnsi"/>
          <w:sz w:val="24"/>
          <w:szCs w:val="24"/>
        </w:rPr>
        <w:t xml:space="preserve"> </w:t>
      </w:r>
      <w:r w:rsidRPr="00130F2A">
        <w:rPr>
          <w:rFonts w:asciiTheme="minorHAnsi" w:hAnsiTheme="minorHAnsi" w:cstheme="minorHAnsi"/>
          <w:kern w:val="0"/>
          <w:sz w:val="24"/>
          <w:szCs w:val="24"/>
          <w:lang w:bidi="ar-SA"/>
        </w:rPr>
        <w:t>w zakresie dopuszczonym obowiązującymi przepisami prawa zamiast odpowiednich podmiotowych środków dowodowych wymaganych</w:t>
      </w:r>
      <w:r w:rsidRPr="00130F2A">
        <w:rPr>
          <w:rFonts w:asciiTheme="minorHAnsi" w:hAnsiTheme="minorHAnsi" w:cstheme="minorHAnsi"/>
          <w:bCs/>
          <w:sz w:val="24"/>
          <w:szCs w:val="24"/>
        </w:rPr>
        <w:t xml:space="preserve"> </w:t>
      </w:r>
      <w:r w:rsidRPr="00130F2A">
        <w:rPr>
          <w:rFonts w:asciiTheme="minorHAnsi" w:hAnsiTheme="minorHAnsi" w:cstheme="minorHAnsi"/>
          <w:kern w:val="0"/>
          <w:sz w:val="24"/>
          <w:szCs w:val="24"/>
          <w:lang w:bidi="ar-SA"/>
        </w:rPr>
        <w:t>przez Zamawiającego w niniejszym postępowaniu, posłużyć się certyfikatem Wykonawcy</w:t>
      </w:r>
      <w:r w:rsidRPr="00130F2A">
        <w:rPr>
          <w:rFonts w:asciiTheme="minorHAnsi" w:hAnsiTheme="minorHAnsi" w:cstheme="minorHAnsi"/>
          <w:bCs/>
          <w:sz w:val="24"/>
          <w:szCs w:val="24"/>
        </w:rPr>
        <w:t xml:space="preserve"> </w:t>
      </w:r>
      <w:r w:rsidRPr="00130F2A">
        <w:rPr>
          <w:rFonts w:asciiTheme="minorHAnsi" w:hAnsiTheme="minorHAnsi" w:cstheme="minorHAnsi"/>
          <w:kern w:val="0"/>
          <w:sz w:val="24"/>
          <w:szCs w:val="24"/>
          <w:lang w:bidi="ar-SA"/>
        </w:rPr>
        <w:t>zamówień publicznych, jeżeli certyfikat ten potwierdza okoliczności wymagane przez</w:t>
      </w:r>
      <w:r w:rsidRPr="00130F2A">
        <w:rPr>
          <w:rFonts w:asciiTheme="minorHAnsi" w:hAnsiTheme="minorHAnsi" w:cstheme="minorHAnsi"/>
          <w:bCs/>
          <w:sz w:val="24"/>
          <w:szCs w:val="24"/>
        </w:rPr>
        <w:t xml:space="preserve"> </w:t>
      </w:r>
      <w:r w:rsidRPr="00130F2A">
        <w:rPr>
          <w:rFonts w:asciiTheme="minorHAnsi" w:hAnsiTheme="minorHAnsi" w:cstheme="minorHAnsi"/>
          <w:kern w:val="0"/>
          <w:sz w:val="24"/>
          <w:szCs w:val="24"/>
          <w:lang w:bidi="ar-SA"/>
        </w:rPr>
        <w:t>Zamawiającego w zakresie braku podstaw wykluczenia lub spełniania warunków udziału w</w:t>
      </w:r>
      <w:r w:rsidRPr="00130F2A">
        <w:rPr>
          <w:rFonts w:asciiTheme="minorHAnsi" w:hAnsiTheme="minorHAnsi" w:cstheme="minorHAnsi"/>
          <w:bCs/>
          <w:sz w:val="24"/>
          <w:szCs w:val="24"/>
        </w:rPr>
        <w:t xml:space="preserve"> </w:t>
      </w:r>
      <w:r w:rsidRPr="00130F2A">
        <w:rPr>
          <w:rFonts w:asciiTheme="minorHAnsi" w:hAnsiTheme="minorHAnsi" w:cstheme="minorHAnsi"/>
          <w:kern w:val="0"/>
          <w:sz w:val="24"/>
          <w:szCs w:val="24"/>
          <w:lang w:bidi="ar-SA"/>
        </w:rPr>
        <w:t>postępowaniu. Wykonawca może również wskazać dane umożliwiające Zamawiającemu</w:t>
      </w:r>
      <w:r w:rsidRPr="00130F2A">
        <w:rPr>
          <w:rFonts w:asciiTheme="minorHAnsi" w:hAnsiTheme="minorHAnsi" w:cstheme="minorHAnsi"/>
          <w:bCs/>
          <w:sz w:val="24"/>
          <w:szCs w:val="24"/>
        </w:rPr>
        <w:t xml:space="preserve"> </w:t>
      </w:r>
      <w:r w:rsidRPr="00130F2A">
        <w:rPr>
          <w:rFonts w:asciiTheme="minorHAnsi" w:hAnsiTheme="minorHAnsi" w:cstheme="minorHAnsi"/>
          <w:kern w:val="0"/>
          <w:sz w:val="24"/>
          <w:szCs w:val="24"/>
          <w:lang w:bidi="ar-SA"/>
        </w:rPr>
        <w:t>samodzielne uzyskanie lub weryfikację certyfikatu, o ile certyfikat potwierdza okoliczności</w:t>
      </w:r>
      <w:r w:rsidRPr="00130F2A">
        <w:rPr>
          <w:rFonts w:asciiTheme="minorHAnsi" w:hAnsiTheme="minorHAnsi" w:cstheme="minorHAnsi"/>
          <w:bCs/>
          <w:sz w:val="24"/>
          <w:szCs w:val="24"/>
        </w:rPr>
        <w:t xml:space="preserve"> </w:t>
      </w:r>
      <w:r w:rsidRPr="00130F2A">
        <w:rPr>
          <w:rFonts w:asciiTheme="minorHAnsi" w:hAnsiTheme="minorHAnsi" w:cstheme="minorHAnsi"/>
          <w:kern w:val="0"/>
          <w:sz w:val="24"/>
          <w:szCs w:val="24"/>
          <w:lang w:bidi="ar-SA"/>
        </w:rPr>
        <w:t xml:space="preserve">wymagane w niniejszym postępowaniu. </w:t>
      </w:r>
    </w:p>
    <w:p w14:paraId="5A9AEB92" w14:textId="77777777" w:rsidR="001F1110" w:rsidRPr="00130F2A" w:rsidRDefault="001F1110" w:rsidP="006207DD">
      <w:pPr>
        <w:pStyle w:val="Akapitzlist"/>
        <w:numPr>
          <w:ilvl w:val="1"/>
          <w:numId w:val="1"/>
        </w:numPr>
        <w:spacing w:line="276" w:lineRule="auto"/>
        <w:jc w:val="both"/>
        <w:rPr>
          <w:rFonts w:asciiTheme="minorHAnsi" w:hAnsiTheme="minorHAnsi" w:cstheme="minorHAnsi"/>
          <w:szCs w:val="24"/>
        </w:rPr>
      </w:pPr>
      <w:r w:rsidRPr="00130F2A">
        <w:rPr>
          <w:rFonts w:asciiTheme="minorHAnsi" w:hAnsiTheme="minorHAnsi" w:cstheme="minorHAnsi"/>
          <w:szCs w:val="24"/>
        </w:rPr>
        <w:t>W zakresie nieobjętym certyfikatem Wykonawca zobowiązany jest złożyć wymagane przez Zamawiającego podmiotowe środki dowodowe. Certyfikat zastępuje odpowiednie podmiotowe środki dowodowe wyłącznie w zakresie, w jakim z jego treści albo z danych ujawnionych w bazie certyfikacji wynika.</w:t>
      </w:r>
    </w:p>
    <w:p w14:paraId="4FF3893C" w14:textId="49B48A05" w:rsidR="001F1110" w:rsidRPr="00130F2A" w:rsidRDefault="001F1110" w:rsidP="006207DD">
      <w:pPr>
        <w:pStyle w:val="Akapitzlist"/>
        <w:numPr>
          <w:ilvl w:val="1"/>
          <w:numId w:val="1"/>
        </w:numPr>
        <w:spacing w:line="276" w:lineRule="auto"/>
        <w:jc w:val="both"/>
        <w:rPr>
          <w:rFonts w:asciiTheme="minorHAnsi" w:hAnsiTheme="minorHAnsi" w:cstheme="minorHAnsi"/>
          <w:szCs w:val="24"/>
        </w:rPr>
      </w:pPr>
      <w:r w:rsidRPr="00130F2A">
        <w:rPr>
          <w:rFonts w:asciiTheme="minorHAnsi" w:hAnsiTheme="minorHAnsi" w:cstheme="minorHAnsi"/>
          <w:szCs w:val="24"/>
        </w:rPr>
        <w:t xml:space="preserve">W przypadku gdy dokument, o </w:t>
      </w:r>
      <w:r w:rsidR="00122FF8" w:rsidRPr="00130F2A">
        <w:rPr>
          <w:rFonts w:asciiTheme="minorHAnsi" w:hAnsiTheme="minorHAnsi" w:cstheme="minorHAnsi"/>
          <w:szCs w:val="24"/>
        </w:rPr>
        <w:t>którym</w:t>
      </w:r>
      <w:r w:rsidRPr="00130F2A">
        <w:rPr>
          <w:rFonts w:asciiTheme="minorHAnsi" w:hAnsiTheme="minorHAnsi" w:cstheme="minorHAnsi"/>
          <w:szCs w:val="24"/>
        </w:rPr>
        <w:t xml:space="preserve"> mowa w pkt 7, nie potwierdza wszystkich okoliczności wymaganych przez Zamawiającego w niniejszym postępowaniu, Wykonawca </w:t>
      </w:r>
      <w:r w:rsidRPr="00130F2A">
        <w:rPr>
          <w:rFonts w:asciiTheme="minorHAnsi" w:hAnsiTheme="minorHAnsi" w:cstheme="minorHAnsi"/>
          <w:szCs w:val="24"/>
        </w:rPr>
        <w:lastRenderedPageBreak/>
        <w:t>zobowiązany jest złożyć odpowiednie podmiotowe środki dowodowe  w zakresie nieobjętym tym dokumentem.</w:t>
      </w:r>
    </w:p>
    <w:p w14:paraId="1843CCF3" w14:textId="77777777" w:rsidR="00CE2E50" w:rsidRPr="00130F2A" w:rsidRDefault="00CE2E50" w:rsidP="00CE2E50">
      <w:pPr>
        <w:spacing w:line="276" w:lineRule="auto"/>
        <w:ind w:left="720"/>
        <w:jc w:val="both"/>
        <w:rPr>
          <w:rFonts w:asciiTheme="minorHAnsi" w:hAnsiTheme="minorHAnsi" w:cstheme="minorHAnsi"/>
        </w:rPr>
      </w:pPr>
    </w:p>
    <w:p w14:paraId="7DD1D704" w14:textId="77777777" w:rsidR="00AF0F2E" w:rsidRPr="00130F2A" w:rsidRDefault="00AF0F2E" w:rsidP="00AF0F2E">
      <w:pPr>
        <w:pStyle w:val="PreformattedText"/>
        <w:numPr>
          <w:ilvl w:val="0"/>
          <w:numId w:val="1"/>
        </w:numPr>
        <w:spacing w:line="276" w:lineRule="auto"/>
        <w:jc w:val="both"/>
        <w:rPr>
          <w:rFonts w:asciiTheme="minorHAnsi" w:hAnsiTheme="minorHAnsi" w:cstheme="minorHAnsi"/>
          <w:b/>
          <w:bCs/>
          <w:sz w:val="24"/>
          <w:szCs w:val="24"/>
        </w:rPr>
      </w:pPr>
      <w:r w:rsidRPr="00130F2A">
        <w:rPr>
          <w:rFonts w:asciiTheme="minorHAnsi" w:hAnsiTheme="minorHAnsi" w:cstheme="minorHAnsi"/>
          <w:b/>
          <w:bCs/>
          <w:sz w:val="24"/>
          <w:szCs w:val="24"/>
        </w:rPr>
        <w:t>Poleganie na zasobach innych podmiotów</w:t>
      </w:r>
    </w:p>
    <w:p w14:paraId="30C18DF7" w14:textId="12E96C89" w:rsidR="00AF0F2E" w:rsidRPr="00130F2A" w:rsidRDefault="00AF0F2E" w:rsidP="00AF0F2E">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Wykonawca może w celu potwierdzenia spełniania warunków udziału w postępowaniu polegać na zdolnościach technicznych lub zawodowych podmiotów udostępniających zasoby, niezależnie od charakteru prawnego łączących go z nimi stosunków prawnych.</w:t>
      </w:r>
    </w:p>
    <w:p w14:paraId="10513DD3" w14:textId="69C8B784" w:rsidR="00AF0F2E" w:rsidRPr="00130F2A" w:rsidRDefault="00AF0F2E" w:rsidP="00AF0F2E">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oświadczenia stanowi </w:t>
      </w:r>
      <w:r w:rsidRPr="00130F2A">
        <w:rPr>
          <w:rFonts w:asciiTheme="minorHAnsi" w:hAnsiTheme="minorHAnsi" w:cstheme="minorHAnsi"/>
          <w:sz w:val="24"/>
          <w:szCs w:val="24"/>
          <w:u w:val="single"/>
        </w:rPr>
        <w:t xml:space="preserve">załącznik nr </w:t>
      </w:r>
      <w:r w:rsidR="005945B1" w:rsidRPr="00130F2A">
        <w:rPr>
          <w:rFonts w:asciiTheme="minorHAnsi" w:hAnsiTheme="minorHAnsi" w:cstheme="minorHAnsi"/>
          <w:sz w:val="24"/>
          <w:szCs w:val="24"/>
          <w:u w:val="single"/>
        </w:rPr>
        <w:t>3</w:t>
      </w:r>
      <w:r w:rsidRPr="00130F2A">
        <w:rPr>
          <w:rFonts w:asciiTheme="minorHAnsi" w:hAnsiTheme="minorHAnsi" w:cstheme="minorHAnsi"/>
          <w:sz w:val="24"/>
          <w:szCs w:val="24"/>
          <w:u w:val="single"/>
        </w:rPr>
        <w:t xml:space="preserve"> do SWZ.</w:t>
      </w:r>
    </w:p>
    <w:p w14:paraId="46FAAA65" w14:textId="3BDEDB98" w:rsidR="00AF0F2E" w:rsidRPr="00130F2A" w:rsidRDefault="00AF0F2E" w:rsidP="00AF0F2E">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14:paraId="1EC8A0EF" w14:textId="01A8C401" w:rsidR="00AF0F2E" w:rsidRPr="00130F2A" w:rsidRDefault="00AF0F2E" w:rsidP="00AF0F2E">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33F3EFCC" w14:textId="08414449" w:rsidR="00AF0F2E" w:rsidRPr="00130F2A" w:rsidRDefault="00AF0F2E" w:rsidP="005945B1">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UWAGA: Wykonawca nie może, po upływie terminu składania ofert, powoływać się na</w:t>
      </w:r>
      <w:r w:rsidR="005945B1" w:rsidRPr="00130F2A">
        <w:rPr>
          <w:rFonts w:asciiTheme="minorHAnsi" w:hAnsiTheme="minorHAnsi" w:cstheme="minorHAnsi"/>
          <w:sz w:val="24"/>
          <w:szCs w:val="24"/>
        </w:rPr>
        <w:t xml:space="preserve"> </w:t>
      </w:r>
      <w:r w:rsidRPr="00130F2A">
        <w:rPr>
          <w:rFonts w:asciiTheme="minorHAnsi" w:hAnsiTheme="minorHAnsi" w:cstheme="minorHAnsi"/>
          <w:sz w:val="24"/>
          <w:szCs w:val="24"/>
        </w:rPr>
        <w:t>zdolności lub sytuację podmiotów udostępniających zasoby, jeżeli na etapie składania ofert</w:t>
      </w:r>
      <w:r w:rsidR="005945B1" w:rsidRPr="00130F2A">
        <w:rPr>
          <w:rFonts w:asciiTheme="minorHAnsi" w:hAnsiTheme="minorHAnsi" w:cstheme="minorHAnsi"/>
          <w:sz w:val="24"/>
          <w:szCs w:val="24"/>
        </w:rPr>
        <w:t xml:space="preserve"> </w:t>
      </w:r>
      <w:r w:rsidRPr="00130F2A">
        <w:rPr>
          <w:rFonts w:asciiTheme="minorHAnsi" w:hAnsiTheme="minorHAnsi" w:cstheme="minorHAnsi"/>
          <w:sz w:val="24"/>
          <w:szCs w:val="24"/>
        </w:rPr>
        <w:t>nie polegał on w danym zakresie na zdolnościach lub sytuacji podmiotów udostępniających</w:t>
      </w:r>
      <w:r w:rsidR="005945B1" w:rsidRPr="00130F2A">
        <w:rPr>
          <w:rFonts w:asciiTheme="minorHAnsi" w:hAnsiTheme="minorHAnsi" w:cstheme="minorHAnsi"/>
          <w:sz w:val="24"/>
          <w:szCs w:val="24"/>
        </w:rPr>
        <w:t xml:space="preserve"> </w:t>
      </w:r>
      <w:r w:rsidRPr="00130F2A">
        <w:rPr>
          <w:rFonts w:asciiTheme="minorHAnsi" w:hAnsiTheme="minorHAnsi" w:cstheme="minorHAnsi"/>
          <w:sz w:val="24"/>
          <w:szCs w:val="24"/>
        </w:rPr>
        <w:t>zasoby.</w:t>
      </w:r>
    </w:p>
    <w:p w14:paraId="512EEC3B" w14:textId="79D56C0B" w:rsidR="00AF0F2E" w:rsidRPr="00130F2A" w:rsidRDefault="00AF0F2E" w:rsidP="005945B1">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Wykonawca, w przypadku polegania na zdolnościach lub sytuacji podmiotów</w:t>
      </w:r>
      <w:r w:rsidR="005945B1" w:rsidRPr="00130F2A">
        <w:rPr>
          <w:rFonts w:asciiTheme="minorHAnsi" w:hAnsiTheme="minorHAnsi" w:cstheme="minorHAnsi"/>
          <w:sz w:val="24"/>
          <w:szCs w:val="24"/>
        </w:rPr>
        <w:t xml:space="preserve"> </w:t>
      </w:r>
      <w:r w:rsidRPr="00130F2A">
        <w:rPr>
          <w:rFonts w:asciiTheme="minorHAnsi" w:hAnsiTheme="minorHAnsi" w:cstheme="minorHAnsi"/>
          <w:sz w:val="24"/>
          <w:szCs w:val="24"/>
        </w:rPr>
        <w:t xml:space="preserve">udostępniających zasoby, przedstawia, wraz z oświadczeniem, o którym mowa w Dziale </w:t>
      </w:r>
      <w:r w:rsidR="005945B1" w:rsidRPr="00130F2A">
        <w:rPr>
          <w:rFonts w:asciiTheme="minorHAnsi" w:hAnsiTheme="minorHAnsi" w:cstheme="minorHAnsi"/>
          <w:sz w:val="24"/>
          <w:szCs w:val="24"/>
        </w:rPr>
        <w:t xml:space="preserve">VI </w:t>
      </w:r>
      <w:r w:rsidRPr="00130F2A">
        <w:rPr>
          <w:rFonts w:asciiTheme="minorHAnsi" w:hAnsiTheme="minorHAnsi" w:cstheme="minorHAnsi"/>
          <w:sz w:val="24"/>
          <w:szCs w:val="24"/>
        </w:rPr>
        <w:t>SWZ, także oświadczenie podmiotu udostępniającego zasoby, potwierdzające brak</w:t>
      </w:r>
      <w:r w:rsidR="005945B1" w:rsidRPr="00130F2A">
        <w:rPr>
          <w:rFonts w:asciiTheme="minorHAnsi" w:hAnsiTheme="minorHAnsi" w:cstheme="minorHAnsi"/>
          <w:sz w:val="24"/>
          <w:szCs w:val="24"/>
        </w:rPr>
        <w:t xml:space="preserve"> </w:t>
      </w:r>
      <w:r w:rsidRPr="00130F2A">
        <w:rPr>
          <w:rFonts w:asciiTheme="minorHAnsi" w:hAnsiTheme="minorHAnsi" w:cstheme="minorHAnsi"/>
          <w:sz w:val="24"/>
          <w:szCs w:val="24"/>
        </w:rPr>
        <w:t>podstaw wykluczenia tego podmiotu oraz odpowiednio spełnianie warunków udziału</w:t>
      </w:r>
      <w:r w:rsidR="005945B1" w:rsidRPr="00130F2A">
        <w:rPr>
          <w:rFonts w:asciiTheme="minorHAnsi" w:hAnsiTheme="minorHAnsi" w:cstheme="minorHAnsi"/>
          <w:sz w:val="24"/>
          <w:szCs w:val="24"/>
        </w:rPr>
        <w:t xml:space="preserve"> </w:t>
      </w:r>
      <w:r w:rsidRPr="00130F2A">
        <w:rPr>
          <w:rFonts w:asciiTheme="minorHAnsi" w:hAnsiTheme="minorHAnsi" w:cstheme="minorHAnsi"/>
          <w:sz w:val="24"/>
          <w:szCs w:val="24"/>
        </w:rPr>
        <w:t>w postępowaniu, w zakresie, w jakim wykonawca powołuje się na jego zasoby, zgodnie</w:t>
      </w:r>
      <w:r w:rsidR="005945B1" w:rsidRPr="00130F2A">
        <w:rPr>
          <w:rFonts w:asciiTheme="minorHAnsi" w:hAnsiTheme="minorHAnsi" w:cstheme="minorHAnsi"/>
          <w:sz w:val="24"/>
          <w:szCs w:val="24"/>
        </w:rPr>
        <w:t xml:space="preserve"> </w:t>
      </w:r>
      <w:r w:rsidRPr="00130F2A">
        <w:rPr>
          <w:rFonts w:asciiTheme="minorHAnsi" w:hAnsiTheme="minorHAnsi" w:cstheme="minorHAnsi"/>
          <w:sz w:val="24"/>
          <w:szCs w:val="24"/>
        </w:rPr>
        <w:t xml:space="preserve">z katalogiem dokumentów określonych w Dziale </w:t>
      </w:r>
      <w:r w:rsidR="005945B1" w:rsidRPr="00130F2A">
        <w:rPr>
          <w:rFonts w:asciiTheme="minorHAnsi" w:hAnsiTheme="minorHAnsi" w:cstheme="minorHAnsi"/>
          <w:sz w:val="24"/>
          <w:szCs w:val="24"/>
        </w:rPr>
        <w:t xml:space="preserve">VI </w:t>
      </w:r>
      <w:r w:rsidRPr="00130F2A">
        <w:rPr>
          <w:rFonts w:asciiTheme="minorHAnsi" w:hAnsiTheme="minorHAnsi" w:cstheme="minorHAnsi"/>
          <w:sz w:val="24"/>
          <w:szCs w:val="24"/>
        </w:rPr>
        <w:t>SWZ</w:t>
      </w:r>
    </w:p>
    <w:p w14:paraId="3A1BBFC3" w14:textId="77777777" w:rsidR="002E189D" w:rsidRPr="00130F2A" w:rsidRDefault="002E189D" w:rsidP="002E189D">
      <w:pPr>
        <w:pStyle w:val="PreformattedText"/>
        <w:spacing w:line="276" w:lineRule="auto"/>
        <w:ind w:left="1080"/>
        <w:jc w:val="both"/>
        <w:rPr>
          <w:rFonts w:asciiTheme="minorHAnsi" w:hAnsiTheme="minorHAnsi" w:cstheme="minorHAnsi"/>
          <w:sz w:val="24"/>
          <w:szCs w:val="24"/>
        </w:rPr>
      </w:pPr>
    </w:p>
    <w:p w14:paraId="5437724F" w14:textId="77777777" w:rsidR="00E50EB5" w:rsidRPr="00130F2A" w:rsidRDefault="00E50EB5" w:rsidP="00E50EB5">
      <w:pPr>
        <w:pStyle w:val="PreformattedText"/>
        <w:spacing w:line="276" w:lineRule="auto"/>
        <w:ind w:left="720"/>
        <w:jc w:val="both"/>
        <w:rPr>
          <w:rFonts w:asciiTheme="minorHAnsi" w:hAnsiTheme="minorHAnsi" w:cstheme="minorHAnsi"/>
          <w:sz w:val="24"/>
          <w:szCs w:val="24"/>
        </w:rPr>
      </w:pPr>
    </w:p>
    <w:p w14:paraId="0CA314C0" w14:textId="4209D8EA" w:rsidR="005724E2" w:rsidRPr="00130F2A" w:rsidRDefault="005724E2" w:rsidP="00DB0006">
      <w:pPr>
        <w:pStyle w:val="PreformattedText"/>
        <w:numPr>
          <w:ilvl w:val="0"/>
          <w:numId w:val="1"/>
        </w:numPr>
        <w:spacing w:line="276" w:lineRule="auto"/>
        <w:jc w:val="both"/>
        <w:rPr>
          <w:rFonts w:asciiTheme="minorHAnsi" w:hAnsiTheme="minorHAnsi" w:cstheme="minorHAnsi"/>
          <w:b/>
          <w:bCs/>
          <w:sz w:val="24"/>
          <w:szCs w:val="24"/>
        </w:rPr>
      </w:pPr>
      <w:r w:rsidRPr="00130F2A">
        <w:rPr>
          <w:rFonts w:asciiTheme="minorHAnsi" w:hAnsiTheme="minorHAnsi" w:cstheme="minorHAnsi"/>
          <w:b/>
          <w:bCs/>
          <w:sz w:val="24"/>
          <w:szCs w:val="24"/>
        </w:rPr>
        <w:t xml:space="preserve"> INFORMACJE DLA WYKONAWCÓW WSPÓLNIE UBIEGAJĄCYCH SIĘ O UDZIELENIE ZAMÓWIENIA (KONSORCJA/SPÓŁKI CYWILNE).</w:t>
      </w:r>
    </w:p>
    <w:p w14:paraId="5F48B99E" w14:textId="7D4F1997" w:rsidR="00CE2E50" w:rsidRPr="00130F2A" w:rsidRDefault="00CE2E50" w:rsidP="00CE2E50">
      <w:pPr>
        <w:pStyle w:val="Akapitzlist"/>
        <w:widowControl/>
        <w:numPr>
          <w:ilvl w:val="0"/>
          <w:numId w:val="26"/>
        </w:numPr>
        <w:tabs>
          <w:tab w:val="left" w:pos="284"/>
        </w:tabs>
        <w:suppressAutoHyphens w:val="0"/>
        <w:autoSpaceDN/>
        <w:spacing w:line="276" w:lineRule="auto"/>
        <w:jc w:val="both"/>
        <w:textAlignment w:val="auto"/>
        <w:rPr>
          <w:rFonts w:asciiTheme="minorHAnsi" w:hAnsiTheme="minorHAnsi" w:cstheme="minorHAnsi"/>
        </w:rPr>
      </w:pPr>
      <w:bookmarkStart w:id="1" w:name="OLE_LINK13"/>
      <w:r w:rsidRPr="00130F2A">
        <w:rPr>
          <w:rFonts w:asciiTheme="minorHAnsi" w:hAnsiTheme="minorHAnsi" w:cstheme="minorHAnsi"/>
        </w:rPr>
        <w:t>Wykonawcy mogą wspólnie ubiegać się o udzielenie zamówienia. W takim przypadku Wykonawcy ustanawiają pełnomocnika do reprezentowania ich w postępowaniu albo do reprezentowania i zawarcia umowy w sprawie zamówienia publicznego. Pełnomocnictwo</w:t>
      </w:r>
      <w:r w:rsidRPr="00130F2A">
        <w:rPr>
          <w:rFonts w:asciiTheme="minorHAnsi" w:hAnsiTheme="minorHAnsi" w:cstheme="minorHAnsi"/>
          <w:b/>
        </w:rPr>
        <w:t xml:space="preserve"> </w:t>
      </w:r>
      <w:r w:rsidRPr="00130F2A">
        <w:rPr>
          <w:rFonts w:asciiTheme="minorHAnsi" w:hAnsiTheme="minorHAnsi" w:cstheme="minorHAnsi"/>
        </w:rPr>
        <w:t xml:space="preserve">winno być załączone do oferty. </w:t>
      </w:r>
    </w:p>
    <w:p w14:paraId="0405CF33" w14:textId="16DE6369" w:rsidR="00CE2E50" w:rsidRPr="00130F2A" w:rsidRDefault="00CE2E50" w:rsidP="00CE2E50">
      <w:pPr>
        <w:pStyle w:val="Akapitzlist"/>
        <w:widowControl/>
        <w:numPr>
          <w:ilvl w:val="0"/>
          <w:numId w:val="26"/>
        </w:numPr>
        <w:tabs>
          <w:tab w:val="left" w:pos="284"/>
        </w:tabs>
        <w:suppressAutoHyphens w:val="0"/>
        <w:autoSpaceDN/>
        <w:spacing w:line="276" w:lineRule="auto"/>
        <w:jc w:val="both"/>
        <w:textAlignment w:val="auto"/>
        <w:rPr>
          <w:rFonts w:asciiTheme="minorHAnsi" w:hAnsiTheme="minorHAnsi" w:cstheme="minorHAnsi"/>
        </w:rPr>
      </w:pPr>
      <w:r w:rsidRPr="00130F2A">
        <w:rPr>
          <w:rFonts w:asciiTheme="minorHAnsi" w:hAnsiTheme="minorHAnsi" w:cstheme="minorHAnsi"/>
        </w:rPr>
        <w:lastRenderedPageBreak/>
        <w:t>Wykonawcy wspólnie ubiegający się o udzielenie zamówienia składają oświadczenie, z którego wynika, które usługi wykonają poszczególni wykonawcy.</w:t>
      </w:r>
    </w:p>
    <w:p w14:paraId="6DEA811C" w14:textId="2E906521" w:rsidR="00CE2E50" w:rsidRPr="00130F2A" w:rsidRDefault="00CE2E50" w:rsidP="00CE2E50">
      <w:pPr>
        <w:pStyle w:val="Akapitzlist"/>
        <w:widowControl/>
        <w:numPr>
          <w:ilvl w:val="0"/>
          <w:numId w:val="26"/>
        </w:numPr>
        <w:tabs>
          <w:tab w:val="left" w:pos="284"/>
        </w:tabs>
        <w:suppressAutoHyphens w:val="0"/>
        <w:autoSpaceDN/>
        <w:spacing w:line="276" w:lineRule="auto"/>
        <w:jc w:val="both"/>
        <w:textAlignment w:val="auto"/>
        <w:rPr>
          <w:rFonts w:asciiTheme="minorHAnsi" w:hAnsiTheme="minorHAnsi" w:cstheme="minorHAnsi"/>
        </w:rPr>
      </w:pPr>
      <w:r w:rsidRPr="00130F2A">
        <w:rPr>
          <w:rFonts w:asciiTheme="minorHAnsi" w:hAnsiTheme="minorHAnsi" w:cstheme="minorHAnsi"/>
        </w:rPr>
        <w:t>Oświadczenia i dokumenty potwierdzające brak podstaw do wykluczenia z postępowania składa każdy z Wykonawców wspólnie ubiegających się o zamówienie.</w:t>
      </w:r>
    </w:p>
    <w:bookmarkEnd w:id="1"/>
    <w:p w14:paraId="3FDAC985" w14:textId="77777777" w:rsidR="00736A38" w:rsidRPr="00130F2A" w:rsidRDefault="00736A38" w:rsidP="00736A38">
      <w:pPr>
        <w:pStyle w:val="PreformattedText"/>
        <w:spacing w:line="276" w:lineRule="auto"/>
        <w:ind w:left="360"/>
        <w:jc w:val="both"/>
        <w:rPr>
          <w:rFonts w:asciiTheme="minorHAnsi" w:hAnsiTheme="minorHAnsi" w:cstheme="minorHAnsi"/>
          <w:sz w:val="24"/>
          <w:szCs w:val="24"/>
        </w:rPr>
      </w:pPr>
    </w:p>
    <w:p w14:paraId="29B01183" w14:textId="1D30743D" w:rsidR="005945B1" w:rsidRPr="00130F2A" w:rsidRDefault="005945B1" w:rsidP="005945B1">
      <w:pPr>
        <w:pStyle w:val="PreformattedText"/>
        <w:numPr>
          <w:ilvl w:val="0"/>
          <w:numId w:val="1"/>
        </w:numPr>
        <w:spacing w:line="276" w:lineRule="auto"/>
        <w:jc w:val="both"/>
        <w:rPr>
          <w:rFonts w:asciiTheme="minorHAnsi" w:hAnsiTheme="minorHAnsi" w:cstheme="minorHAnsi"/>
          <w:b/>
          <w:bCs/>
          <w:sz w:val="24"/>
          <w:szCs w:val="24"/>
        </w:rPr>
      </w:pPr>
      <w:r w:rsidRPr="00130F2A">
        <w:rPr>
          <w:rFonts w:asciiTheme="minorHAnsi" w:hAnsiTheme="minorHAnsi" w:cstheme="minorHAnsi"/>
          <w:b/>
          <w:bCs/>
          <w:sz w:val="24"/>
          <w:szCs w:val="24"/>
        </w:rPr>
        <w:t>Forma i postać składanych oświadczeń i dokumentów oraz oferty</w:t>
      </w:r>
    </w:p>
    <w:p w14:paraId="75DCD6DF" w14:textId="69CE2FF4" w:rsidR="00DF50C6" w:rsidRPr="00130F2A" w:rsidRDefault="005945B1" w:rsidP="00DA3BF8">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 xml:space="preserve">Podmiotowe środki dowodowe oraz inne dokumenty </w:t>
      </w:r>
      <w:r w:rsidR="00DF50C6" w:rsidRPr="00130F2A">
        <w:rPr>
          <w:rFonts w:asciiTheme="minorHAnsi" w:hAnsiTheme="minorHAnsi" w:cstheme="minorHAnsi"/>
          <w:sz w:val="24"/>
          <w:szCs w:val="24"/>
        </w:rPr>
        <w:t>i</w:t>
      </w:r>
      <w:r w:rsidRPr="00130F2A">
        <w:rPr>
          <w:rFonts w:asciiTheme="minorHAnsi" w:hAnsiTheme="minorHAnsi" w:cstheme="minorHAnsi"/>
          <w:sz w:val="24"/>
          <w:szCs w:val="24"/>
        </w:rPr>
        <w:t xml:space="preserve"> oświadczenia</w:t>
      </w:r>
      <w:r w:rsidR="00DF50C6" w:rsidRPr="00130F2A">
        <w:rPr>
          <w:rFonts w:asciiTheme="minorHAnsi" w:hAnsiTheme="minorHAnsi" w:cstheme="minorHAnsi"/>
          <w:sz w:val="24"/>
          <w:szCs w:val="24"/>
        </w:rPr>
        <w:t xml:space="preserve"> </w:t>
      </w:r>
      <w:r w:rsidRPr="00130F2A">
        <w:rPr>
          <w:rFonts w:asciiTheme="minorHAnsi" w:hAnsiTheme="minorHAnsi" w:cstheme="minorHAnsi"/>
          <w:sz w:val="24"/>
          <w:szCs w:val="24"/>
        </w:rPr>
        <w:t xml:space="preserve">składa się w formie elektronicznej, w postaci elektronicznej opatrzonej </w:t>
      </w:r>
      <w:r w:rsidR="00B1112D" w:rsidRPr="00130F2A">
        <w:rPr>
          <w:rFonts w:asciiTheme="minorHAnsi" w:hAnsiTheme="minorHAnsi" w:cstheme="minorHAnsi"/>
          <w:sz w:val="24"/>
          <w:szCs w:val="24"/>
        </w:rPr>
        <w:t xml:space="preserve">elektronicznym </w:t>
      </w:r>
      <w:r w:rsidRPr="00130F2A">
        <w:rPr>
          <w:rFonts w:asciiTheme="minorHAnsi" w:hAnsiTheme="minorHAnsi" w:cstheme="minorHAnsi"/>
          <w:sz w:val="24"/>
          <w:szCs w:val="24"/>
        </w:rPr>
        <w:t xml:space="preserve">podpisem </w:t>
      </w:r>
      <w:r w:rsidR="00B1112D" w:rsidRPr="00130F2A">
        <w:rPr>
          <w:rFonts w:asciiTheme="minorHAnsi" w:hAnsiTheme="minorHAnsi" w:cstheme="minorHAnsi"/>
          <w:sz w:val="24"/>
          <w:szCs w:val="24"/>
        </w:rPr>
        <w:t xml:space="preserve">kwalifikowanym, podpisem </w:t>
      </w:r>
      <w:r w:rsidRPr="00130F2A">
        <w:rPr>
          <w:rFonts w:asciiTheme="minorHAnsi" w:hAnsiTheme="minorHAnsi" w:cstheme="minorHAnsi"/>
          <w:sz w:val="24"/>
          <w:szCs w:val="24"/>
        </w:rPr>
        <w:t>zaufanym lub podpisem osobistym</w:t>
      </w:r>
      <w:r w:rsidR="00DF50C6" w:rsidRPr="00130F2A">
        <w:rPr>
          <w:rFonts w:asciiTheme="minorHAnsi" w:hAnsiTheme="minorHAnsi" w:cstheme="minorHAnsi"/>
          <w:sz w:val="24"/>
          <w:szCs w:val="24"/>
        </w:rPr>
        <w:t xml:space="preserve">. </w:t>
      </w:r>
    </w:p>
    <w:p w14:paraId="17F5AB2E" w14:textId="30BD8B61" w:rsidR="005945B1" w:rsidRPr="00130F2A" w:rsidRDefault="00DF50C6" w:rsidP="00DA3BF8">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Z</w:t>
      </w:r>
      <w:r w:rsidR="005945B1" w:rsidRPr="00130F2A">
        <w:rPr>
          <w:rFonts w:asciiTheme="minorHAnsi" w:hAnsiTheme="minorHAnsi" w:cstheme="minorHAnsi"/>
          <w:sz w:val="24"/>
          <w:szCs w:val="24"/>
        </w:rPr>
        <w:t xml:space="preserve">akres i </w:t>
      </w:r>
      <w:r w:rsidRPr="00130F2A">
        <w:rPr>
          <w:rFonts w:asciiTheme="minorHAnsi" w:hAnsiTheme="minorHAnsi" w:cstheme="minorHAnsi"/>
          <w:sz w:val="24"/>
          <w:szCs w:val="24"/>
        </w:rPr>
        <w:t xml:space="preserve">sposób sporządzania i przekazywania dokumentów określa </w:t>
      </w:r>
      <w:r w:rsidR="005945B1" w:rsidRPr="00130F2A">
        <w:rPr>
          <w:rFonts w:asciiTheme="minorHAnsi" w:hAnsiTheme="minorHAnsi" w:cstheme="minorHAnsi"/>
          <w:sz w:val="24"/>
          <w:szCs w:val="24"/>
        </w:rPr>
        <w:t>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2020, poz. 2452) - dalej jako „rozporządzenie”.</w:t>
      </w:r>
    </w:p>
    <w:p w14:paraId="33B250BC" w14:textId="737096DE" w:rsidR="005945B1" w:rsidRPr="00130F2A" w:rsidRDefault="005945B1" w:rsidP="00DF50C6">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 xml:space="preserve">Oferty, oświadczenia, </w:t>
      </w:r>
      <w:r w:rsidR="00DF50C6" w:rsidRPr="00130F2A">
        <w:rPr>
          <w:rFonts w:asciiTheme="minorHAnsi" w:hAnsiTheme="minorHAnsi" w:cstheme="minorHAnsi"/>
          <w:sz w:val="24"/>
          <w:szCs w:val="24"/>
        </w:rPr>
        <w:t>inne dokumenty</w:t>
      </w:r>
      <w:r w:rsidRPr="00130F2A">
        <w:rPr>
          <w:rFonts w:asciiTheme="minorHAnsi" w:hAnsiTheme="minorHAnsi" w:cstheme="minorHAnsi"/>
          <w:sz w:val="24"/>
          <w:szCs w:val="24"/>
        </w:rPr>
        <w:t xml:space="preserve"> sporządza się w postaci elektronicznej, w formatach danych określonych w przepisach wydanych na podstawie art. 18 ustawy z dnia 17 lutego 2005 r. o informatyzacji działalności podmiotów realizujących zadania publiczne (Dz. U. z 202</w:t>
      </w:r>
      <w:r w:rsidR="008B5978" w:rsidRPr="00130F2A">
        <w:rPr>
          <w:rFonts w:asciiTheme="minorHAnsi" w:hAnsiTheme="minorHAnsi" w:cstheme="minorHAnsi"/>
          <w:sz w:val="24"/>
          <w:szCs w:val="24"/>
        </w:rPr>
        <w:t>5</w:t>
      </w:r>
      <w:r w:rsidRPr="00130F2A">
        <w:rPr>
          <w:rFonts w:asciiTheme="minorHAnsi" w:hAnsiTheme="minorHAnsi" w:cstheme="minorHAnsi"/>
          <w:sz w:val="24"/>
          <w:szCs w:val="24"/>
        </w:rPr>
        <w:t xml:space="preserve"> r. poz. </w:t>
      </w:r>
      <w:r w:rsidR="008B5978" w:rsidRPr="00130F2A">
        <w:rPr>
          <w:rFonts w:asciiTheme="minorHAnsi" w:hAnsiTheme="minorHAnsi" w:cstheme="minorHAnsi"/>
          <w:sz w:val="24"/>
          <w:szCs w:val="24"/>
        </w:rPr>
        <w:t>1703</w:t>
      </w:r>
      <w:r w:rsidRPr="00130F2A">
        <w:rPr>
          <w:rFonts w:asciiTheme="minorHAnsi" w:hAnsiTheme="minorHAnsi" w:cstheme="minorHAnsi"/>
          <w:sz w:val="24"/>
          <w:szCs w:val="24"/>
        </w:rPr>
        <w:t xml:space="preserve"> ze zm.), </w:t>
      </w:r>
    </w:p>
    <w:p w14:paraId="55252783" w14:textId="4A6F9FFC" w:rsidR="005945B1" w:rsidRPr="00130F2A" w:rsidRDefault="005945B1" w:rsidP="001026E3">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W przypadku gdy dokumenty elektroniczne w postępowaniu, przekazywane przy użyciu środków komunikacji elektronicznej, zawierają informacje stanowiące tajemnicę przedsiębiorstwa w rozumieniu przepisów ustawy z dnia 16 kwietnia 1993 r. o zwalczaniu</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 xml:space="preserve">nieuczciwej konkurencji </w:t>
      </w:r>
      <w:r w:rsidR="008B5978" w:rsidRPr="00130F2A">
        <w:rPr>
          <w:rFonts w:asciiTheme="minorHAnsi" w:hAnsiTheme="minorHAnsi" w:cstheme="minorHAnsi"/>
          <w:sz w:val="24"/>
          <w:szCs w:val="24"/>
        </w:rPr>
        <w:t>(</w:t>
      </w:r>
      <w:proofErr w:type="spellStart"/>
      <w:r w:rsidR="008B5978" w:rsidRPr="00130F2A">
        <w:rPr>
          <w:rFonts w:asciiTheme="minorHAnsi" w:hAnsiTheme="minorHAnsi" w:cstheme="minorHAnsi"/>
          <w:sz w:val="24"/>
          <w:szCs w:val="24"/>
        </w:rPr>
        <w:t>t.j</w:t>
      </w:r>
      <w:proofErr w:type="spellEnd"/>
      <w:r w:rsidR="008B5978" w:rsidRPr="00130F2A">
        <w:rPr>
          <w:rFonts w:asciiTheme="minorHAnsi" w:hAnsiTheme="minorHAnsi" w:cstheme="minorHAnsi"/>
          <w:sz w:val="24"/>
          <w:szCs w:val="24"/>
        </w:rPr>
        <w:t xml:space="preserve">. </w:t>
      </w:r>
      <w:r w:rsidRPr="00130F2A">
        <w:rPr>
          <w:rFonts w:asciiTheme="minorHAnsi" w:hAnsiTheme="minorHAnsi" w:cstheme="minorHAnsi"/>
          <w:sz w:val="24"/>
          <w:szCs w:val="24"/>
        </w:rPr>
        <w:t>Dz. U. z 202</w:t>
      </w:r>
      <w:r w:rsidR="008B5978" w:rsidRPr="00130F2A">
        <w:rPr>
          <w:rFonts w:asciiTheme="minorHAnsi" w:hAnsiTheme="minorHAnsi" w:cstheme="minorHAnsi"/>
          <w:sz w:val="24"/>
          <w:szCs w:val="24"/>
        </w:rPr>
        <w:t>6</w:t>
      </w:r>
      <w:r w:rsidRPr="00130F2A">
        <w:rPr>
          <w:rFonts w:asciiTheme="minorHAnsi" w:hAnsiTheme="minorHAnsi" w:cstheme="minorHAnsi"/>
          <w:sz w:val="24"/>
          <w:szCs w:val="24"/>
        </w:rPr>
        <w:t xml:space="preserve"> r. poz. </w:t>
      </w:r>
      <w:r w:rsidR="008B5978" w:rsidRPr="00130F2A">
        <w:rPr>
          <w:rFonts w:asciiTheme="minorHAnsi" w:hAnsiTheme="minorHAnsi" w:cstheme="minorHAnsi"/>
          <w:sz w:val="24"/>
          <w:szCs w:val="24"/>
        </w:rPr>
        <w:t>85</w:t>
      </w:r>
      <w:r w:rsidRPr="00130F2A">
        <w:rPr>
          <w:rFonts w:asciiTheme="minorHAnsi" w:hAnsiTheme="minorHAnsi" w:cstheme="minorHAnsi"/>
          <w:sz w:val="24"/>
          <w:szCs w:val="24"/>
        </w:rPr>
        <w:t>), wykonawca, w celu utrzymania</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w poufności tych informacji, przekazuje je w wydzielonym i odpowiednio oznaczonym</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pliku (§ 4 ust. 1 rozporządzenia), wraz z jednoczesnym zaznaczeniem polecenia “Załącznik</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stanowiący tajemnicę przedsiębiorstwa”, a następnie wraz z plikami stanowiącymi jawną</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część zaszyfrowuje ten plik.</w:t>
      </w:r>
    </w:p>
    <w:p w14:paraId="6E7D7A62" w14:textId="799EA9EF" w:rsidR="005945B1" w:rsidRPr="00130F2A" w:rsidRDefault="005945B1" w:rsidP="00F20421">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Podmiotowe środki dowodowe, przedmiotowe środki dowodowe oraz inne dokumenty lub</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oświadczenia, sporządzone w języku obcym przekazuje się wraz z tłumaczeniem na język</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polski. Tłumaczenie nie jest wymagane, jeżeli Zamawiający wyraził zgodę, w przypadkach,</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 xml:space="preserve">o których mowa w art. 20 ust. 3 </w:t>
      </w:r>
      <w:proofErr w:type="spellStart"/>
      <w:r w:rsidRPr="00130F2A">
        <w:rPr>
          <w:rFonts w:asciiTheme="minorHAnsi" w:hAnsiTheme="minorHAnsi" w:cstheme="minorHAnsi"/>
          <w:sz w:val="24"/>
          <w:szCs w:val="24"/>
        </w:rPr>
        <w:t>Pzp</w:t>
      </w:r>
      <w:proofErr w:type="spellEnd"/>
      <w:r w:rsidRPr="00130F2A">
        <w:rPr>
          <w:rFonts w:asciiTheme="minorHAnsi" w:hAnsiTheme="minorHAnsi" w:cstheme="minorHAnsi"/>
          <w:sz w:val="24"/>
          <w:szCs w:val="24"/>
        </w:rPr>
        <w:t xml:space="preserve"> (§ 5 rozporządzenia).</w:t>
      </w:r>
    </w:p>
    <w:p w14:paraId="20CAEF1C" w14:textId="6C2795F4" w:rsidR="005945B1" w:rsidRPr="00130F2A" w:rsidRDefault="005945B1" w:rsidP="00ED0BBD">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W przypadku gdy podmiotowe środki dowodowe, przedmiotowe środki dowodowe, inne</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dokumenty, lub dokumenty potwierdzające umocowanie do reprezentowania odpowiednio</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 xml:space="preserve">wykonawcy, wykonawców wspólnie ubiegających się o udzielenie </w:t>
      </w:r>
      <w:r w:rsidR="00606033" w:rsidRPr="00130F2A">
        <w:rPr>
          <w:rFonts w:asciiTheme="minorHAnsi" w:hAnsiTheme="minorHAnsi" w:cstheme="minorHAnsi"/>
          <w:sz w:val="24"/>
          <w:szCs w:val="24"/>
        </w:rPr>
        <w:t>zamówienia</w:t>
      </w:r>
      <w:r w:rsidRPr="00130F2A">
        <w:rPr>
          <w:rFonts w:asciiTheme="minorHAnsi" w:hAnsiTheme="minorHAnsi" w:cstheme="minorHAnsi"/>
          <w:sz w:val="24"/>
          <w:szCs w:val="24"/>
        </w:rPr>
        <w:t xml:space="preserve"> publicznego,</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 xml:space="preserve">podmiotu udostępniającego zasoby na zasadach określonych w art. 118 </w:t>
      </w:r>
      <w:proofErr w:type="spellStart"/>
      <w:r w:rsidRPr="00130F2A">
        <w:rPr>
          <w:rFonts w:asciiTheme="minorHAnsi" w:hAnsiTheme="minorHAnsi" w:cstheme="minorHAnsi"/>
          <w:sz w:val="24"/>
          <w:szCs w:val="24"/>
        </w:rPr>
        <w:t>Pzp</w:t>
      </w:r>
      <w:proofErr w:type="spellEnd"/>
      <w:r w:rsidRPr="00130F2A">
        <w:rPr>
          <w:rFonts w:asciiTheme="minorHAnsi" w:hAnsiTheme="minorHAnsi" w:cstheme="minorHAnsi"/>
          <w:sz w:val="24"/>
          <w:szCs w:val="24"/>
        </w:rPr>
        <w:t xml:space="preserve"> lub</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podwykonawcy niebędącego podmiotem udostępniającym zasoby na takich zasadach,</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zwane dalej „dokumentami potwierdzającymi umocowanie do reprezentowania”, zostały</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wystawione przez upoważnione podmioty inne niż wykonawca, wykonawca wspólnie</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ubiegający się o udzielenie zamówienia, podmiot udostępniający zasoby lub</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podwykonawca, zwane dalej „upoważnionymi podmiotami”, jako dokument elektroniczny,</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przekazuje się ten dokument (§ 6 ust. 1 rozporządzenia).</w:t>
      </w:r>
    </w:p>
    <w:p w14:paraId="3E2DACAC" w14:textId="1879EC74" w:rsidR="005945B1" w:rsidRPr="00130F2A" w:rsidRDefault="005945B1" w:rsidP="007A3DA8">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W przypadku gdy podmiotowe środki dowodowe, przedmiotowe środki dowodowe, inne</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dokumenty, lub dokumenty potwierdzające umocowanie do reprezentowania, zostały</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lastRenderedPageBreak/>
        <w:t>wystawione przez upoważnione podmioty jako dokument w postaci papierowej, przekazuje</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się cyfrowe odwzorowanie tego dokumentu opatrzone kwalifikowanym podpisem</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elektronicznym, a w przypadku postępowań o wartości mniejszej niż progi unijne,</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kwalifikowanym podpisem elektronicznym, podpisem zaufanym lub podpisem osobistym,</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poświadczające zgodność cyfrowego odwzorowania z dokumentem w postaci papierowej</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 6 ust. 2 rozporządzenia).</w:t>
      </w:r>
    </w:p>
    <w:p w14:paraId="60D48B58" w14:textId="682E950E" w:rsidR="005945B1" w:rsidRPr="00130F2A" w:rsidRDefault="005945B1" w:rsidP="00FF287B">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Zgodnie z § 6 ust. 3 rozporządzenia poświadczenia zgodności cyfrowego odwzorowania</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z dokumentem w postaci papierowej, o którym mowa w § 6 ust. 2 rozporządzenia,</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dokonuje w przypadku:</w:t>
      </w:r>
    </w:p>
    <w:p w14:paraId="6E062916" w14:textId="295D15FB" w:rsidR="005945B1" w:rsidRPr="00130F2A" w:rsidRDefault="005945B1" w:rsidP="00930AFB">
      <w:pPr>
        <w:pStyle w:val="PreformattedText"/>
        <w:numPr>
          <w:ilvl w:val="2"/>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podmiotowych środków dowodowych oraz dokumentów potwierdzających umocowanie</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do reprezentowania - odpowiednio wykonawca, wykonawca wspólnie ubiegający się</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o udzielenie zamówienia, podmiot udostępniający zasoby lub podwykonawca,</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w zakresie podmiotowych środków dowodowych lub dokumentów potwierdzających</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umocowanie do reprezentowania, które każdego z nich dotyczą;</w:t>
      </w:r>
    </w:p>
    <w:p w14:paraId="536BD1BE" w14:textId="512CD905" w:rsidR="005945B1" w:rsidRPr="00130F2A" w:rsidRDefault="005945B1" w:rsidP="00930AFB">
      <w:pPr>
        <w:pStyle w:val="PreformattedText"/>
        <w:numPr>
          <w:ilvl w:val="2"/>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 xml:space="preserve">innych dokumentów, w tym dokumentów, o których mowa w art. 94 ust. 2 </w:t>
      </w:r>
      <w:proofErr w:type="spellStart"/>
      <w:r w:rsidRPr="00130F2A">
        <w:rPr>
          <w:rFonts w:asciiTheme="minorHAnsi" w:hAnsiTheme="minorHAnsi" w:cstheme="minorHAnsi"/>
          <w:sz w:val="24"/>
          <w:szCs w:val="24"/>
        </w:rPr>
        <w:t>Pzp</w:t>
      </w:r>
      <w:proofErr w:type="spellEnd"/>
      <w:r w:rsidRPr="00130F2A">
        <w:rPr>
          <w:rFonts w:asciiTheme="minorHAnsi" w:hAnsiTheme="minorHAnsi" w:cstheme="minorHAnsi"/>
          <w:sz w:val="24"/>
          <w:szCs w:val="24"/>
        </w:rPr>
        <w:t xml:space="preserve"> –</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odpowiednio wykonawca lub wykonawca wspólnie ubiegający się o udzielenie</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zamówienia, w zakresie dokumentów, które każdego z nich dotyczą.</w:t>
      </w:r>
    </w:p>
    <w:p w14:paraId="2DA74B42" w14:textId="2926F589" w:rsidR="005945B1" w:rsidRPr="00130F2A" w:rsidRDefault="005945B1" w:rsidP="00DA733B">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Poświadczenia zgodności cyfrowego odwzorowania z dokumentem w postaci</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papierowej, o którym mowa w § 6 ust. 2 rozporządzenia, może dokonać również notariusz</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 6 ust. 4 rozporządzenia).</w:t>
      </w:r>
    </w:p>
    <w:p w14:paraId="45271C16" w14:textId="0DD7F68D" w:rsidR="005945B1" w:rsidRPr="00130F2A" w:rsidRDefault="005945B1" w:rsidP="00930AFB">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Przez cyfrowe odwzorowanie, o którym mowa w rozporządzeniu, należy rozumieć</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dokument elektroniczny będący kopią elektroniczną treści zapisanej w postaci papierowej,</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umożliwiający zapoznanie się z tą treścią i jej zrozumienie, bez konieczności</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bezpośredniego dostępu do oryginału (§ 6 ust. 5 rozporządzenia).</w:t>
      </w:r>
    </w:p>
    <w:p w14:paraId="38A52D0E" w14:textId="59D186B0" w:rsidR="005945B1" w:rsidRPr="00130F2A" w:rsidRDefault="005945B1" w:rsidP="00A94298">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Podmiotowe środki dowodowe, w tym oświadczenie, o którym mowa w art. 117 ust. 4</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ustawy, oraz zobowiązanie podmiotu udostępniającego zasoby, przedmiotowe środki</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dowodowe, niewystawione przez upoważnione podmioty, oraz pełnomocnictwo przekazuje</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się w postaci elektronicznej i opatruje się kwalifikowanym podpisem elektronicznym,</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a w przypadku postępowań o wartości mniejszej niż progi unijne, kwalifikowanym</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podpisem elektronicznym, podpisem zaufanym lub podpisem osobistym (§ 7 ust. 1</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rozporządzenia).</w:t>
      </w:r>
    </w:p>
    <w:p w14:paraId="14171C8D" w14:textId="6B46ABE0" w:rsidR="005945B1" w:rsidRPr="00130F2A" w:rsidRDefault="005945B1" w:rsidP="00B92066">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W przypadku gdy podmiotowe środki dowodowe, w tym oświadczenie, o którym mowa</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w art. 117 ust. 4 ustawy, oraz zobowiązanie podmiotu udostępniającego zasoby,</w:t>
      </w:r>
      <w:r w:rsidR="00930AFB" w:rsidRPr="00130F2A">
        <w:rPr>
          <w:rFonts w:asciiTheme="minorHAnsi" w:hAnsiTheme="minorHAnsi" w:cstheme="minorHAnsi"/>
          <w:sz w:val="24"/>
          <w:szCs w:val="24"/>
        </w:rPr>
        <w:t xml:space="preserve"> p</w:t>
      </w:r>
      <w:r w:rsidRPr="00130F2A">
        <w:rPr>
          <w:rFonts w:asciiTheme="minorHAnsi" w:hAnsiTheme="minorHAnsi" w:cstheme="minorHAnsi"/>
          <w:sz w:val="24"/>
          <w:szCs w:val="24"/>
        </w:rPr>
        <w:t>rzedmiotowe środki dowodowe, niewystawione przez upoważnione podmioty lub</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pełnomocnictwo, zostały sporządzone jako dokument w postaci papierowej i opatrzone</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własnoręcznym podpisem, przekazuje się cyfrowe odwzorowanie tego dokumentu</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opatrzone kwalifikowanym podpisem elektronicznym, a w przypadku postępowań</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o wartości mniejszej niż progi unijne, kwalifikowanym podpisem elektronicznym, podpisem</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zaufanym lub podpisem osobistym, poświadczającym zgodność cyfrowego odwzorowania</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z dokumentem w postaci papierowej (§ 7 ust. 2 rozporządzenia).</w:t>
      </w:r>
    </w:p>
    <w:p w14:paraId="36D777AC" w14:textId="77777777" w:rsidR="00930AFB" w:rsidRPr="00130F2A" w:rsidRDefault="005945B1" w:rsidP="00633223">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Zgodnie z § 7 ust. 3 rozporządzenia poświadczenia zgodności cyfrowego odwzorowania</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z dokumentem w postaci papierowej, o którym mowa w ust. 2, dokonuje w przypadku:</w:t>
      </w:r>
      <w:r w:rsidR="00930AFB" w:rsidRPr="00130F2A">
        <w:rPr>
          <w:rFonts w:asciiTheme="minorHAnsi" w:hAnsiTheme="minorHAnsi" w:cstheme="minorHAnsi"/>
          <w:sz w:val="24"/>
          <w:szCs w:val="24"/>
        </w:rPr>
        <w:t xml:space="preserve"> </w:t>
      </w:r>
    </w:p>
    <w:p w14:paraId="4B9653AF" w14:textId="77777777" w:rsidR="00930AFB" w:rsidRPr="00130F2A" w:rsidRDefault="005945B1" w:rsidP="00930AFB">
      <w:pPr>
        <w:pStyle w:val="PreformattedText"/>
        <w:numPr>
          <w:ilvl w:val="2"/>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lastRenderedPageBreak/>
        <w:t>podmiotowych środków dowodowych - odpowiednio wykonawca, wykonawca wspólnie</w:t>
      </w:r>
      <w:r w:rsidR="00930AFB" w:rsidRPr="00130F2A">
        <w:rPr>
          <w:rFonts w:asciiTheme="minorHAnsi" w:hAnsiTheme="minorHAnsi" w:cstheme="minorHAnsi"/>
          <w:sz w:val="24"/>
          <w:szCs w:val="24"/>
        </w:rPr>
        <w:t xml:space="preserve"> </w:t>
      </w:r>
      <w:r w:rsidRPr="00130F2A">
        <w:rPr>
          <w:rFonts w:asciiTheme="minorHAnsi" w:hAnsiTheme="minorHAnsi" w:cstheme="minorHAnsi"/>
          <w:sz w:val="24"/>
          <w:szCs w:val="24"/>
        </w:rPr>
        <w:t>ubiegający się o udzielenie zamówienia, podmiot udostępniający zasoby lub</w:t>
      </w:r>
      <w:r w:rsidR="00930AFB" w:rsidRPr="00130F2A">
        <w:rPr>
          <w:rFonts w:asciiTheme="minorHAnsi" w:hAnsiTheme="minorHAnsi" w:cstheme="minorHAnsi"/>
          <w:sz w:val="24"/>
          <w:szCs w:val="24"/>
        </w:rPr>
        <w:t xml:space="preserve"> p</w:t>
      </w:r>
      <w:r w:rsidRPr="00130F2A">
        <w:rPr>
          <w:rFonts w:asciiTheme="minorHAnsi" w:hAnsiTheme="minorHAnsi" w:cstheme="minorHAnsi"/>
          <w:sz w:val="24"/>
          <w:szCs w:val="24"/>
        </w:rPr>
        <w:t>odwykonawca, w zakresie podmiotowych środków dowodowych, które każdego z nich</w:t>
      </w:r>
      <w:r w:rsidR="00930AFB" w:rsidRPr="00130F2A">
        <w:rPr>
          <w:rFonts w:asciiTheme="minorHAnsi" w:hAnsiTheme="minorHAnsi" w:cstheme="minorHAnsi"/>
          <w:sz w:val="24"/>
          <w:szCs w:val="24"/>
        </w:rPr>
        <w:t xml:space="preserve"> d</w:t>
      </w:r>
      <w:r w:rsidRPr="00130F2A">
        <w:rPr>
          <w:rFonts w:asciiTheme="minorHAnsi" w:hAnsiTheme="minorHAnsi" w:cstheme="minorHAnsi"/>
          <w:sz w:val="24"/>
          <w:szCs w:val="24"/>
        </w:rPr>
        <w:t>otyczą;</w:t>
      </w:r>
      <w:r w:rsidR="00930AFB" w:rsidRPr="00130F2A">
        <w:rPr>
          <w:rFonts w:asciiTheme="minorHAnsi" w:hAnsiTheme="minorHAnsi" w:cstheme="minorHAnsi"/>
          <w:sz w:val="24"/>
          <w:szCs w:val="24"/>
        </w:rPr>
        <w:t xml:space="preserve"> </w:t>
      </w:r>
    </w:p>
    <w:p w14:paraId="7AD5EE63" w14:textId="4DA4F80E" w:rsidR="005945B1" w:rsidRPr="00130F2A" w:rsidRDefault="005945B1" w:rsidP="00930AFB">
      <w:pPr>
        <w:pStyle w:val="PreformattedText"/>
        <w:numPr>
          <w:ilvl w:val="2"/>
          <w:numId w:val="1"/>
        </w:numPr>
        <w:spacing w:line="276" w:lineRule="auto"/>
        <w:jc w:val="both"/>
        <w:rPr>
          <w:rFonts w:asciiTheme="minorHAnsi" w:hAnsiTheme="minorHAnsi" w:cstheme="minorHAnsi"/>
          <w:b/>
          <w:bCs/>
        </w:rPr>
      </w:pPr>
      <w:r w:rsidRPr="00130F2A">
        <w:rPr>
          <w:rFonts w:asciiTheme="minorHAnsi" w:hAnsiTheme="minorHAnsi" w:cstheme="minorHAnsi"/>
          <w:sz w:val="24"/>
          <w:szCs w:val="24"/>
        </w:rPr>
        <w:t>pełnomocnictwa – mocodawca.</w:t>
      </w:r>
    </w:p>
    <w:p w14:paraId="5B7E3CD9" w14:textId="77777777" w:rsidR="00DF50C6" w:rsidRPr="00130F2A" w:rsidRDefault="00DF50C6" w:rsidP="00DF50C6">
      <w:pPr>
        <w:pStyle w:val="PreformattedText"/>
        <w:spacing w:line="276" w:lineRule="auto"/>
        <w:ind w:left="1080"/>
        <w:jc w:val="both"/>
        <w:rPr>
          <w:rFonts w:asciiTheme="minorHAnsi" w:hAnsiTheme="minorHAnsi" w:cstheme="minorHAnsi"/>
          <w:b/>
          <w:bCs/>
        </w:rPr>
      </w:pPr>
    </w:p>
    <w:p w14:paraId="3B90AC02" w14:textId="1D3DDDCA" w:rsidR="00DE3783" w:rsidRPr="00130F2A" w:rsidRDefault="00DE3783" w:rsidP="009B5E10">
      <w:pPr>
        <w:pStyle w:val="PreformattedText"/>
        <w:numPr>
          <w:ilvl w:val="0"/>
          <w:numId w:val="1"/>
        </w:numPr>
        <w:spacing w:line="276" w:lineRule="auto"/>
        <w:jc w:val="both"/>
        <w:rPr>
          <w:rFonts w:asciiTheme="minorHAnsi" w:hAnsiTheme="minorHAnsi" w:cstheme="minorHAnsi"/>
          <w:b/>
          <w:bCs/>
          <w:sz w:val="24"/>
          <w:szCs w:val="24"/>
        </w:rPr>
      </w:pPr>
      <w:r w:rsidRPr="00130F2A">
        <w:rPr>
          <w:rFonts w:asciiTheme="minorHAnsi" w:hAnsiTheme="minorHAnsi" w:cstheme="minorHAnsi"/>
          <w:b/>
          <w:bCs/>
          <w:sz w:val="24"/>
          <w:szCs w:val="24"/>
        </w:rPr>
        <w:t>Informacja o środkach komunikacji elektronicznej, przy użyciu których zamawiający będzie się komunikował z wykonawcami, oraz informacje o wymaganiach technicznych i organizacyjnych sporządzania, wysyłania i odbierania korespondencji elektronicznej</w:t>
      </w:r>
    </w:p>
    <w:p w14:paraId="6F28296C" w14:textId="0AD209B6" w:rsidR="0079505B" w:rsidRPr="00130F2A" w:rsidRDefault="0079505B" w:rsidP="00753D5F">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 xml:space="preserve">. W przedmiotowym postępowaniu komunikacja między Zamawiającym a Wykonawcą, w tym składanie ofert, wymiana informacji oraz przekazywanie dokumentów lub oświadczeń, z uwzględnieniem wyjątków przewidzianych w ustawie, odbywa się przy użyciu środków komunikacji elektronicznej, za pośrednictwem platformy pod adresem: </w:t>
      </w:r>
      <w:hyperlink r:id="rId9" w:history="1">
        <w:r w:rsidRPr="00130F2A">
          <w:rPr>
            <w:rStyle w:val="Hipercze"/>
            <w:rFonts w:asciiTheme="minorHAnsi" w:hAnsiTheme="minorHAnsi" w:cstheme="minorHAnsi"/>
            <w:sz w:val="24"/>
            <w:szCs w:val="24"/>
          </w:rPr>
          <w:t>https://ezamowienia.gov.pl</w:t>
        </w:r>
      </w:hyperlink>
      <w:r w:rsidRPr="00130F2A">
        <w:rPr>
          <w:rFonts w:asciiTheme="minorHAnsi" w:hAnsiTheme="minorHAnsi" w:cstheme="minorHAnsi"/>
          <w:sz w:val="24"/>
          <w:szCs w:val="24"/>
        </w:rPr>
        <w:t xml:space="preserve">  Instrukcja użytkownika systemu „</w:t>
      </w:r>
      <w:r w:rsidR="00606033" w:rsidRPr="00130F2A">
        <w:rPr>
          <w:rFonts w:asciiTheme="minorHAnsi" w:hAnsiTheme="minorHAnsi" w:cstheme="minorHAnsi"/>
          <w:sz w:val="24"/>
          <w:szCs w:val="24"/>
        </w:rPr>
        <w:t>e zamówienia</w:t>
      </w:r>
      <w:r w:rsidRPr="00130F2A">
        <w:rPr>
          <w:rFonts w:asciiTheme="minorHAnsi" w:hAnsiTheme="minorHAnsi" w:cstheme="minorHAnsi"/>
          <w:sz w:val="24"/>
          <w:szCs w:val="24"/>
        </w:rPr>
        <w:t xml:space="preserve">” dostępna na stronie : </w:t>
      </w:r>
      <w:hyperlink r:id="rId10" w:history="1">
        <w:r w:rsidRPr="00130F2A">
          <w:rPr>
            <w:rStyle w:val="Hipercze"/>
            <w:rFonts w:asciiTheme="minorHAnsi" w:hAnsiTheme="minorHAnsi" w:cstheme="minorHAnsi"/>
            <w:sz w:val="24"/>
            <w:szCs w:val="24"/>
          </w:rPr>
          <w:t>https://ezamowienia.gov.pl</w:t>
        </w:r>
      </w:hyperlink>
      <w:r w:rsidRPr="00130F2A">
        <w:rPr>
          <w:rFonts w:asciiTheme="minorHAnsi" w:hAnsiTheme="minorHAnsi" w:cstheme="minorHAnsi"/>
          <w:sz w:val="24"/>
          <w:szCs w:val="24"/>
        </w:rPr>
        <w:t>.</w:t>
      </w:r>
    </w:p>
    <w:p w14:paraId="0FDE3F25" w14:textId="77777777" w:rsidR="0079505B" w:rsidRPr="00130F2A" w:rsidRDefault="0079505B" w:rsidP="0079505B">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eastAsia="Batang" w:hAnsiTheme="minorHAnsi" w:cstheme="minorHAnsi"/>
          <w:sz w:val="24"/>
          <w:szCs w:val="24"/>
        </w:rPr>
        <w:t xml:space="preserve">Wykonawca może zwrócić się do Zamawiającego z wnioskiem o wyjaśnienie treści SWZ. Wniosek należy przesłać za pośrednictwem platformy </w:t>
      </w:r>
    </w:p>
    <w:p w14:paraId="32D8B118" w14:textId="2EB97912" w:rsidR="0079505B" w:rsidRPr="00130F2A" w:rsidRDefault="0079505B" w:rsidP="0079505B">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Zamawiający udzieli wyjaśnień niezwłocznie, jednak nie później niż na 2 dni przed upływem terminu składania ofert, pod warunkiem, że wniosek o wyjaśnienie treści SWZ wpłynął do Zamawiającego nie później niż na odpowiednio 4 dni przed upływem terminu składania ofert. W przypadku, gdy wniosek o wyjaśnienie treści SWZ nie wpłynął w ww. terminie, Zamawiający nie ma obowiązku udzielania wyjaśnień SWZ oraz obowiązku przedłużania terminu składania ofert. Przedłużenie terminu składania ofert nie wpływa na bieg terminu składania wniosku o wyjaśnienie treści SWZ</w:t>
      </w:r>
    </w:p>
    <w:p w14:paraId="07544CBF" w14:textId="77777777" w:rsidR="0079505B" w:rsidRPr="00130F2A" w:rsidRDefault="0079505B" w:rsidP="0079505B">
      <w:pPr>
        <w:pStyle w:val="Tekstpodstawowy"/>
        <w:numPr>
          <w:ilvl w:val="1"/>
          <w:numId w:val="1"/>
        </w:numPr>
        <w:spacing w:line="276" w:lineRule="auto"/>
        <w:jc w:val="both"/>
        <w:rPr>
          <w:rFonts w:asciiTheme="minorHAnsi" w:eastAsia="Batang" w:hAnsiTheme="minorHAnsi" w:cstheme="minorHAnsi"/>
          <w:color w:val="FF6600"/>
        </w:rPr>
      </w:pPr>
      <w:r w:rsidRPr="00130F2A">
        <w:rPr>
          <w:rFonts w:asciiTheme="minorHAnsi" w:eastAsia="Batang" w:hAnsiTheme="minorHAnsi" w:cstheme="minorHAnsi"/>
        </w:rPr>
        <w:t xml:space="preserve">Zamawiający określa pożądany format dokumentów: pdf z podpisem kwalifikowanym w formacie </w:t>
      </w:r>
      <w:proofErr w:type="spellStart"/>
      <w:r w:rsidRPr="00130F2A">
        <w:rPr>
          <w:rFonts w:asciiTheme="minorHAnsi" w:eastAsia="Batang" w:hAnsiTheme="minorHAnsi" w:cstheme="minorHAnsi"/>
        </w:rPr>
        <w:t>PAdES</w:t>
      </w:r>
      <w:proofErr w:type="spellEnd"/>
      <w:r w:rsidRPr="00130F2A">
        <w:rPr>
          <w:rFonts w:asciiTheme="minorHAnsi" w:eastAsia="Batang" w:hAnsiTheme="minorHAnsi" w:cstheme="minorHAnsi"/>
        </w:rPr>
        <w:t xml:space="preserve">. </w:t>
      </w:r>
    </w:p>
    <w:p w14:paraId="50EB4F68" w14:textId="77777777" w:rsidR="0079505B" w:rsidRPr="00130F2A" w:rsidRDefault="0079505B" w:rsidP="0079505B">
      <w:pPr>
        <w:pStyle w:val="PreformattedText"/>
        <w:spacing w:line="276" w:lineRule="auto"/>
        <w:ind w:left="1080"/>
        <w:jc w:val="both"/>
        <w:rPr>
          <w:rFonts w:asciiTheme="minorHAnsi" w:hAnsiTheme="minorHAnsi" w:cstheme="minorHAnsi"/>
          <w:sz w:val="24"/>
          <w:szCs w:val="24"/>
        </w:rPr>
      </w:pPr>
    </w:p>
    <w:p w14:paraId="2B61AEA6" w14:textId="77777777" w:rsidR="0079505B" w:rsidRPr="00130F2A" w:rsidRDefault="0079505B" w:rsidP="0079505B">
      <w:pPr>
        <w:pStyle w:val="PreformattedText"/>
        <w:numPr>
          <w:ilvl w:val="0"/>
          <w:numId w:val="1"/>
        </w:numPr>
        <w:spacing w:line="276" w:lineRule="auto"/>
        <w:jc w:val="both"/>
        <w:rPr>
          <w:rFonts w:asciiTheme="minorHAnsi" w:hAnsiTheme="minorHAnsi" w:cstheme="minorHAnsi"/>
          <w:b/>
          <w:bCs/>
          <w:sz w:val="24"/>
          <w:szCs w:val="24"/>
        </w:rPr>
      </w:pPr>
      <w:r w:rsidRPr="00130F2A">
        <w:rPr>
          <w:rFonts w:asciiTheme="minorHAnsi" w:hAnsiTheme="minorHAnsi" w:cstheme="minorHAnsi"/>
          <w:b/>
          <w:bCs/>
          <w:sz w:val="24"/>
          <w:szCs w:val="24"/>
        </w:rPr>
        <w:t>Wymagania dotyczące wadium</w:t>
      </w:r>
    </w:p>
    <w:p w14:paraId="776D775E" w14:textId="5D75EA39" w:rsidR="0079505B" w:rsidRPr="00130F2A" w:rsidRDefault="0079505B" w:rsidP="0079505B">
      <w:pPr>
        <w:pStyle w:val="PreformattedText"/>
        <w:numPr>
          <w:ilvl w:val="1"/>
          <w:numId w:val="1"/>
        </w:numPr>
        <w:spacing w:line="276" w:lineRule="auto"/>
        <w:jc w:val="both"/>
        <w:rPr>
          <w:rFonts w:asciiTheme="minorHAnsi" w:hAnsiTheme="minorHAnsi" w:cstheme="minorHAnsi"/>
          <w:b/>
          <w:bCs/>
          <w:sz w:val="24"/>
          <w:szCs w:val="24"/>
        </w:rPr>
      </w:pPr>
      <w:r w:rsidRPr="00130F2A">
        <w:rPr>
          <w:rFonts w:asciiTheme="minorHAnsi" w:hAnsiTheme="minorHAnsi" w:cstheme="minorHAnsi"/>
          <w:sz w:val="24"/>
          <w:szCs w:val="24"/>
        </w:rPr>
        <w:t>Zamawiający nie żąda od wykonawców wniesienia wadium</w:t>
      </w:r>
    </w:p>
    <w:p w14:paraId="24CCCF98" w14:textId="77777777" w:rsidR="0079505B" w:rsidRPr="00130F2A" w:rsidRDefault="0079505B" w:rsidP="0079505B">
      <w:pPr>
        <w:pStyle w:val="PreformattedText"/>
        <w:spacing w:line="276" w:lineRule="auto"/>
        <w:ind w:left="720"/>
        <w:jc w:val="both"/>
        <w:rPr>
          <w:rFonts w:asciiTheme="minorHAnsi" w:hAnsiTheme="minorHAnsi" w:cstheme="minorHAnsi"/>
          <w:b/>
          <w:bCs/>
          <w:sz w:val="24"/>
          <w:szCs w:val="24"/>
        </w:rPr>
      </w:pPr>
    </w:p>
    <w:p w14:paraId="045223BA" w14:textId="25EFB131" w:rsidR="00DD743D" w:rsidRPr="00130F2A" w:rsidRDefault="00DD743D" w:rsidP="0079505B">
      <w:pPr>
        <w:pStyle w:val="PreformattedText"/>
        <w:numPr>
          <w:ilvl w:val="0"/>
          <w:numId w:val="1"/>
        </w:numPr>
        <w:spacing w:line="276" w:lineRule="auto"/>
        <w:jc w:val="both"/>
        <w:rPr>
          <w:rFonts w:asciiTheme="minorHAnsi" w:hAnsiTheme="minorHAnsi" w:cstheme="minorHAnsi"/>
          <w:b/>
          <w:bCs/>
          <w:sz w:val="24"/>
          <w:szCs w:val="24"/>
        </w:rPr>
      </w:pPr>
      <w:r w:rsidRPr="00130F2A">
        <w:rPr>
          <w:rFonts w:asciiTheme="minorHAnsi" w:hAnsiTheme="minorHAnsi" w:cstheme="minorHAnsi"/>
          <w:b/>
          <w:bCs/>
          <w:sz w:val="24"/>
          <w:szCs w:val="24"/>
        </w:rPr>
        <w:t>Sposób obliczania ceny</w:t>
      </w:r>
    </w:p>
    <w:p w14:paraId="2BC60275" w14:textId="1F6FB2E8" w:rsidR="00C06BD8" w:rsidRPr="00130F2A" w:rsidRDefault="0016643C" w:rsidP="00C06BD8">
      <w:pPr>
        <w:pStyle w:val="Akapitzlist"/>
        <w:widowControl/>
        <w:numPr>
          <w:ilvl w:val="4"/>
          <w:numId w:val="33"/>
        </w:numPr>
        <w:tabs>
          <w:tab w:val="left" w:pos="851"/>
        </w:tabs>
        <w:autoSpaceDN/>
        <w:spacing w:before="120" w:after="120"/>
        <w:ind w:left="851" w:hanging="567"/>
        <w:jc w:val="both"/>
        <w:textAlignment w:val="auto"/>
        <w:rPr>
          <w:rFonts w:asciiTheme="minorHAnsi" w:hAnsiTheme="minorHAnsi" w:cstheme="minorHAnsi"/>
        </w:rPr>
      </w:pPr>
      <w:bookmarkStart w:id="2" w:name="OLE_LINK11"/>
      <w:r w:rsidRPr="00130F2A">
        <w:rPr>
          <w:rFonts w:asciiTheme="minorHAnsi" w:hAnsiTheme="minorHAnsi" w:cstheme="minorHAnsi"/>
        </w:rPr>
        <w:t>O</w:t>
      </w:r>
      <w:r w:rsidR="00C06BD8" w:rsidRPr="00130F2A">
        <w:rPr>
          <w:rFonts w:asciiTheme="minorHAnsi" w:hAnsiTheme="minorHAnsi" w:cstheme="minorHAnsi"/>
        </w:rPr>
        <w:t xml:space="preserve">ferty </w:t>
      </w:r>
      <w:r w:rsidR="00C06BD8" w:rsidRPr="00130F2A">
        <w:rPr>
          <w:rFonts w:asciiTheme="minorHAnsi" w:hAnsiTheme="minorHAnsi" w:cstheme="minorHAnsi"/>
          <w:szCs w:val="18"/>
        </w:rPr>
        <w:t>zostaną ocenione</w:t>
      </w:r>
      <w:r w:rsidR="00C06BD8" w:rsidRPr="00130F2A">
        <w:rPr>
          <w:rFonts w:asciiTheme="minorHAnsi" w:hAnsiTheme="minorHAnsi" w:cstheme="minorHAnsi"/>
        </w:rPr>
        <w:t xml:space="preserve"> przez Zamawiającego w oparciu o następujące kryteria oceny ofert:</w:t>
      </w:r>
    </w:p>
    <w:p w14:paraId="66591EAA" w14:textId="7337FA43" w:rsidR="00C06BD8" w:rsidRPr="00130F2A" w:rsidRDefault="00C06BD8" w:rsidP="00C06BD8">
      <w:pPr>
        <w:tabs>
          <w:tab w:val="left" w:pos="1418"/>
        </w:tabs>
        <w:spacing w:before="120" w:after="120"/>
        <w:ind w:left="1418" w:hanging="567"/>
        <w:jc w:val="both"/>
        <w:rPr>
          <w:rFonts w:asciiTheme="minorHAnsi" w:hAnsiTheme="minorHAnsi" w:cstheme="minorHAnsi"/>
        </w:rPr>
      </w:pPr>
      <w:r w:rsidRPr="00130F2A">
        <w:rPr>
          <w:rFonts w:asciiTheme="minorHAnsi" w:hAnsiTheme="minorHAnsi" w:cstheme="minorHAnsi"/>
          <w:color w:val="000000"/>
        </w:rPr>
        <w:t>1)</w:t>
      </w:r>
      <w:r w:rsidRPr="00130F2A">
        <w:rPr>
          <w:rFonts w:asciiTheme="minorHAnsi" w:hAnsiTheme="minorHAnsi" w:cstheme="minorHAnsi"/>
          <w:color w:val="000000"/>
        </w:rPr>
        <w:tab/>
      </w:r>
      <w:bookmarkStart w:id="3" w:name="OLE_LINK10"/>
      <w:r w:rsidRPr="00130F2A">
        <w:rPr>
          <w:rFonts w:asciiTheme="minorHAnsi" w:hAnsiTheme="minorHAnsi" w:cstheme="minorHAnsi"/>
          <w:szCs w:val="18"/>
        </w:rPr>
        <w:t>Cena</w:t>
      </w:r>
      <w:r w:rsidR="00A310FF" w:rsidRPr="00130F2A">
        <w:rPr>
          <w:rFonts w:asciiTheme="minorHAnsi" w:hAnsiTheme="minorHAnsi" w:cstheme="minorHAnsi"/>
          <w:szCs w:val="18"/>
        </w:rPr>
        <w:t xml:space="preserve"> za 1 dzień pobytu</w:t>
      </w:r>
      <w:bookmarkEnd w:id="3"/>
      <w:r w:rsidRPr="00130F2A">
        <w:rPr>
          <w:rFonts w:asciiTheme="minorHAnsi" w:hAnsiTheme="minorHAnsi" w:cstheme="minorHAnsi"/>
          <w:color w:val="000000"/>
        </w:rPr>
        <w:t xml:space="preserve"> – P(</w:t>
      </w:r>
      <w:r w:rsidRPr="00130F2A">
        <w:rPr>
          <w:rFonts w:asciiTheme="minorHAnsi" w:hAnsiTheme="minorHAnsi" w:cstheme="minorHAnsi"/>
          <w:b/>
          <w:color w:val="000000"/>
        </w:rPr>
        <w:t>C</w:t>
      </w:r>
      <w:r w:rsidRPr="00130F2A">
        <w:rPr>
          <w:rFonts w:asciiTheme="minorHAnsi" w:hAnsiTheme="minorHAnsi" w:cstheme="minorHAnsi"/>
          <w:color w:val="000000"/>
        </w:rPr>
        <w:t>) – waga 60 pkt.</w:t>
      </w:r>
    </w:p>
    <w:p w14:paraId="03FA5523" w14:textId="77777777" w:rsidR="00C06BD8" w:rsidRPr="00130F2A" w:rsidRDefault="00C06BD8" w:rsidP="00C06BD8">
      <w:pPr>
        <w:tabs>
          <w:tab w:val="left" w:pos="1418"/>
        </w:tabs>
        <w:spacing w:before="120" w:after="120"/>
        <w:ind w:left="1418" w:hanging="567"/>
        <w:jc w:val="both"/>
        <w:rPr>
          <w:rFonts w:asciiTheme="minorHAnsi" w:hAnsiTheme="minorHAnsi" w:cstheme="minorHAnsi"/>
        </w:rPr>
      </w:pPr>
      <w:r w:rsidRPr="00130F2A">
        <w:rPr>
          <w:rFonts w:asciiTheme="minorHAnsi" w:hAnsiTheme="minorHAnsi" w:cstheme="minorHAnsi"/>
          <w:color w:val="000000"/>
        </w:rPr>
        <w:t>2)</w:t>
      </w:r>
      <w:r w:rsidRPr="00130F2A">
        <w:rPr>
          <w:rFonts w:asciiTheme="minorHAnsi" w:hAnsiTheme="minorHAnsi" w:cstheme="minorHAnsi"/>
          <w:color w:val="000000"/>
        </w:rPr>
        <w:tab/>
      </w:r>
      <w:r w:rsidRPr="00130F2A">
        <w:rPr>
          <w:rFonts w:asciiTheme="minorHAnsi" w:hAnsiTheme="minorHAnsi" w:cstheme="minorHAnsi"/>
        </w:rPr>
        <w:t>ODLEGŁOŚĆ OD SCHRONISKA</w:t>
      </w:r>
      <w:r w:rsidRPr="00130F2A">
        <w:rPr>
          <w:rFonts w:asciiTheme="minorHAnsi" w:hAnsiTheme="minorHAnsi" w:cstheme="minorHAnsi"/>
          <w:color w:val="000000"/>
        </w:rPr>
        <w:t xml:space="preserve"> – P(O) – waga 40 pkt.</w:t>
      </w:r>
    </w:p>
    <w:p w14:paraId="35A0D4C4" w14:textId="7CAB69AC" w:rsidR="00C06BD8" w:rsidRPr="00130F2A" w:rsidRDefault="00C06BD8" w:rsidP="00C06BD8">
      <w:pPr>
        <w:pStyle w:val="Akapitzlist"/>
        <w:widowControl/>
        <w:numPr>
          <w:ilvl w:val="4"/>
          <w:numId w:val="33"/>
        </w:numPr>
        <w:tabs>
          <w:tab w:val="left" w:pos="851"/>
        </w:tabs>
        <w:autoSpaceDN/>
        <w:spacing w:before="120" w:after="120"/>
        <w:ind w:left="851" w:hanging="567"/>
        <w:jc w:val="both"/>
        <w:textAlignment w:val="auto"/>
        <w:rPr>
          <w:rFonts w:asciiTheme="minorHAnsi" w:hAnsiTheme="minorHAnsi" w:cstheme="minorHAnsi"/>
        </w:rPr>
      </w:pPr>
      <w:r w:rsidRPr="00130F2A">
        <w:rPr>
          <w:rFonts w:asciiTheme="minorHAnsi" w:hAnsiTheme="minorHAnsi" w:cstheme="minorHAnsi"/>
          <w:b/>
        </w:rPr>
        <w:t xml:space="preserve">Zasady </w:t>
      </w:r>
      <w:r w:rsidRPr="00130F2A">
        <w:rPr>
          <w:rFonts w:asciiTheme="minorHAnsi" w:hAnsiTheme="minorHAnsi" w:cstheme="minorHAnsi"/>
          <w:b/>
          <w:szCs w:val="18"/>
        </w:rPr>
        <w:t>oceny</w:t>
      </w:r>
      <w:r w:rsidRPr="00130F2A">
        <w:rPr>
          <w:rFonts w:asciiTheme="minorHAnsi" w:hAnsiTheme="minorHAnsi" w:cstheme="minorHAnsi"/>
          <w:b/>
        </w:rPr>
        <w:t xml:space="preserve"> za kryterium „</w:t>
      </w:r>
      <w:r w:rsidR="00A310FF" w:rsidRPr="00130F2A">
        <w:rPr>
          <w:rFonts w:asciiTheme="minorHAnsi" w:hAnsiTheme="minorHAnsi" w:cstheme="minorHAnsi"/>
          <w:b/>
          <w:bCs/>
          <w:szCs w:val="18"/>
        </w:rPr>
        <w:t>Cena za 1 dzień pobytu</w:t>
      </w:r>
      <w:r w:rsidRPr="00130F2A">
        <w:rPr>
          <w:rFonts w:asciiTheme="minorHAnsi" w:hAnsiTheme="minorHAnsi" w:cstheme="minorHAnsi"/>
          <w:b/>
        </w:rPr>
        <w:t xml:space="preserve">” </w:t>
      </w:r>
      <w:r w:rsidRPr="00130F2A">
        <w:rPr>
          <w:rFonts w:asciiTheme="minorHAnsi" w:hAnsiTheme="minorHAnsi" w:cstheme="minorHAnsi"/>
          <w:b/>
          <w:color w:val="000000"/>
        </w:rPr>
        <w:t xml:space="preserve">– </w:t>
      </w:r>
      <w:r w:rsidRPr="00130F2A">
        <w:rPr>
          <w:rFonts w:asciiTheme="minorHAnsi" w:hAnsiTheme="minorHAnsi" w:cstheme="minorHAnsi"/>
          <w:b/>
        </w:rPr>
        <w:t>P(C).</w:t>
      </w:r>
    </w:p>
    <w:p w14:paraId="760F2DC1" w14:textId="76EC7587" w:rsidR="00C06BD8" w:rsidRPr="00130F2A" w:rsidRDefault="00C06BD8" w:rsidP="00C06BD8">
      <w:pPr>
        <w:spacing w:before="120" w:after="120"/>
        <w:ind w:left="851"/>
        <w:jc w:val="both"/>
        <w:rPr>
          <w:rFonts w:asciiTheme="minorHAnsi" w:hAnsiTheme="minorHAnsi" w:cstheme="minorHAnsi"/>
        </w:rPr>
      </w:pPr>
      <w:r w:rsidRPr="00130F2A">
        <w:rPr>
          <w:rFonts w:asciiTheme="minorHAnsi" w:hAnsiTheme="minorHAnsi" w:cstheme="minorHAnsi"/>
          <w:szCs w:val="18"/>
        </w:rPr>
        <w:t xml:space="preserve">Punkty za </w:t>
      </w:r>
      <w:r w:rsidRPr="00130F2A">
        <w:rPr>
          <w:rFonts w:asciiTheme="minorHAnsi" w:hAnsiTheme="minorHAnsi" w:cstheme="minorHAnsi"/>
        </w:rPr>
        <w:t>kryterium</w:t>
      </w:r>
      <w:r w:rsidRPr="00130F2A">
        <w:rPr>
          <w:rFonts w:asciiTheme="minorHAnsi" w:hAnsiTheme="minorHAnsi" w:cstheme="minorHAnsi"/>
          <w:szCs w:val="18"/>
        </w:rPr>
        <w:t xml:space="preserve"> „</w:t>
      </w:r>
      <w:r w:rsidR="00A310FF" w:rsidRPr="00130F2A">
        <w:rPr>
          <w:rFonts w:asciiTheme="minorHAnsi" w:hAnsiTheme="minorHAnsi" w:cstheme="minorHAnsi"/>
          <w:szCs w:val="18"/>
        </w:rPr>
        <w:t xml:space="preserve">Cena za 1 dzień pobytu </w:t>
      </w:r>
      <w:r w:rsidRPr="00130F2A">
        <w:rPr>
          <w:rFonts w:asciiTheme="minorHAnsi" w:hAnsiTheme="minorHAnsi" w:cstheme="minorHAnsi"/>
          <w:szCs w:val="18"/>
        </w:rPr>
        <w:t xml:space="preserve">" – </w:t>
      </w:r>
      <w:r w:rsidRPr="00130F2A">
        <w:rPr>
          <w:rFonts w:asciiTheme="minorHAnsi" w:hAnsiTheme="minorHAnsi" w:cstheme="minorHAnsi"/>
          <w:b/>
          <w:szCs w:val="18"/>
        </w:rPr>
        <w:t>maksymalnie 60 pkt.</w:t>
      </w:r>
      <w:r w:rsidRPr="00130F2A">
        <w:rPr>
          <w:rFonts w:asciiTheme="minorHAnsi" w:hAnsiTheme="minorHAnsi" w:cstheme="minorHAnsi"/>
          <w:szCs w:val="18"/>
        </w:rPr>
        <w:t xml:space="preserve"> – zostaną obliczone w następujący sposób:</w:t>
      </w:r>
    </w:p>
    <w:tbl>
      <w:tblPr>
        <w:tblW w:w="3260" w:type="dxa"/>
        <w:tblInd w:w="2585" w:type="dxa"/>
        <w:tblLayout w:type="fixed"/>
        <w:tblLook w:val="0000" w:firstRow="0" w:lastRow="0" w:firstColumn="0" w:lastColumn="0" w:noHBand="0" w:noVBand="0"/>
      </w:tblPr>
      <w:tblGrid>
        <w:gridCol w:w="1272"/>
        <w:gridCol w:w="994"/>
        <w:gridCol w:w="994"/>
      </w:tblGrid>
      <w:tr w:rsidR="00C06BD8" w:rsidRPr="00130F2A" w14:paraId="6795C62F" w14:textId="77777777" w:rsidTr="00F86991">
        <w:tc>
          <w:tcPr>
            <w:tcW w:w="1272" w:type="dxa"/>
            <w:vMerge w:val="restart"/>
            <w:vAlign w:val="center"/>
          </w:tcPr>
          <w:p w14:paraId="3F5B3B0D" w14:textId="77777777" w:rsidR="00C06BD8" w:rsidRPr="00130F2A" w:rsidRDefault="00C06BD8" w:rsidP="00F86991">
            <w:pPr>
              <w:spacing w:before="120" w:after="120"/>
              <w:jc w:val="center"/>
              <w:rPr>
                <w:rFonts w:asciiTheme="minorHAnsi" w:hAnsiTheme="minorHAnsi" w:cstheme="minorHAnsi"/>
              </w:rPr>
            </w:pPr>
            <w:r w:rsidRPr="00130F2A">
              <w:rPr>
                <w:rFonts w:asciiTheme="minorHAnsi" w:hAnsiTheme="minorHAnsi" w:cstheme="minorHAnsi"/>
                <w:b/>
                <w:szCs w:val="18"/>
              </w:rPr>
              <w:t>P</w:t>
            </w:r>
            <w:r w:rsidRPr="00130F2A">
              <w:rPr>
                <w:rFonts w:asciiTheme="minorHAnsi" w:hAnsiTheme="minorHAnsi" w:cstheme="minorHAnsi"/>
                <w:b/>
                <w:szCs w:val="18"/>
                <w:vertAlign w:val="subscript"/>
              </w:rPr>
              <w:t>i</w:t>
            </w:r>
            <w:r w:rsidRPr="00130F2A">
              <w:rPr>
                <w:rFonts w:asciiTheme="minorHAnsi" w:hAnsiTheme="minorHAnsi" w:cstheme="minorHAnsi"/>
                <w:b/>
                <w:szCs w:val="18"/>
              </w:rPr>
              <w:t> (C)</w:t>
            </w:r>
            <w:r w:rsidRPr="00130F2A">
              <w:rPr>
                <w:rFonts w:asciiTheme="minorHAnsi" w:hAnsiTheme="minorHAnsi" w:cstheme="minorHAnsi"/>
              </w:rPr>
              <w:t xml:space="preserve"> =</w:t>
            </w:r>
          </w:p>
        </w:tc>
        <w:tc>
          <w:tcPr>
            <w:tcW w:w="994" w:type="dxa"/>
            <w:tcBorders>
              <w:bottom w:val="single" w:sz="4" w:space="0" w:color="000000"/>
            </w:tcBorders>
            <w:vAlign w:val="center"/>
          </w:tcPr>
          <w:p w14:paraId="29F537F7" w14:textId="77777777" w:rsidR="00C06BD8" w:rsidRPr="00130F2A" w:rsidRDefault="00C06BD8" w:rsidP="00F86991">
            <w:pPr>
              <w:spacing w:before="120" w:after="120"/>
              <w:jc w:val="center"/>
              <w:rPr>
                <w:rFonts w:asciiTheme="minorHAnsi" w:hAnsiTheme="minorHAnsi" w:cstheme="minorHAnsi"/>
                <w:szCs w:val="18"/>
              </w:rPr>
            </w:pPr>
            <w:r w:rsidRPr="00130F2A">
              <w:rPr>
                <w:rFonts w:asciiTheme="minorHAnsi" w:hAnsiTheme="minorHAnsi" w:cstheme="minorHAnsi"/>
                <w:szCs w:val="18"/>
              </w:rPr>
              <w:t>C</w:t>
            </w:r>
            <w:r w:rsidRPr="00130F2A">
              <w:rPr>
                <w:rFonts w:asciiTheme="minorHAnsi" w:hAnsiTheme="minorHAnsi" w:cstheme="minorHAnsi"/>
                <w:szCs w:val="18"/>
                <w:vertAlign w:val="subscript"/>
              </w:rPr>
              <w:t xml:space="preserve"> of, min</w:t>
            </w:r>
          </w:p>
        </w:tc>
        <w:tc>
          <w:tcPr>
            <w:tcW w:w="994" w:type="dxa"/>
            <w:vMerge w:val="restart"/>
            <w:vAlign w:val="center"/>
          </w:tcPr>
          <w:p w14:paraId="3F70DB31" w14:textId="77777777" w:rsidR="00C06BD8" w:rsidRPr="00130F2A" w:rsidRDefault="00C06BD8" w:rsidP="00F86991">
            <w:pPr>
              <w:spacing w:before="120" w:after="120"/>
              <w:jc w:val="center"/>
              <w:rPr>
                <w:rFonts w:asciiTheme="minorHAnsi" w:hAnsiTheme="minorHAnsi" w:cstheme="minorHAnsi"/>
                <w:szCs w:val="18"/>
              </w:rPr>
            </w:pPr>
            <w:r w:rsidRPr="00130F2A">
              <w:rPr>
                <w:rFonts w:asciiTheme="minorHAnsi" w:hAnsiTheme="minorHAnsi" w:cstheme="minorHAnsi"/>
                <w:szCs w:val="18"/>
              </w:rPr>
              <w:t>x 60</w:t>
            </w:r>
          </w:p>
        </w:tc>
      </w:tr>
      <w:tr w:rsidR="00C06BD8" w:rsidRPr="00130F2A" w14:paraId="2319B1C4" w14:textId="77777777" w:rsidTr="00F86991">
        <w:tc>
          <w:tcPr>
            <w:tcW w:w="1272" w:type="dxa"/>
            <w:vMerge/>
          </w:tcPr>
          <w:p w14:paraId="77E0DBAD" w14:textId="77777777" w:rsidR="00C06BD8" w:rsidRPr="00130F2A" w:rsidRDefault="00C06BD8" w:rsidP="00F86991">
            <w:pPr>
              <w:spacing w:before="120" w:after="120"/>
              <w:rPr>
                <w:rFonts w:asciiTheme="minorHAnsi" w:hAnsiTheme="minorHAnsi" w:cstheme="minorHAnsi"/>
              </w:rPr>
            </w:pPr>
          </w:p>
        </w:tc>
        <w:tc>
          <w:tcPr>
            <w:tcW w:w="994" w:type="dxa"/>
            <w:tcBorders>
              <w:top w:val="single" w:sz="4" w:space="0" w:color="000000"/>
            </w:tcBorders>
            <w:vAlign w:val="center"/>
          </w:tcPr>
          <w:p w14:paraId="08587D8D" w14:textId="77777777" w:rsidR="00C06BD8" w:rsidRPr="00130F2A" w:rsidRDefault="00C06BD8" w:rsidP="00F86991">
            <w:pPr>
              <w:spacing w:before="120" w:after="120"/>
              <w:jc w:val="center"/>
              <w:rPr>
                <w:rFonts w:asciiTheme="minorHAnsi" w:hAnsiTheme="minorHAnsi" w:cstheme="minorHAnsi"/>
                <w:szCs w:val="18"/>
              </w:rPr>
            </w:pPr>
            <w:r w:rsidRPr="00130F2A">
              <w:rPr>
                <w:rFonts w:asciiTheme="minorHAnsi" w:hAnsiTheme="minorHAnsi" w:cstheme="minorHAnsi"/>
                <w:szCs w:val="18"/>
              </w:rPr>
              <w:t>C</w:t>
            </w:r>
            <w:r w:rsidRPr="00130F2A">
              <w:rPr>
                <w:rFonts w:asciiTheme="minorHAnsi" w:hAnsiTheme="minorHAnsi" w:cstheme="minorHAnsi"/>
                <w:szCs w:val="18"/>
                <w:vertAlign w:val="subscript"/>
              </w:rPr>
              <w:t xml:space="preserve"> of, </w:t>
            </w:r>
            <w:proofErr w:type="spellStart"/>
            <w:r w:rsidRPr="00130F2A">
              <w:rPr>
                <w:rFonts w:asciiTheme="minorHAnsi" w:hAnsiTheme="minorHAnsi" w:cstheme="minorHAnsi"/>
                <w:szCs w:val="18"/>
                <w:vertAlign w:val="subscript"/>
              </w:rPr>
              <w:t>bad</w:t>
            </w:r>
            <w:proofErr w:type="spellEnd"/>
          </w:p>
        </w:tc>
        <w:tc>
          <w:tcPr>
            <w:tcW w:w="994" w:type="dxa"/>
            <w:vMerge/>
          </w:tcPr>
          <w:p w14:paraId="45D54DE2" w14:textId="77777777" w:rsidR="00C06BD8" w:rsidRPr="00130F2A" w:rsidRDefault="00C06BD8" w:rsidP="00F86991">
            <w:pPr>
              <w:spacing w:before="120" w:after="120"/>
              <w:rPr>
                <w:rFonts w:asciiTheme="minorHAnsi" w:hAnsiTheme="minorHAnsi" w:cstheme="minorHAnsi"/>
              </w:rPr>
            </w:pPr>
          </w:p>
        </w:tc>
      </w:tr>
    </w:tbl>
    <w:p w14:paraId="2BC57DCD" w14:textId="77777777" w:rsidR="00C06BD8" w:rsidRPr="00130F2A" w:rsidRDefault="00C06BD8" w:rsidP="00C06BD8">
      <w:pPr>
        <w:spacing w:before="120" w:after="120"/>
        <w:ind w:left="851"/>
        <w:jc w:val="both"/>
        <w:rPr>
          <w:rFonts w:asciiTheme="minorHAnsi" w:hAnsiTheme="minorHAnsi" w:cstheme="minorHAnsi"/>
          <w:szCs w:val="18"/>
        </w:rPr>
      </w:pPr>
      <w:r w:rsidRPr="00130F2A">
        <w:rPr>
          <w:rFonts w:asciiTheme="minorHAnsi" w:hAnsiTheme="minorHAnsi" w:cstheme="minorHAnsi"/>
          <w:szCs w:val="18"/>
        </w:rPr>
        <w:lastRenderedPageBreak/>
        <w:t>gdzie:</w:t>
      </w:r>
    </w:p>
    <w:p w14:paraId="5277F3E5" w14:textId="2244168E" w:rsidR="00C06BD8" w:rsidRPr="00130F2A" w:rsidRDefault="00C06BD8" w:rsidP="00C06BD8">
      <w:pPr>
        <w:tabs>
          <w:tab w:val="left" w:pos="2835"/>
        </w:tabs>
        <w:spacing w:before="120" w:after="120"/>
        <w:ind w:left="2835" w:hanging="1215"/>
        <w:jc w:val="both"/>
        <w:rPr>
          <w:rFonts w:asciiTheme="minorHAnsi" w:hAnsiTheme="minorHAnsi" w:cstheme="minorHAnsi"/>
        </w:rPr>
      </w:pPr>
      <w:r w:rsidRPr="00130F2A">
        <w:rPr>
          <w:rFonts w:asciiTheme="minorHAnsi" w:hAnsiTheme="minorHAnsi" w:cstheme="minorHAnsi"/>
          <w:szCs w:val="18"/>
        </w:rPr>
        <w:t>P</w:t>
      </w:r>
      <w:r w:rsidRPr="00130F2A">
        <w:rPr>
          <w:rFonts w:asciiTheme="minorHAnsi" w:hAnsiTheme="minorHAnsi" w:cstheme="minorHAnsi"/>
          <w:szCs w:val="18"/>
          <w:vertAlign w:val="subscript"/>
        </w:rPr>
        <w:t>i</w:t>
      </w:r>
      <w:r w:rsidRPr="00130F2A">
        <w:rPr>
          <w:rFonts w:asciiTheme="minorHAnsi" w:hAnsiTheme="minorHAnsi" w:cstheme="minorHAnsi"/>
          <w:szCs w:val="18"/>
        </w:rPr>
        <w:t>(C)</w:t>
      </w:r>
      <w:r w:rsidRPr="00130F2A">
        <w:rPr>
          <w:rFonts w:asciiTheme="minorHAnsi" w:hAnsiTheme="minorHAnsi" w:cstheme="minorHAnsi"/>
          <w:szCs w:val="18"/>
        </w:rPr>
        <w:tab/>
        <w:t>ilość punktów jakie otrzyma oferta "i" za kryterium „</w:t>
      </w:r>
      <w:r w:rsidR="00A310FF" w:rsidRPr="00130F2A">
        <w:rPr>
          <w:rFonts w:asciiTheme="minorHAnsi" w:hAnsiTheme="minorHAnsi" w:cstheme="minorHAnsi"/>
          <w:szCs w:val="18"/>
        </w:rPr>
        <w:t>Cena za 1 dzień pobytu</w:t>
      </w:r>
      <w:r w:rsidRPr="00130F2A">
        <w:rPr>
          <w:rFonts w:asciiTheme="minorHAnsi" w:hAnsiTheme="minorHAnsi" w:cstheme="minorHAnsi"/>
          <w:szCs w:val="18"/>
        </w:rPr>
        <w:t>”;</w:t>
      </w:r>
    </w:p>
    <w:p w14:paraId="5ED46A89" w14:textId="77777777" w:rsidR="00C06BD8" w:rsidRPr="00130F2A" w:rsidRDefault="00C06BD8" w:rsidP="00C06BD8">
      <w:pPr>
        <w:tabs>
          <w:tab w:val="left" w:pos="2835"/>
        </w:tabs>
        <w:spacing w:before="120" w:after="120"/>
        <w:ind w:left="2835" w:hanging="1215"/>
        <w:jc w:val="both"/>
        <w:rPr>
          <w:rFonts w:asciiTheme="minorHAnsi" w:hAnsiTheme="minorHAnsi" w:cstheme="minorHAnsi"/>
        </w:rPr>
      </w:pPr>
      <w:proofErr w:type="spellStart"/>
      <w:r w:rsidRPr="00130F2A">
        <w:rPr>
          <w:rFonts w:asciiTheme="minorHAnsi" w:hAnsiTheme="minorHAnsi" w:cstheme="minorHAnsi"/>
          <w:szCs w:val="18"/>
        </w:rPr>
        <w:t>C</w:t>
      </w:r>
      <w:r w:rsidRPr="00130F2A">
        <w:rPr>
          <w:rFonts w:asciiTheme="minorHAnsi" w:hAnsiTheme="minorHAnsi" w:cstheme="minorHAnsi"/>
          <w:szCs w:val="18"/>
          <w:vertAlign w:val="subscript"/>
        </w:rPr>
        <w:t>of</w:t>
      </w:r>
      <w:proofErr w:type="spellEnd"/>
      <w:r w:rsidRPr="00130F2A">
        <w:rPr>
          <w:rFonts w:asciiTheme="minorHAnsi" w:hAnsiTheme="minorHAnsi" w:cstheme="minorHAnsi"/>
          <w:szCs w:val="18"/>
          <w:vertAlign w:val="subscript"/>
        </w:rPr>
        <w:t>, min</w:t>
      </w:r>
      <w:r w:rsidRPr="00130F2A">
        <w:rPr>
          <w:rFonts w:asciiTheme="minorHAnsi" w:hAnsiTheme="minorHAnsi" w:cstheme="minorHAnsi"/>
          <w:szCs w:val="18"/>
        </w:rPr>
        <w:tab/>
        <w:t>najniższa cena (łącznie z podatkiem VAT) spośród wszystkich ważnych i nieodrzuconych ofert;</w:t>
      </w:r>
    </w:p>
    <w:p w14:paraId="1607FB83" w14:textId="77777777" w:rsidR="00C06BD8" w:rsidRPr="00130F2A" w:rsidRDefault="00C06BD8" w:rsidP="00C06BD8">
      <w:pPr>
        <w:tabs>
          <w:tab w:val="left" w:pos="2835"/>
        </w:tabs>
        <w:spacing w:before="120" w:after="120"/>
        <w:ind w:left="2835" w:hanging="1215"/>
        <w:jc w:val="both"/>
        <w:rPr>
          <w:rFonts w:asciiTheme="minorHAnsi" w:hAnsiTheme="minorHAnsi" w:cstheme="minorHAnsi"/>
        </w:rPr>
      </w:pPr>
      <w:proofErr w:type="spellStart"/>
      <w:r w:rsidRPr="00130F2A">
        <w:rPr>
          <w:rFonts w:asciiTheme="minorHAnsi" w:hAnsiTheme="minorHAnsi" w:cstheme="minorHAnsi"/>
          <w:szCs w:val="18"/>
        </w:rPr>
        <w:t>C</w:t>
      </w:r>
      <w:r w:rsidRPr="00130F2A">
        <w:rPr>
          <w:rFonts w:asciiTheme="minorHAnsi" w:hAnsiTheme="minorHAnsi" w:cstheme="minorHAnsi"/>
          <w:szCs w:val="18"/>
          <w:vertAlign w:val="subscript"/>
        </w:rPr>
        <w:t>of</w:t>
      </w:r>
      <w:proofErr w:type="spellEnd"/>
      <w:r w:rsidRPr="00130F2A">
        <w:rPr>
          <w:rFonts w:asciiTheme="minorHAnsi" w:hAnsiTheme="minorHAnsi" w:cstheme="minorHAnsi"/>
          <w:szCs w:val="18"/>
          <w:vertAlign w:val="subscript"/>
        </w:rPr>
        <w:t xml:space="preserve">, </w:t>
      </w:r>
      <w:proofErr w:type="spellStart"/>
      <w:r w:rsidRPr="00130F2A">
        <w:rPr>
          <w:rFonts w:asciiTheme="minorHAnsi" w:hAnsiTheme="minorHAnsi" w:cstheme="minorHAnsi"/>
          <w:szCs w:val="18"/>
          <w:vertAlign w:val="subscript"/>
        </w:rPr>
        <w:t>bad</w:t>
      </w:r>
      <w:proofErr w:type="spellEnd"/>
      <w:r w:rsidRPr="00130F2A">
        <w:rPr>
          <w:rFonts w:asciiTheme="minorHAnsi" w:hAnsiTheme="minorHAnsi" w:cstheme="minorHAnsi"/>
          <w:szCs w:val="18"/>
        </w:rPr>
        <w:tab/>
        <w:t>cena oferty badanej (łącznie z podatkiem VAT).</w:t>
      </w:r>
    </w:p>
    <w:p w14:paraId="4B48A017" w14:textId="77777777" w:rsidR="00C06BD8" w:rsidRPr="00130F2A" w:rsidRDefault="00C06BD8" w:rsidP="00C06BD8">
      <w:pPr>
        <w:spacing w:before="120" w:after="120"/>
        <w:jc w:val="both"/>
        <w:rPr>
          <w:rFonts w:asciiTheme="minorHAnsi" w:hAnsiTheme="minorHAnsi" w:cstheme="minorHAnsi"/>
          <w:szCs w:val="18"/>
        </w:rPr>
      </w:pPr>
      <w:r w:rsidRPr="00130F2A">
        <w:rPr>
          <w:rFonts w:asciiTheme="minorHAnsi" w:hAnsiTheme="minorHAnsi" w:cstheme="minorHAnsi"/>
          <w:szCs w:val="18"/>
        </w:rPr>
        <w:t>Jeżeli złożono ofertę,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p>
    <w:p w14:paraId="3C32617B" w14:textId="77777777" w:rsidR="00C06BD8" w:rsidRPr="00130F2A" w:rsidRDefault="00C06BD8" w:rsidP="00C06BD8">
      <w:pPr>
        <w:pStyle w:val="Akapitzlist"/>
        <w:widowControl/>
        <w:numPr>
          <w:ilvl w:val="4"/>
          <w:numId w:val="33"/>
        </w:numPr>
        <w:tabs>
          <w:tab w:val="left" w:pos="851"/>
        </w:tabs>
        <w:autoSpaceDN/>
        <w:spacing w:before="120" w:after="120"/>
        <w:ind w:left="284" w:hanging="284"/>
        <w:jc w:val="both"/>
        <w:textAlignment w:val="auto"/>
        <w:rPr>
          <w:rFonts w:asciiTheme="minorHAnsi" w:hAnsiTheme="minorHAnsi" w:cstheme="minorHAnsi"/>
        </w:rPr>
      </w:pPr>
      <w:r w:rsidRPr="00130F2A">
        <w:rPr>
          <w:rFonts w:asciiTheme="minorHAnsi" w:hAnsiTheme="minorHAnsi" w:cstheme="minorHAnsi"/>
          <w:b/>
        </w:rPr>
        <w:t>Zasady oceny kryterium „</w:t>
      </w:r>
      <w:r w:rsidRPr="00130F2A">
        <w:rPr>
          <w:rFonts w:asciiTheme="minorHAnsi" w:hAnsiTheme="minorHAnsi" w:cstheme="minorHAnsi"/>
        </w:rPr>
        <w:t>ODLEGŁOŚĆ OD SCHRONISKA</w:t>
      </w:r>
      <w:r w:rsidRPr="00130F2A">
        <w:rPr>
          <w:rFonts w:asciiTheme="minorHAnsi" w:hAnsiTheme="minorHAnsi" w:cstheme="minorHAnsi"/>
          <w:b/>
        </w:rPr>
        <w:t xml:space="preserve">” </w:t>
      </w:r>
      <w:r w:rsidRPr="00130F2A">
        <w:rPr>
          <w:rFonts w:asciiTheme="minorHAnsi" w:hAnsiTheme="minorHAnsi" w:cstheme="minorHAnsi"/>
          <w:b/>
          <w:color w:val="000000"/>
        </w:rPr>
        <w:t xml:space="preserve">– </w:t>
      </w:r>
      <w:r w:rsidRPr="00130F2A">
        <w:rPr>
          <w:rFonts w:asciiTheme="minorHAnsi" w:hAnsiTheme="minorHAnsi" w:cstheme="minorHAnsi"/>
          <w:b/>
        </w:rPr>
        <w:t>P(O)</w:t>
      </w:r>
    </w:p>
    <w:p w14:paraId="73D27E54" w14:textId="77777777" w:rsidR="00C06BD8" w:rsidRPr="00130F2A" w:rsidRDefault="00C06BD8" w:rsidP="00C06BD8">
      <w:pPr>
        <w:spacing w:before="120" w:after="120"/>
        <w:ind w:left="426" w:hanging="142"/>
        <w:jc w:val="both"/>
        <w:rPr>
          <w:rFonts w:asciiTheme="minorHAnsi" w:hAnsiTheme="minorHAnsi" w:cstheme="minorHAnsi"/>
        </w:rPr>
      </w:pPr>
      <w:r w:rsidRPr="00130F2A">
        <w:rPr>
          <w:rFonts w:asciiTheme="minorHAnsi" w:hAnsiTheme="minorHAnsi" w:cstheme="minorHAnsi"/>
          <w:szCs w:val="18"/>
        </w:rPr>
        <w:t xml:space="preserve">Punkty za kryterium </w:t>
      </w:r>
      <w:r w:rsidRPr="00130F2A">
        <w:rPr>
          <w:rFonts w:asciiTheme="minorHAnsi" w:hAnsiTheme="minorHAnsi" w:cstheme="minorHAnsi"/>
        </w:rPr>
        <w:t>ODLEGŁOŚĆ OD SCHRONISKA</w:t>
      </w:r>
      <w:r w:rsidRPr="00130F2A">
        <w:rPr>
          <w:rFonts w:asciiTheme="minorHAnsi" w:hAnsiTheme="minorHAnsi" w:cstheme="minorHAnsi"/>
          <w:szCs w:val="18"/>
        </w:rPr>
        <w:t xml:space="preserve"> – </w:t>
      </w:r>
      <w:r w:rsidRPr="00130F2A">
        <w:rPr>
          <w:rFonts w:asciiTheme="minorHAnsi" w:hAnsiTheme="minorHAnsi" w:cstheme="minorHAnsi"/>
          <w:b/>
          <w:szCs w:val="18"/>
        </w:rPr>
        <w:t>maksymalnie 40 pkt.</w:t>
      </w:r>
    </w:p>
    <w:p w14:paraId="6D4543C4" w14:textId="77777777" w:rsidR="00C06BD8" w:rsidRPr="00130F2A" w:rsidRDefault="00C06BD8" w:rsidP="00C06BD8">
      <w:pPr>
        <w:spacing w:before="120" w:after="120"/>
        <w:ind w:left="426" w:hanging="142"/>
        <w:jc w:val="both"/>
        <w:rPr>
          <w:rFonts w:asciiTheme="minorHAnsi" w:hAnsiTheme="minorHAnsi" w:cstheme="minorHAnsi"/>
          <w:szCs w:val="18"/>
        </w:rPr>
      </w:pPr>
      <w:r w:rsidRPr="00130F2A">
        <w:rPr>
          <w:rFonts w:asciiTheme="minorHAnsi" w:hAnsiTheme="minorHAnsi" w:cstheme="minorHAnsi"/>
          <w:szCs w:val="18"/>
        </w:rPr>
        <w:t>– będą przyznane za:</w:t>
      </w:r>
    </w:p>
    <w:p w14:paraId="15459BBC" w14:textId="620D06EB" w:rsidR="00C06BD8" w:rsidRPr="00130F2A" w:rsidRDefault="00C06BD8" w:rsidP="00C06BD8">
      <w:pPr>
        <w:pStyle w:val="Akapitzlist"/>
        <w:widowControl/>
        <w:numPr>
          <w:ilvl w:val="0"/>
          <w:numId w:val="34"/>
        </w:numPr>
        <w:autoSpaceDN/>
        <w:spacing w:before="120" w:after="120"/>
        <w:jc w:val="both"/>
        <w:textAlignment w:val="auto"/>
        <w:rPr>
          <w:rFonts w:asciiTheme="minorHAnsi" w:hAnsiTheme="minorHAnsi" w:cstheme="minorHAnsi"/>
          <w:szCs w:val="18"/>
        </w:rPr>
      </w:pPr>
      <w:r w:rsidRPr="00130F2A">
        <w:rPr>
          <w:rFonts w:asciiTheme="minorHAnsi" w:hAnsiTheme="minorHAnsi" w:cstheme="minorHAnsi"/>
          <w:szCs w:val="18"/>
        </w:rPr>
        <w:t>do 1</w:t>
      </w:r>
      <w:r w:rsidR="00C072D0" w:rsidRPr="00130F2A">
        <w:rPr>
          <w:rFonts w:asciiTheme="minorHAnsi" w:hAnsiTheme="minorHAnsi" w:cstheme="minorHAnsi"/>
          <w:szCs w:val="18"/>
        </w:rPr>
        <w:t>5</w:t>
      </w:r>
      <w:r w:rsidRPr="00130F2A">
        <w:rPr>
          <w:rFonts w:asciiTheme="minorHAnsi" w:hAnsiTheme="minorHAnsi" w:cstheme="minorHAnsi"/>
          <w:szCs w:val="18"/>
        </w:rPr>
        <w:t>0 km – 40 punktów</w:t>
      </w:r>
    </w:p>
    <w:p w14:paraId="2A743392" w14:textId="34F786EA" w:rsidR="00C06BD8" w:rsidRPr="00130F2A" w:rsidRDefault="00C06BD8" w:rsidP="00C06BD8">
      <w:pPr>
        <w:pStyle w:val="Akapitzlist"/>
        <w:widowControl/>
        <w:numPr>
          <w:ilvl w:val="0"/>
          <w:numId w:val="34"/>
        </w:numPr>
        <w:autoSpaceDN/>
        <w:spacing w:before="120" w:after="120"/>
        <w:ind w:left="426" w:hanging="142"/>
        <w:jc w:val="both"/>
        <w:textAlignment w:val="auto"/>
        <w:rPr>
          <w:rFonts w:asciiTheme="minorHAnsi" w:hAnsiTheme="minorHAnsi" w:cstheme="minorHAnsi"/>
          <w:szCs w:val="24"/>
        </w:rPr>
      </w:pPr>
      <w:r w:rsidRPr="00130F2A">
        <w:rPr>
          <w:rFonts w:asciiTheme="minorHAnsi" w:hAnsiTheme="minorHAnsi" w:cstheme="minorHAnsi"/>
          <w:szCs w:val="18"/>
        </w:rPr>
        <w:t>od 1</w:t>
      </w:r>
      <w:r w:rsidR="00C072D0" w:rsidRPr="00130F2A">
        <w:rPr>
          <w:rFonts w:asciiTheme="minorHAnsi" w:hAnsiTheme="minorHAnsi" w:cstheme="minorHAnsi"/>
          <w:szCs w:val="18"/>
        </w:rPr>
        <w:t>5</w:t>
      </w:r>
      <w:r w:rsidRPr="00130F2A">
        <w:rPr>
          <w:rFonts w:asciiTheme="minorHAnsi" w:hAnsiTheme="minorHAnsi" w:cstheme="minorHAnsi"/>
          <w:szCs w:val="18"/>
        </w:rPr>
        <w:t>1 i więcej  - 0 punktów</w:t>
      </w:r>
    </w:p>
    <w:p w14:paraId="46EB2B53" w14:textId="77777777" w:rsidR="00C06BD8" w:rsidRPr="00130F2A" w:rsidRDefault="00C06BD8" w:rsidP="00C06BD8">
      <w:pPr>
        <w:tabs>
          <w:tab w:val="left" w:pos="851"/>
        </w:tabs>
        <w:spacing w:before="120" w:after="120"/>
        <w:jc w:val="both"/>
        <w:rPr>
          <w:rFonts w:asciiTheme="minorHAnsi" w:hAnsiTheme="minorHAnsi" w:cstheme="minorHAnsi"/>
          <w:sz w:val="2"/>
        </w:rPr>
      </w:pPr>
    </w:p>
    <w:p w14:paraId="46E9ED56" w14:textId="77777777" w:rsidR="00C06BD8" w:rsidRPr="00130F2A" w:rsidRDefault="00C06BD8" w:rsidP="00810027">
      <w:pPr>
        <w:pStyle w:val="Akapitzlist"/>
        <w:widowControl/>
        <w:numPr>
          <w:ilvl w:val="4"/>
          <w:numId w:val="33"/>
        </w:numPr>
        <w:tabs>
          <w:tab w:val="left" w:pos="284"/>
        </w:tabs>
        <w:autoSpaceDN/>
        <w:spacing w:before="120" w:after="120"/>
        <w:ind w:left="1134" w:hanging="1134"/>
        <w:jc w:val="both"/>
        <w:textAlignment w:val="auto"/>
        <w:rPr>
          <w:rFonts w:asciiTheme="minorHAnsi" w:hAnsiTheme="minorHAnsi" w:cstheme="minorHAnsi"/>
          <w:b/>
          <w:bCs/>
          <w:szCs w:val="24"/>
        </w:rPr>
      </w:pPr>
      <w:r w:rsidRPr="00130F2A">
        <w:rPr>
          <w:rFonts w:asciiTheme="minorHAnsi" w:hAnsiTheme="minorHAnsi" w:cstheme="minorHAnsi"/>
          <w:b/>
          <w:bCs/>
          <w:szCs w:val="24"/>
        </w:rPr>
        <w:t>Ostateczna ocena punktowa:</w:t>
      </w:r>
    </w:p>
    <w:p w14:paraId="1742E272" w14:textId="77777777" w:rsidR="00C06BD8" w:rsidRPr="00130F2A" w:rsidRDefault="00C06BD8" w:rsidP="00C06BD8">
      <w:pPr>
        <w:pStyle w:val="Tekstpodstawowy21"/>
        <w:spacing w:before="120" w:after="120"/>
        <w:ind w:left="851"/>
        <w:rPr>
          <w:rFonts w:asciiTheme="minorHAnsi" w:hAnsiTheme="minorHAnsi" w:cstheme="minorHAnsi"/>
          <w:szCs w:val="22"/>
        </w:rPr>
      </w:pPr>
      <w:r w:rsidRPr="00130F2A">
        <w:rPr>
          <w:rFonts w:asciiTheme="minorHAnsi" w:hAnsiTheme="minorHAnsi" w:cstheme="minorHAnsi"/>
          <w:szCs w:val="22"/>
        </w:rPr>
        <w:t>Ocena punktowa oferty "i" będzie zaokrągloną do dwóch miejsc po przecinku liczbą wynikającą z działania:</w:t>
      </w:r>
    </w:p>
    <w:p w14:paraId="7BF5FFF5" w14:textId="77777777" w:rsidR="00C06BD8" w:rsidRPr="00130F2A" w:rsidRDefault="00C06BD8" w:rsidP="00C06BD8">
      <w:pPr>
        <w:tabs>
          <w:tab w:val="left" w:pos="360"/>
        </w:tabs>
        <w:spacing w:before="120" w:after="120"/>
        <w:ind w:left="360" w:hanging="360"/>
        <w:jc w:val="center"/>
        <w:rPr>
          <w:rFonts w:asciiTheme="minorHAnsi" w:hAnsiTheme="minorHAnsi" w:cstheme="minorHAnsi"/>
          <w:sz w:val="22"/>
          <w:szCs w:val="22"/>
        </w:rPr>
      </w:pPr>
      <w:r w:rsidRPr="00130F2A">
        <w:rPr>
          <w:rFonts w:asciiTheme="minorHAnsi" w:hAnsiTheme="minorHAnsi" w:cstheme="minorHAnsi"/>
          <w:sz w:val="22"/>
          <w:szCs w:val="22"/>
        </w:rPr>
        <w:t>P</w:t>
      </w:r>
      <w:r w:rsidRPr="00130F2A">
        <w:rPr>
          <w:rFonts w:asciiTheme="minorHAnsi" w:hAnsiTheme="minorHAnsi" w:cstheme="minorHAnsi"/>
          <w:sz w:val="22"/>
          <w:szCs w:val="22"/>
          <w:vertAlign w:val="subscript"/>
        </w:rPr>
        <w:t>i</w:t>
      </w:r>
      <w:r w:rsidRPr="00130F2A">
        <w:rPr>
          <w:rFonts w:asciiTheme="minorHAnsi" w:hAnsiTheme="minorHAnsi" w:cstheme="minorHAnsi"/>
          <w:sz w:val="22"/>
          <w:szCs w:val="22"/>
        </w:rPr>
        <w:t xml:space="preserve"> = P</w:t>
      </w:r>
      <w:r w:rsidRPr="00130F2A">
        <w:rPr>
          <w:rFonts w:asciiTheme="minorHAnsi" w:hAnsiTheme="minorHAnsi" w:cstheme="minorHAnsi"/>
          <w:sz w:val="22"/>
          <w:szCs w:val="22"/>
          <w:vertAlign w:val="subscript"/>
        </w:rPr>
        <w:t>i</w:t>
      </w:r>
      <w:r w:rsidRPr="00130F2A">
        <w:rPr>
          <w:rFonts w:asciiTheme="minorHAnsi" w:hAnsiTheme="minorHAnsi" w:cstheme="minorHAnsi"/>
          <w:sz w:val="22"/>
          <w:szCs w:val="22"/>
        </w:rPr>
        <w:t xml:space="preserve"> (C) + P</w:t>
      </w:r>
      <w:r w:rsidRPr="00130F2A">
        <w:rPr>
          <w:rFonts w:asciiTheme="minorHAnsi" w:hAnsiTheme="minorHAnsi" w:cstheme="minorHAnsi"/>
          <w:sz w:val="22"/>
          <w:szCs w:val="22"/>
          <w:vertAlign w:val="subscript"/>
        </w:rPr>
        <w:t>i</w:t>
      </w:r>
      <w:r w:rsidRPr="00130F2A">
        <w:rPr>
          <w:rFonts w:asciiTheme="minorHAnsi" w:hAnsiTheme="minorHAnsi" w:cstheme="minorHAnsi"/>
          <w:sz w:val="22"/>
          <w:szCs w:val="22"/>
        </w:rPr>
        <w:t xml:space="preserve"> (G) </w:t>
      </w:r>
    </w:p>
    <w:p w14:paraId="27696453" w14:textId="77777777" w:rsidR="00C06BD8" w:rsidRPr="00130F2A" w:rsidRDefault="00C06BD8" w:rsidP="00C06BD8">
      <w:pPr>
        <w:tabs>
          <w:tab w:val="left" w:pos="2520"/>
        </w:tabs>
        <w:spacing w:before="120" w:after="120"/>
        <w:ind w:left="2520" w:hanging="900"/>
        <w:jc w:val="both"/>
        <w:rPr>
          <w:rFonts w:asciiTheme="minorHAnsi" w:hAnsiTheme="minorHAnsi" w:cstheme="minorHAnsi"/>
          <w:sz w:val="22"/>
          <w:szCs w:val="22"/>
        </w:rPr>
      </w:pPr>
      <w:r w:rsidRPr="00130F2A">
        <w:rPr>
          <w:rStyle w:val="FontStyle70"/>
          <w:rFonts w:asciiTheme="minorHAnsi" w:hAnsiTheme="minorHAnsi" w:cstheme="minorHAnsi"/>
          <w:sz w:val="22"/>
          <w:szCs w:val="22"/>
        </w:rPr>
        <w:t>P</w:t>
      </w:r>
      <w:r w:rsidRPr="00130F2A">
        <w:rPr>
          <w:rStyle w:val="FontStyle70"/>
          <w:rFonts w:asciiTheme="minorHAnsi" w:hAnsiTheme="minorHAnsi" w:cstheme="minorHAnsi"/>
          <w:sz w:val="22"/>
          <w:szCs w:val="22"/>
          <w:vertAlign w:val="subscript"/>
        </w:rPr>
        <w:t>i</w:t>
      </w:r>
      <w:r w:rsidRPr="00130F2A">
        <w:rPr>
          <w:rStyle w:val="FontStyle70"/>
          <w:rFonts w:asciiTheme="minorHAnsi" w:hAnsiTheme="minorHAnsi" w:cstheme="minorHAnsi"/>
          <w:sz w:val="22"/>
          <w:szCs w:val="22"/>
        </w:rPr>
        <w:tab/>
        <w:t>ilość punktów jakie otrzyma oferta "i";</w:t>
      </w:r>
    </w:p>
    <w:p w14:paraId="113A839F" w14:textId="558AC9B1" w:rsidR="00C06BD8" w:rsidRPr="00130F2A" w:rsidRDefault="00C06BD8" w:rsidP="00C06BD8">
      <w:pPr>
        <w:tabs>
          <w:tab w:val="left" w:pos="2520"/>
        </w:tabs>
        <w:spacing w:before="120" w:after="120"/>
        <w:ind w:left="2524" w:hanging="902"/>
        <w:jc w:val="both"/>
        <w:rPr>
          <w:rFonts w:asciiTheme="minorHAnsi" w:hAnsiTheme="minorHAnsi" w:cstheme="minorHAnsi"/>
          <w:sz w:val="22"/>
          <w:szCs w:val="22"/>
        </w:rPr>
      </w:pPr>
      <w:r w:rsidRPr="00130F2A">
        <w:rPr>
          <w:rStyle w:val="FontStyle70"/>
          <w:rFonts w:asciiTheme="minorHAnsi" w:hAnsiTheme="minorHAnsi" w:cstheme="minorHAnsi"/>
          <w:sz w:val="22"/>
          <w:szCs w:val="22"/>
        </w:rPr>
        <w:t>P</w:t>
      </w:r>
      <w:r w:rsidRPr="00130F2A">
        <w:rPr>
          <w:rStyle w:val="FontStyle70"/>
          <w:rFonts w:asciiTheme="minorHAnsi" w:hAnsiTheme="minorHAnsi" w:cstheme="minorHAnsi"/>
          <w:sz w:val="22"/>
          <w:szCs w:val="22"/>
          <w:vertAlign w:val="subscript"/>
        </w:rPr>
        <w:t>i</w:t>
      </w:r>
      <w:r w:rsidRPr="00130F2A">
        <w:rPr>
          <w:rStyle w:val="FontStyle70"/>
          <w:rFonts w:asciiTheme="minorHAnsi" w:hAnsiTheme="minorHAnsi" w:cstheme="minorHAnsi"/>
          <w:sz w:val="22"/>
          <w:szCs w:val="22"/>
        </w:rPr>
        <w:t>(C)</w:t>
      </w:r>
      <w:r w:rsidRPr="00130F2A">
        <w:rPr>
          <w:rStyle w:val="FontStyle70"/>
          <w:rFonts w:asciiTheme="minorHAnsi" w:hAnsiTheme="minorHAnsi" w:cstheme="minorHAnsi"/>
          <w:sz w:val="22"/>
          <w:szCs w:val="22"/>
        </w:rPr>
        <w:tab/>
        <w:t>ilość punktów jakie otrzyma oferta "i" za kryterium „</w:t>
      </w:r>
      <w:r w:rsidR="00992CF7" w:rsidRPr="00130F2A">
        <w:rPr>
          <w:rFonts w:asciiTheme="minorHAnsi" w:hAnsiTheme="minorHAnsi" w:cstheme="minorHAnsi"/>
          <w:szCs w:val="18"/>
        </w:rPr>
        <w:t>Cena za 1 dzień pobytu”</w:t>
      </w:r>
      <w:r w:rsidR="00992CF7" w:rsidRPr="00130F2A">
        <w:rPr>
          <w:rStyle w:val="FontStyle70"/>
          <w:rFonts w:asciiTheme="minorHAnsi" w:hAnsiTheme="minorHAnsi" w:cstheme="minorHAnsi"/>
          <w:sz w:val="22"/>
          <w:szCs w:val="22"/>
        </w:rPr>
        <w:t xml:space="preserve"> </w:t>
      </w:r>
      <w:r w:rsidRPr="00130F2A">
        <w:rPr>
          <w:rStyle w:val="FontStyle70"/>
          <w:rFonts w:asciiTheme="minorHAnsi" w:hAnsiTheme="minorHAnsi" w:cstheme="minorHAnsi"/>
          <w:sz w:val="22"/>
          <w:szCs w:val="22"/>
        </w:rPr>
        <w:t>.</w:t>
      </w:r>
    </w:p>
    <w:p w14:paraId="0CD81879" w14:textId="77777777" w:rsidR="00C06BD8" w:rsidRPr="00130F2A" w:rsidRDefault="00C06BD8" w:rsidP="00C06BD8">
      <w:pPr>
        <w:tabs>
          <w:tab w:val="left" w:pos="2520"/>
        </w:tabs>
        <w:spacing w:before="120" w:after="120"/>
        <w:ind w:left="2524" w:hanging="902"/>
        <w:jc w:val="both"/>
        <w:rPr>
          <w:rFonts w:asciiTheme="minorHAnsi" w:hAnsiTheme="minorHAnsi" w:cstheme="minorHAnsi"/>
        </w:rPr>
      </w:pPr>
      <w:r w:rsidRPr="00130F2A">
        <w:rPr>
          <w:rStyle w:val="FontStyle70"/>
          <w:rFonts w:asciiTheme="minorHAnsi" w:hAnsiTheme="minorHAnsi" w:cstheme="minorHAnsi"/>
          <w:sz w:val="22"/>
          <w:szCs w:val="22"/>
        </w:rPr>
        <w:t>P</w:t>
      </w:r>
      <w:r w:rsidRPr="00130F2A">
        <w:rPr>
          <w:rStyle w:val="FontStyle70"/>
          <w:rFonts w:asciiTheme="minorHAnsi" w:hAnsiTheme="minorHAnsi" w:cstheme="minorHAnsi"/>
          <w:sz w:val="22"/>
          <w:szCs w:val="22"/>
          <w:vertAlign w:val="subscript"/>
        </w:rPr>
        <w:t>i</w:t>
      </w:r>
      <w:r w:rsidRPr="00130F2A">
        <w:rPr>
          <w:rStyle w:val="FontStyle70"/>
          <w:rFonts w:asciiTheme="minorHAnsi" w:hAnsiTheme="minorHAnsi" w:cstheme="minorHAnsi"/>
          <w:sz w:val="22"/>
          <w:szCs w:val="22"/>
        </w:rPr>
        <w:t>(O)</w:t>
      </w:r>
      <w:r w:rsidRPr="00130F2A">
        <w:rPr>
          <w:rStyle w:val="FontStyle70"/>
          <w:rFonts w:asciiTheme="minorHAnsi" w:hAnsiTheme="minorHAnsi" w:cstheme="minorHAnsi"/>
          <w:sz w:val="22"/>
          <w:szCs w:val="22"/>
        </w:rPr>
        <w:tab/>
        <w:t>ilość punktów jakie otrzyma oferta "i" za kryterium „Odległość od schroniska”</w:t>
      </w:r>
    </w:p>
    <w:p w14:paraId="592F85CA" w14:textId="77777777" w:rsidR="00C06BD8" w:rsidRPr="00130F2A" w:rsidRDefault="00C06BD8" w:rsidP="00C06BD8">
      <w:pPr>
        <w:pStyle w:val="Akapitzlist"/>
        <w:widowControl/>
        <w:numPr>
          <w:ilvl w:val="4"/>
          <w:numId w:val="33"/>
        </w:numPr>
        <w:tabs>
          <w:tab w:val="left" w:pos="851"/>
        </w:tabs>
        <w:autoSpaceDN/>
        <w:spacing w:before="120" w:after="120"/>
        <w:ind w:left="851" w:hanging="567"/>
        <w:jc w:val="both"/>
        <w:textAlignment w:val="auto"/>
        <w:rPr>
          <w:rFonts w:asciiTheme="minorHAnsi" w:hAnsiTheme="minorHAnsi" w:cstheme="minorHAnsi"/>
          <w:szCs w:val="18"/>
        </w:rPr>
      </w:pPr>
      <w:r w:rsidRPr="00130F2A">
        <w:rPr>
          <w:rFonts w:asciiTheme="minorHAnsi" w:hAnsiTheme="minorHAnsi" w:cstheme="minorHAnsi"/>
          <w:szCs w:val="18"/>
        </w:rPr>
        <w:t>Za najkorzystniejszą zostanie uznana oferta Wykonawcy, który spełnił wszystkie postawione</w:t>
      </w:r>
      <w:r w:rsidRPr="00130F2A">
        <w:rPr>
          <w:rFonts w:asciiTheme="minorHAnsi" w:hAnsiTheme="minorHAnsi" w:cstheme="minorHAnsi"/>
          <w:szCs w:val="18"/>
        </w:rPr>
        <w:br/>
        <w:t>w niniejszej SWZ warunki, nie podlega wykluczeniu z postępowania oraz uzyska łącznie największą liczbę punktów stanowiących sumę punktów przyznanych w ramach każdego</w:t>
      </w:r>
      <w:r w:rsidRPr="00130F2A">
        <w:rPr>
          <w:rFonts w:asciiTheme="minorHAnsi" w:hAnsiTheme="minorHAnsi" w:cstheme="minorHAnsi"/>
          <w:szCs w:val="18"/>
        </w:rPr>
        <w:br/>
        <w:t>z podanych kryteriów.</w:t>
      </w:r>
    </w:p>
    <w:p w14:paraId="0F2C7A31" w14:textId="77777777" w:rsidR="00C06BD8" w:rsidRPr="00130F2A" w:rsidRDefault="00C06BD8" w:rsidP="00C06BD8">
      <w:pPr>
        <w:pStyle w:val="Standard"/>
        <w:jc w:val="both"/>
        <w:rPr>
          <w:rFonts w:asciiTheme="minorHAnsi" w:hAnsiTheme="minorHAnsi" w:cstheme="minorHAnsi"/>
          <w:szCs w:val="18"/>
        </w:rPr>
      </w:pPr>
      <w:r w:rsidRPr="00130F2A">
        <w:rPr>
          <w:rFonts w:asciiTheme="minorHAnsi" w:hAnsiTheme="minorHAnsi" w:cstheme="minorHAnsi"/>
        </w:rPr>
        <w:t>Jeżeli</w:t>
      </w:r>
      <w:r w:rsidRPr="00130F2A">
        <w:rPr>
          <w:rFonts w:asciiTheme="minorHAnsi" w:hAnsiTheme="minorHAnsi" w:cstheme="minorHAnsi"/>
          <w:szCs w:val="18"/>
        </w:rPr>
        <w:t xml:space="preserve"> nie </w:t>
      </w:r>
      <w:r w:rsidRPr="00130F2A">
        <w:rPr>
          <w:rFonts w:asciiTheme="minorHAnsi" w:hAnsiTheme="minorHAnsi" w:cstheme="minorHAnsi"/>
        </w:rPr>
        <w:t>można</w:t>
      </w:r>
      <w:r w:rsidRPr="00130F2A">
        <w:rPr>
          <w:rFonts w:asciiTheme="minorHAnsi" w:hAnsiTheme="minorHAnsi" w:cstheme="minorHAnsi"/>
          <w:szCs w:val="18"/>
        </w:rPr>
        <w:t xml:space="preserve"> wybrać oferty najkorzystniejszej z uwagi na to, że dwie lub więcej ofert przedstawia taki sam bilans ceny i innych kryteriów oceny ofert, Zamawiający spośród tych ofert wybierze ofertę z niższą ceną.</w:t>
      </w:r>
    </w:p>
    <w:bookmarkEnd w:id="2"/>
    <w:p w14:paraId="77EC0942" w14:textId="77777777" w:rsidR="008F4F76" w:rsidRPr="00130F2A" w:rsidRDefault="008F4F76" w:rsidP="00C06BD8">
      <w:pPr>
        <w:pStyle w:val="Standard"/>
        <w:jc w:val="both"/>
        <w:rPr>
          <w:rFonts w:asciiTheme="minorHAnsi" w:hAnsiTheme="minorHAnsi" w:cstheme="minorHAnsi"/>
          <w:szCs w:val="18"/>
        </w:rPr>
      </w:pPr>
    </w:p>
    <w:p w14:paraId="766067A1" w14:textId="77777777" w:rsidR="008F4F76" w:rsidRPr="00130F2A" w:rsidRDefault="008F4F76" w:rsidP="00C06BD8">
      <w:pPr>
        <w:pStyle w:val="Standard"/>
        <w:jc w:val="both"/>
        <w:rPr>
          <w:rFonts w:asciiTheme="minorHAnsi" w:hAnsiTheme="minorHAnsi" w:cstheme="minorHAnsi"/>
        </w:rPr>
      </w:pPr>
    </w:p>
    <w:p w14:paraId="7B65EC72" w14:textId="5614C6FC" w:rsidR="00DE3783" w:rsidRPr="00130F2A" w:rsidRDefault="00DE3783" w:rsidP="00130F2A">
      <w:pPr>
        <w:pStyle w:val="PreformattedText"/>
        <w:numPr>
          <w:ilvl w:val="0"/>
          <w:numId w:val="1"/>
        </w:numPr>
        <w:tabs>
          <w:tab w:val="left" w:pos="426"/>
        </w:tabs>
        <w:spacing w:line="276" w:lineRule="auto"/>
        <w:jc w:val="both"/>
        <w:rPr>
          <w:rFonts w:asciiTheme="minorHAnsi" w:hAnsiTheme="minorHAnsi" w:cstheme="minorHAnsi"/>
          <w:b/>
          <w:bCs/>
          <w:sz w:val="24"/>
          <w:szCs w:val="24"/>
        </w:rPr>
      </w:pPr>
      <w:r w:rsidRPr="00130F2A">
        <w:rPr>
          <w:rFonts w:asciiTheme="minorHAnsi" w:hAnsiTheme="minorHAnsi" w:cstheme="minorHAnsi"/>
          <w:b/>
          <w:bCs/>
          <w:sz w:val="24"/>
          <w:szCs w:val="24"/>
        </w:rPr>
        <w:t xml:space="preserve"> Termin związania ofertą </w:t>
      </w:r>
    </w:p>
    <w:p w14:paraId="2C7A6BA2" w14:textId="57F694DD" w:rsidR="00DE3783" w:rsidRPr="00130F2A" w:rsidRDefault="003B1F81" w:rsidP="003B1F81">
      <w:pPr>
        <w:pStyle w:val="PreformattedText"/>
        <w:spacing w:line="276" w:lineRule="auto"/>
        <w:ind w:left="360"/>
        <w:jc w:val="both"/>
        <w:rPr>
          <w:rFonts w:asciiTheme="minorHAnsi" w:hAnsiTheme="minorHAnsi" w:cstheme="minorHAnsi"/>
          <w:sz w:val="24"/>
          <w:szCs w:val="24"/>
        </w:rPr>
      </w:pPr>
      <w:r w:rsidRPr="00130F2A">
        <w:rPr>
          <w:rFonts w:asciiTheme="minorHAnsi" w:hAnsiTheme="minorHAnsi" w:cstheme="minorHAnsi"/>
          <w:sz w:val="24"/>
          <w:szCs w:val="24"/>
        </w:rPr>
        <w:t xml:space="preserve">Termin związania ofertą złożoną w przedmiotowym </w:t>
      </w:r>
      <w:r w:rsidRPr="00130F2A">
        <w:rPr>
          <w:rFonts w:asciiTheme="minorHAnsi" w:hAnsiTheme="minorHAnsi" w:cstheme="minorHAnsi"/>
          <w:color w:val="000000" w:themeColor="text1"/>
          <w:sz w:val="24"/>
          <w:szCs w:val="24"/>
        </w:rPr>
        <w:t xml:space="preserve">postępowaniu wynosi </w:t>
      </w:r>
      <w:r w:rsidRPr="00130F2A">
        <w:rPr>
          <w:rFonts w:asciiTheme="minorHAnsi" w:hAnsiTheme="minorHAnsi" w:cstheme="minorHAnsi"/>
          <w:sz w:val="24"/>
          <w:szCs w:val="24"/>
        </w:rPr>
        <w:t>30 dni</w:t>
      </w:r>
      <w:r w:rsidR="00601335" w:rsidRPr="00130F2A">
        <w:rPr>
          <w:rFonts w:asciiTheme="minorHAnsi" w:hAnsiTheme="minorHAnsi" w:cstheme="minorHAnsi"/>
          <w:sz w:val="24"/>
          <w:szCs w:val="24"/>
        </w:rPr>
        <w:t xml:space="preserve"> </w:t>
      </w:r>
      <w:r w:rsidR="008B79A9" w:rsidRPr="00130F2A">
        <w:rPr>
          <w:rFonts w:asciiTheme="minorHAnsi" w:hAnsiTheme="minorHAnsi" w:cstheme="minorHAnsi"/>
          <w:sz w:val="24"/>
          <w:szCs w:val="24"/>
        </w:rPr>
        <w:t>czyli do</w:t>
      </w:r>
      <w:r w:rsidR="001939A6" w:rsidRPr="00130F2A">
        <w:rPr>
          <w:rFonts w:asciiTheme="minorHAnsi" w:hAnsiTheme="minorHAnsi" w:cstheme="minorHAnsi"/>
          <w:sz w:val="24"/>
          <w:szCs w:val="24"/>
        </w:rPr>
        <w:t xml:space="preserve"> </w:t>
      </w:r>
      <w:r w:rsidR="00E37D42" w:rsidRPr="00130F2A">
        <w:rPr>
          <w:rFonts w:asciiTheme="minorHAnsi" w:hAnsiTheme="minorHAnsi" w:cstheme="minorHAnsi"/>
          <w:sz w:val="24"/>
          <w:szCs w:val="24"/>
        </w:rPr>
        <w:t>12</w:t>
      </w:r>
      <w:r w:rsidR="001939A6" w:rsidRPr="00130F2A">
        <w:rPr>
          <w:rFonts w:asciiTheme="minorHAnsi" w:hAnsiTheme="minorHAnsi" w:cstheme="minorHAnsi"/>
          <w:sz w:val="24"/>
          <w:szCs w:val="24"/>
        </w:rPr>
        <w:t>-</w:t>
      </w:r>
      <w:r w:rsidR="00E37D42" w:rsidRPr="00130F2A">
        <w:rPr>
          <w:rFonts w:asciiTheme="minorHAnsi" w:hAnsiTheme="minorHAnsi" w:cstheme="minorHAnsi"/>
          <w:sz w:val="24"/>
          <w:szCs w:val="24"/>
        </w:rPr>
        <w:t>12</w:t>
      </w:r>
      <w:r w:rsidR="001939A6" w:rsidRPr="00130F2A">
        <w:rPr>
          <w:rFonts w:asciiTheme="minorHAnsi" w:hAnsiTheme="minorHAnsi" w:cstheme="minorHAnsi"/>
          <w:sz w:val="24"/>
          <w:szCs w:val="24"/>
        </w:rPr>
        <w:t>-2026</w:t>
      </w:r>
      <w:r w:rsidR="00D867CB" w:rsidRPr="00130F2A">
        <w:rPr>
          <w:rFonts w:asciiTheme="minorHAnsi" w:hAnsiTheme="minorHAnsi" w:cstheme="minorHAnsi"/>
          <w:sz w:val="24"/>
          <w:szCs w:val="24"/>
        </w:rPr>
        <w:t xml:space="preserve">. </w:t>
      </w:r>
      <w:r w:rsidRPr="00130F2A">
        <w:rPr>
          <w:rFonts w:asciiTheme="minorHAnsi" w:hAnsiTheme="minorHAnsi" w:cstheme="minorHAnsi"/>
          <w:sz w:val="24"/>
          <w:szCs w:val="24"/>
        </w:rPr>
        <w:t>Bieg terminu związania ofertą rozpoczyna się wraz z upływem terminu składania ofert.</w:t>
      </w:r>
      <w:r w:rsidR="003D4E72" w:rsidRPr="00130F2A">
        <w:rPr>
          <w:rFonts w:asciiTheme="minorHAnsi" w:hAnsiTheme="minorHAnsi" w:cstheme="minorHAnsi"/>
          <w:sz w:val="24"/>
          <w:szCs w:val="24"/>
        </w:rPr>
        <w:t xml:space="preserve"> Umowa zostanie zawarta w </w:t>
      </w:r>
      <w:r w:rsidR="00C072D0" w:rsidRPr="00130F2A">
        <w:rPr>
          <w:rFonts w:asciiTheme="minorHAnsi" w:hAnsiTheme="minorHAnsi" w:cstheme="minorHAnsi"/>
          <w:sz w:val="24"/>
          <w:szCs w:val="24"/>
        </w:rPr>
        <w:t>grudniu</w:t>
      </w:r>
      <w:r w:rsidR="003D4E72" w:rsidRPr="00130F2A">
        <w:rPr>
          <w:rFonts w:asciiTheme="minorHAnsi" w:hAnsiTheme="minorHAnsi" w:cstheme="minorHAnsi"/>
          <w:sz w:val="24"/>
          <w:szCs w:val="24"/>
        </w:rPr>
        <w:t xml:space="preserve"> 202</w:t>
      </w:r>
      <w:r w:rsidR="00C072D0" w:rsidRPr="00130F2A">
        <w:rPr>
          <w:rFonts w:asciiTheme="minorHAnsi" w:hAnsiTheme="minorHAnsi" w:cstheme="minorHAnsi"/>
          <w:sz w:val="24"/>
          <w:szCs w:val="24"/>
        </w:rPr>
        <w:t>6</w:t>
      </w:r>
      <w:r w:rsidR="003D4E72" w:rsidRPr="00130F2A">
        <w:rPr>
          <w:rFonts w:asciiTheme="minorHAnsi" w:hAnsiTheme="minorHAnsi" w:cstheme="minorHAnsi"/>
          <w:sz w:val="24"/>
          <w:szCs w:val="24"/>
        </w:rPr>
        <w:t>.</w:t>
      </w:r>
    </w:p>
    <w:p w14:paraId="5132D42A" w14:textId="77777777" w:rsidR="006207DD" w:rsidRPr="00130F2A" w:rsidRDefault="006207DD" w:rsidP="003B1F81">
      <w:pPr>
        <w:pStyle w:val="PreformattedText"/>
        <w:spacing w:line="276" w:lineRule="auto"/>
        <w:ind w:left="360"/>
        <w:jc w:val="both"/>
        <w:rPr>
          <w:rFonts w:asciiTheme="minorHAnsi" w:hAnsiTheme="minorHAnsi" w:cstheme="minorHAnsi"/>
          <w:sz w:val="24"/>
          <w:szCs w:val="24"/>
        </w:rPr>
      </w:pPr>
    </w:p>
    <w:p w14:paraId="3E3C6944" w14:textId="4032E41C" w:rsidR="000710D4" w:rsidRPr="00130F2A" w:rsidRDefault="00793CF6" w:rsidP="00621FCD">
      <w:pPr>
        <w:pStyle w:val="PreformattedText"/>
        <w:numPr>
          <w:ilvl w:val="0"/>
          <w:numId w:val="1"/>
        </w:numPr>
        <w:spacing w:line="276" w:lineRule="auto"/>
        <w:jc w:val="both"/>
        <w:rPr>
          <w:rFonts w:asciiTheme="minorHAnsi" w:hAnsiTheme="minorHAnsi" w:cstheme="minorHAnsi"/>
          <w:b/>
          <w:bCs/>
          <w:sz w:val="24"/>
          <w:szCs w:val="24"/>
        </w:rPr>
      </w:pPr>
      <w:r w:rsidRPr="00130F2A">
        <w:rPr>
          <w:rFonts w:asciiTheme="minorHAnsi" w:hAnsiTheme="minorHAnsi" w:cstheme="minorHAnsi"/>
          <w:b/>
          <w:bCs/>
          <w:sz w:val="24"/>
          <w:szCs w:val="24"/>
        </w:rPr>
        <w:t>Opis sposobu przygotowania oferty:</w:t>
      </w:r>
    </w:p>
    <w:p w14:paraId="2E9F1B50" w14:textId="17494F2D" w:rsidR="000710D4" w:rsidRPr="00130F2A" w:rsidRDefault="00793CF6" w:rsidP="00621FCD">
      <w:pPr>
        <w:pStyle w:val="PreformattedText"/>
        <w:numPr>
          <w:ilvl w:val="0"/>
          <w:numId w:val="1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 xml:space="preserve">Ofertę należy składać na formularzu </w:t>
      </w:r>
      <w:r w:rsidR="00CF5218" w:rsidRPr="00130F2A">
        <w:rPr>
          <w:rFonts w:asciiTheme="minorHAnsi" w:hAnsiTheme="minorHAnsi" w:cstheme="minorHAnsi"/>
          <w:sz w:val="24"/>
          <w:szCs w:val="24"/>
        </w:rPr>
        <w:t xml:space="preserve">wg wzoru </w:t>
      </w:r>
      <w:r w:rsidRPr="00130F2A">
        <w:rPr>
          <w:rFonts w:asciiTheme="minorHAnsi" w:hAnsiTheme="minorHAnsi" w:cstheme="minorHAnsi"/>
          <w:sz w:val="24"/>
          <w:szCs w:val="24"/>
        </w:rPr>
        <w:t>stanowiąc</w:t>
      </w:r>
      <w:r w:rsidR="00CF5218" w:rsidRPr="00130F2A">
        <w:rPr>
          <w:rFonts w:asciiTheme="minorHAnsi" w:hAnsiTheme="minorHAnsi" w:cstheme="minorHAnsi"/>
          <w:sz w:val="24"/>
          <w:szCs w:val="24"/>
        </w:rPr>
        <w:t>ego</w:t>
      </w:r>
      <w:r w:rsidRPr="00130F2A">
        <w:rPr>
          <w:rFonts w:asciiTheme="minorHAnsi" w:hAnsiTheme="minorHAnsi" w:cstheme="minorHAnsi"/>
          <w:sz w:val="24"/>
          <w:szCs w:val="24"/>
        </w:rPr>
        <w:t xml:space="preserve"> Załącznik nr 1 do niniejszego </w:t>
      </w:r>
      <w:r w:rsidR="00DE3783" w:rsidRPr="00130F2A">
        <w:rPr>
          <w:rFonts w:asciiTheme="minorHAnsi" w:hAnsiTheme="minorHAnsi" w:cstheme="minorHAnsi"/>
          <w:sz w:val="24"/>
          <w:szCs w:val="24"/>
        </w:rPr>
        <w:lastRenderedPageBreak/>
        <w:t>SWZ</w:t>
      </w:r>
      <w:r w:rsidRPr="00130F2A">
        <w:rPr>
          <w:rFonts w:asciiTheme="minorHAnsi" w:hAnsiTheme="minorHAnsi" w:cstheme="minorHAnsi"/>
          <w:sz w:val="24"/>
          <w:szCs w:val="24"/>
        </w:rPr>
        <w:t>.</w:t>
      </w:r>
    </w:p>
    <w:p w14:paraId="1A9CC82B" w14:textId="193D2309" w:rsidR="00DE3783" w:rsidRPr="00130F2A" w:rsidRDefault="00DE3783" w:rsidP="00694430">
      <w:pPr>
        <w:pStyle w:val="PreformattedText"/>
        <w:numPr>
          <w:ilvl w:val="0"/>
          <w:numId w:val="1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Ofertę składa się pod rygorem nieważności w formie elektronicznej. Oferta składana elektronicznie musi zostać podpisana elektronicznym kwalifikowanym podpisem lub podpisem zaufanym lub podpisem osobistym</w:t>
      </w:r>
      <w:r w:rsidR="00F05DB6" w:rsidRPr="00130F2A">
        <w:rPr>
          <w:rFonts w:asciiTheme="minorHAnsi" w:hAnsiTheme="minorHAnsi" w:cstheme="minorHAnsi"/>
          <w:sz w:val="24"/>
          <w:szCs w:val="24"/>
        </w:rPr>
        <w:t xml:space="preserve"> przez osobę upoważnioną do reprezentowania Wykonawcy.</w:t>
      </w:r>
    </w:p>
    <w:p w14:paraId="28E79C16" w14:textId="1A166EB2" w:rsidR="000710D4" w:rsidRPr="00130F2A" w:rsidRDefault="00793CF6" w:rsidP="00621FCD">
      <w:pPr>
        <w:pStyle w:val="PreformattedText"/>
        <w:numPr>
          <w:ilvl w:val="0"/>
          <w:numId w:val="1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Ofertę należy sporządzić w języku polskim</w:t>
      </w:r>
      <w:r w:rsidR="00F05DB6" w:rsidRPr="00130F2A">
        <w:rPr>
          <w:rFonts w:asciiTheme="minorHAnsi" w:hAnsiTheme="minorHAnsi" w:cstheme="minorHAnsi"/>
          <w:sz w:val="24"/>
          <w:szCs w:val="24"/>
        </w:rPr>
        <w:t>.</w:t>
      </w:r>
    </w:p>
    <w:p w14:paraId="585BD188" w14:textId="645E61B9" w:rsidR="000710D4" w:rsidRPr="00130F2A" w:rsidRDefault="00793CF6" w:rsidP="00621FCD">
      <w:pPr>
        <w:pStyle w:val="PreformattedText"/>
        <w:numPr>
          <w:ilvl w:val="0"/>
          <w:numId w:val="11"/>
        </w:numPr>
        <w:spacing w:line="276" w:lineRule="auto"/>
        <w:jc w:val="both"/>
        <w:rPr>
          <w:rFonts w:asciiTheme="minorHAnsi" w:hAnsiTheme="minorHAnsi" w:cstheme="minorHAnsi"/>
        </w:rPr>
      </w:pPr>
      <w:r w:rsidRPr="00130F2A">
        <w:rPr>
          <w:rFonts w:asciiTheme="minorHAnsi" w:hAnsiTheme="minorHAnsi" w:cstheme="minorHAnsi"/>
          <w:sz w:val="24"/>
          <w:szCs w:val="24"/>
        </w:rPr>
        <w:t xml:space="preserve">Oferenci zobowiązani są zapoznać się dokładnie z informacjami zawartymi </w:t>
      </w:r>
      <w:r w:rsidR="001939A6" w:rsidRPr="00130F2A">
        <w:rPr>
          <w:rFonts w:asciiTheme="minorHAnsi" w:hAnsiTheme="minorHAnsi" w:cstheme="minorHAnsi"/>
          <w:sz w:val="24"/>
          <w:szCs w:val="24"/>
        </w:rPr>
        <w:t xml:space="preserve">w </w:t>
      </w:r>
      <w:r w:rsidR="00F47414" w:rsidRPr="00130F2A">
        <w:rPr>
          <w:rFonts w:asciiTheme="minorHAnsi" w:hAnsiTheme="minorHAnsi" w:cstheme="minorHAnsi"/>
          <w:sz w:val="24"/>
          <w:szCs w:val="24"/>
        </w:rPr>
        <w:t xml:space="preserve">dokumentacji przetargowej </w:t>
      </w:r>
      <w:r w:rsidRPr="00130F2A">
        <w:rPr>
          <w:rFonts w:asciiTheme="minorHAnsi" w:hAnsiTheme="minorHAnsi" w:cstheme="minorHAnsi"/>
          <w:sz w:val="24"/>
          <w:szCs w:val="24"/>
        </w:rPr>
        <w:t>i przygotować ofertę zgodnie z wymaganiami określonymi w</w:t>
      </w:r>
      <w:r w:rsidR="00F47414" w:rsidRPr="00130F2A">
        <w:rPr>
          <w:rFonts w:asciiTheme="minorHAnsi" w:hAnsiTheme="minorHAnsi" w:cstheme="minorHAnsi"/>
          <w:sz w:val="24"/>
          <w:szCs w:val="24"/>
        </w:rPr>
        <w:t xml:space="preserve"> przedmiotowej </w:t>
      </w:r>
      <w:r w:rsidRPr="00130F2A">
        <w:rPr>
          <w:rFonts w:asciiTheme="minorHAnsi" w:hAnsiTheme="minorHAnsi" w:cstheme="minorHAnsi"/>
          <w:sz w:val="24"/>
          <w:szCs w:val="24"/>
        </w:rPr>
        <w:t>dokumen</w:t>
      </w:r>
      <w:r w:rsidR="00F47414" w:rsidRPr="00130F2A">
        <w:rPr>
          <w:rFonts w:asciiTheme="minorHAnsi" w:hAnsiTheme="minorHAnsi" w:cstheme="minorHAnsi"/>
          <w:sz w:val="24"/>
          <w:szCs w:val="24"/>
        </w:rPr>
        <w:t>ta</w:t>
      </w:r>
      <w:r w:rsidRPr="00130F2A">
        <w:rPr>
          <w:rFonts w:asciiTheme="minorHAnsi" w:hAnsiTheme="minorHAnsi" w:cstheme="minorHAnsi"/>
          <w:sz w:val="24"/>
          <w:szCs w:val="24"/>
        </w:rPr>
        <w:t>c</w:t>
      </w:r>
      <w:r w:rsidR="00F47414" w:rsidRPr="00130F2A">
        <w:rPr>
          <w:rFonts w:asciiTheme="minorHAnsi" w:hAnsiTheme="minorHAnsi" w:cstheme="minorHAnsi"/>
          <w:sz w:val="24"/>
          <w:szCs w:val="24"/>
        </w:rPr>
        <w:t>ji</w:t>
      </w:r>
      <w:r w:rsidRPr="00130F2A">
        <w:rPr>
          <w:rFonts w:asciiTheme="minorHAnsi" w:hAnsiTheme="minorHAnsi" w:cstheme="minorHAnsi"/>
          <w:sz w:val="24"/>
          <w:szCs w:val="24"/>
        </w:rPr>
        <w:t>, określając cenę netto oraz cenę brutto w PLN.</w:t>
      </w:r>
    </w:p>
    <w:p w14:paraId="55822A91" w14:textId="77777777" w:rsidR="000710D4" w:rsidRPr="00130F2A" w:rsidRDefault="00793CF6" w:rsidP="00621FCD">
      <w:pPr>
        <w:pStyle w:val="PreformattedText"/>
        <w:numPr>
          <w:ilvl w:val="0"/>
          <w:numId w:val="1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Ceny podane w ofercie mają być wyrażone cyfrowo i słownie.</w:t>
      </w:r>
    </w:p>
    <w:p w14:paraId="7DA7E68C" w14:textId="63E5629F" w:rsidR="000710D4" w:rsidRPr="00130F2A" w:rsidRDefault="00793CF6" w:rsidP="00621FCD">
      <w:pPr>
        <w:pStyle w:val="PreformattedText"/>
        <w:numPr>
          <w:ilvl w:val="0"/>
          <w:numId w:val="11"/>
        </w:numPr>
        <w:spacing w:line="276" w:lineRule="auto"/>
        <w:jc w:val="both"/>
        <w:rPr>
          <w:rFonts w:asciiTheme="minorHAnsi" w:hAnsiTheme="minorHAnsi" w:cstheme="minorHAnsi"/>
        </w:rPr>
      </w:pPr>
      <w:r w:rsidRPr="00130F2A">
        <w:rPr>
          <w:rFonts w:asciiTheme="minorHAnsi" w:hAnsiTheme="minorHAnsi" w:cstheme="minorHAnsi"/>
          <w:sz w:val="24"/>
          <w:szCs w:val="24"/>
        </w:rPr>
        <w:t>Oferta</w:t>
      </w:r>
      <w:r w:rsidR="00621FCD" w:rsidRPr="00130F2A">
        <w:rPr>
          <w:rFonts w:asciiTheme="minorHAnsi" w:hAnsiTheme="minorHAnsi" w:cstheme="minorHAnsi"/>
          <w:sz w:val="24"/>
          <w:szCs w:val="24"/>
        </w:rPr>
        <w:t xml:space="preserve"> ma obejmować całość zamówienia lub </w:t>
      </w:r>
      <w:r w:rsidR="00B43FF8" w:rsidRPr="00130F2A">
        <w:rPr>
          <w:rFonts w:asciiTheme="minorHAnsi" w:hAnsiTheme="minorHAnsi" w:cstheme="minorHAnsi"/>
          <w:sz w:val="24"/>
          <w:szCs w:val="24"/>
        </w:rPr>
        <w:t xml:space="preserve">jedną z 3 </w:t>
      </w:r>
      <w:r w:rsidR="00621FCD" w:rsidRPr="00130F2A">
        <w:rPr>
          <w:rFonts w:asciiTheme="minorHAnsi" w:hAnsiTheme="minorHAnsi" w:cstheme="minorHAnsi"/>
          <w:sz w:val="24"/>
          <w:szCs w:val="24"/>
        </w:rPr>
        <w:t>częś</w:t>
      </w:r>
      <w:r w:rsidR="00B43FF8" w:rsidRPr="00130F2A">
        <w:rPr>
          <w:rFonts w:asciiTheme="minorHAnsi" w:hAnsiTheme="minorHAnsi" w:cstheme="minorHAnsi"/>
          <w:sz w:val="24"/>
          <w:szCs w:val="24"/>
        </w:rPr>
        <w:t>ci</w:t>
      </w:r>
      <w:r w:rsidR="00621FCD" w:rsidRPr="00130F2A">
        <w:rPr>
          <w:rFonts w:asciiTheme="minorHAnsi" w:hAnsiTheme="minorHAnsi" w:cstheme="minorHAnsi"/>
          <w:sz w:val="24"/>
          <w:szCs w:val="24"/>
        </w:rPr>
        <w:t xml:space="preserve">( </w:t>
      </w:r>
      <w:r w:rsidR="00B43FF8" w:rsidRPr="00130F2A">
        <w:rPr>
          <w:rFonts w:asciiTheme="minorHAnsi" w:hAnsiTheme="minorHAnsi" w:cstheme="minorHAnsi"/>
          <w:sz w:val="24"/>
          <w:szCs w:val="24"/>
        </w:rPr>
        <w:t xml:space="preserve">cz. 1- </w:t>
      </w:r>
      <w:r w:rsidR="00621FCD" w:rsidRPr="00130F2A">
        <w:rPr>
          <w:rFonts w:asciiTheme="minorHAnsi" w:hAnsiTheme="minorHAnsi" w:cstheme="minorHAnsi"/>
          <w:sz w:val="24"/>
          <w:szCs w:val="24"/>
        </w:rPr>
        <w:t>kobiet</w:t>
      </w:r>
      <w:r w:rsidR="00B43FF8" w:rsidRPr="00130F2A">
        <w:rPr>
          <w:rFonts w:asciiTheme="minorHAnsi" w:hAnsiTheme="minorHAnsi" w:cstheme="minorHAnsi"/>
          <w:sz w:val="24"/>
          <w:szCs w:val="24"/>
        </w:rPr>
        <w:t>y, cz. 2-</w:t>
      </w:r>
      <w:r w:rsidR="00621FCD" w:rsidRPr="00130F2A">
        <w:rPr>
          <w:rFonts w:asciiTheme="minorHAnsi" w:hAnsiTheme="minorHAnsi" w:cstheme="minorHAnsi"/>
          <w:sz w:val="24"/>
          <w:szCs w:val="24"/>
        </w:rPr>
        <w:t>mężczyzn</w:t>
      </w:r>
      <w:r w:rsidR="00B43FF8" w:rsidRPr="00130F2A">
        <w:rPr>
          <w:rFonts w:asciiTheme="minorHAnsi" w:hAnsiTheme="minorHAnsi" w:cstheme="minorHAnsi"/>
          <w:sz w:val="24"/>
          <w:szCs w:val="24"/>
        </w:rPr>
        <w:t xml:space="preserve">i, cz. 3- </w:t>
      </w:r>
      <w:r w:rsidR="00221FF6" w:rsidRPr="00130F2A">
        <w:rPr>
          <w:rFonts w:asciiTheme="minorHAnsi" w:hAnsiTheme="minorHAnsi" w:cstheme="minorHAnsi"/>
          <w:sz w:val="24"/>
          <w:szCs w:val="24"/>
        </w:rPr>
        <w:t>schronisko z usługami</w:t>
      </w:r>
      <w:r w:rsidR="00621FCD" w:rsidRPr="00130F2A">
        <w:rPr>
          <w:rFonts w:asciiTheme="minorHAnsi" w:hAnsiTheme="minorHAnsi" w:cstheme="minorHAnsi"/>
          <w:sz w:val="24"/>
          <w:szCs w:val="24"/>
        </w:rPr>
        <w:t>).</w:t>
      </w:r>
    </w:p>
    <w:p w14:paraId="7DDD4067" w14:textId="77777777" w:rsidR="00E50EB5" w:rsidRPr="00130F2A" w:rsidRDefault="00E50EB5" w:rsidP="00E50EB5">
      <w:pPr>
        <w:pStyle w:val="PreformattedText"/>
        <w:spacing w:line="276" w:lineRule="auto"/>
        <w:ind w:left="360"/>
        <w:jc w:val="both"/>
        <w:rPr>
          <w:rFonts w:asciiTheme="minorHAnsi" w:hAnsiTheme="minorHAnsi" w:cstheme="minorHAnsi"/>
        </w:rPr>
      </w:pPr>
    </w:p>
    <w:p w14:paraId="2D447BF3" w14:textId="77777777" w:rsidR="000710D4" w:rsidRPr="00130F2A" w:rsidRDefault="00793CF6" w:rsidP="00810027">
      <w:pPr>
        <w:pStyle w:val="PreformattedText"/>
        <w:numPr>
          <w:ilvl w:val="0"/>
          <w:numId w:val="1"/>
        </w:numPr>
        <w:spacing w:line="276" w:lineRule="auto"/>
        <w:ind w:left="1418" w:hanging="1058"/>
        <w:jc w:val="both"/>
        <w:rPr>
          <w:rFonts w:asciiTheme="minorHAnsi" w:hAnsiTheme="minorHAnsi" w:cstheme="minorHAnsi"/>
          <w:b/>
          <w:bCs/>
          <w:sz w:val="24"/>
          <w:szCs w:val="24"/>
        </w:rPr>
      </w:pPr>
      <w:r w:rsidRPr="00130F2A">
        <w:rPr>
          <w:rFonts w:asciiTheme="minorHAnsi" w:hAnsiTheme="minorHAnsi" w:cstheme="minorHAnsi"/>
          <w:b/>
          <w:bCs/>
          <w:sz w:val="24"/>
          <w:szCs w:val="24"/>
        </w:rPr>
        <w:t>Miejsce i termin złożenia oferty:</w:t>
      </w:r>
    </w:p>
    <w:p w14:paraId="6DEB36A4" w14:textId="1FE46A9E" w:rsidR="001B36E6" w:rsidRPr="00130F2A" w:rsidRDefault="00793CF6" w:rsidP="001B36E6">
      <w:pPr>
        <w:pStyle w:val="PreformattedText"/>
        <w:numPr>
          <w:ilvl w:val="1"/>
          <w:numId w:val="1"/>
        </w:numPr>
        <w:spacing w:line="276" w:lineRule="auto"/>
        <w:jc w:val="both"/>
        <w:rPr>
          <w:rFonts w:asciiTheme="minorHAnsi" w:hAnsiTheme="minorHAnsi" w:cstheme="minorHAnsi"/>
          <w:b/>
          <w:bCs/>
          <w:sz w:val="24"/>
          <w:szCs w:val="24"/>
        </w:rPr>
      </w:pPr>
      <w:r w:rsidRPr="00130F2A">
        <w:rPr>
          <w:rFonts w:asciiTheme="minorHAnsi" w:hAnsiTheme="minorHAnsi" w:cstheme="minorHAnsi"/>
          <w:sz w:val="24"/>
          <w:szCs w:val="24"/>
        </w:rPr>
        <w:t>Ofertę wraz z wymaganymi dokumentami należy złożyć do dnia</w:t>
      </w:r>
      <w:r w:rsidRPr="00130F2A">
        <w:rPr>
          <w:rFonts w:asciiTheme="minorHAnsi" w:hAnsiTheme="minorHAnsi" w:cstheme="minorHAnsi"/>
          <w:b/>
          <w:bCs/>
          <w:sz w:val="24"/>
          <w:szCs w:val="24"/>
        </w:rPr>
        <w:t xml:space="preserve"> </w:t>
      </w:r>
      <w:r w:rsidR="00405455" w:rsidRPr="00130F2A">
        <w:rPr>
          <w:rFonts w:asciiTheme="minorHAnsi" w:hAnsiTheme="minorHAnsi" w:cstheme="minorHAnsi"/>
          <w:b/>
          <w:bCs/>
          <w:sz w:val="24"/>
          <w:szCs w:val="24"/>
        </w:rPr>
        <w:t>1</w:t>
      </w:r>
      <w:r w:rsidR="00042ACA" w:rsidRPr="00130F2A">
        <w:rPr>
          <w:rFonts w:asciiTheme="minorHAnsi" w:hAnsiTheme="minorHAnsi" w:cstheme="minorHAnsi"/>
          <w:b/>
          <w:bCs/>
          <w:sz w:val="24"/>
          <w:szCs w:val="24"/>
        </w:rPr>
        <w:t>3</w:t>
      </w:r>
      <w:r w:rsidR="00405455" w:rsidRPr="00130F2A">
        <w:rPr>
          <w:rFonts w:asciiTheme="minorHAnsi" w:hAnsiTheme="minorHAnsi" w:cstheme="minorHAnsi"/>
          <w:b/>
          <w:bCs/>
          <w:sz w:val="24"/>
          <w:szCs w:val="24"/>
        </w:rPr>
        <w:t>-11</w:t>
      </w:r>
      <w:r w:rsidR="001939A6" w:rsidRPr="00130F2A">
        <w:rPr>
          <w:rFonts w:asciiTheme="minorHAnsi" w:hAnsiTheme="minorHAnsi" w:cstheme="minorHAnsi"/>
          <w:b/>
          <w:bCs/>
          <w:sz w:val="24"/>
          <w:szCs w:val="24"/>
        </w:rPr>
        <w:t>-</w:t>
      </w:r>
      <w:r w:rsidR="00F47414" w:rsidRPr="00130F2A">
        <w:rPr>
          <w:rFonts w:asciiTheme="minorHAnsi" w:hAnsiTheme="minorHAnsi" w:cstheme="minorHAnsi"/>
          <w:b/>
          <w:bCs/>
          <w:sz w:val="24"/>
          <w:szCs w:val="24"/>
        </w:rPr>
        <w:t>2026</w:t>
      </w:r>
      <w:r w:rsidR="00F05DB6" w:rsidRPr="00130F2A">
        <w:rPr>
          <w:rFonts w:asciiTheme="minorHAnsi" w:hAnsiTheme="minorHAnsi" w:cstheme="minorHAnsi"/>
          <w:b/>
          <w:bCs/>
          <w:sz w:val="24"/>
          <w:szCs w:val="24"/>
        </w:rPr>
        <w:t xml:space="preserve"> </w:t>
      </w:r>
      <w:r w:rsidR="00DF179A" w:rsidRPr="00130F2A">
        <w:rPr>
          <w:rFonts w:asciiTheme="minorHAnsi" w:hAnsiTheme="minorHAnsi" w:cstheme="minorHAnsi"/>
          <w:b/>
          <w:bCs/>
          <w:sz w:val="24"/>
          <w:szCs w:val="24"/>
        </w:rPr>
        <w:t xml:space="preserve">godz. </w:t>
      </w:r>
      <w:r w:rsidR="00042ACA" w:rsidRPr="00130F2A">
        <w:rPr>
          <w:rFonts w:asciiTheme="minorHAnsi" w:hAnsiTheme="minorHAnsi" w:cstheme="minorHAnsi"/>
          <w:b/>
          <w:bCs/>
          <w:sz w:val="24"/>
          <w:szCs w:val="24"/>
        </w:rPr>
        <w:t>10</w:t>
      </w:r>
      <w:r w:rsidR="00D867CB" w:rsidRPr="00130F2A">
        <w:rPr>
          <w:rFonts w:asciiTheme="minorHAnsi" w:hAnsiTheme="minorHAnsi" w:cstheme="minorHAnsi"/>
          <w:b/>
          <w:bCs/>
          <w:sz w:val="24"/>
          <w:szCs w:val="24"/>
        </w:rPr>
        <w:t xml:space="preserve">.00 </w:t>
      </w:r>
      <w:r w:rsidR="001B36E6" w:rsidRPr="00130F2A">
        <w:rPr>
          <w:rFonts w:asciiTheme="minorHAnsi" w:hAnsiTheme="minorHAnsi" w:cstheme="minorHAnsi"/>
          <w:sz w:val="24"/>
          <w:szCs w:val="24"/>
        </w:rPr>
        <w:t>za pośrednictwem</w:t>
      </w:r>
      <w:r w:rsidR="00F05DB6" w:rsidRPr="00130F2A">
        <w:rPr>
          <w:rFonts w:asciiTheme="minorHAnsi" w:hAnsiTheme="minorHAnsi" w:cstheme="minorHAnsi"/>
          <w:b/>
          <w:bCs/>
          <w:sz w:val="24"/>
          <w:szCs w:val="24"/>
        </w:rPr>
        <w:t xml:space="preserve"> </w:t>
      </w:r>
      <w:hyperlink r:id="rId11" w:history="1">
        <w:r w:rsidR="001B36E6" w:rsidRPr="00130F2A">
          <w:rPr>
            <w:rStyle w:val="Hipercze"/>
            <w:rFonts w:asciiTheme="minorHAnsi" w:hAnsiTheme="minorHAnsi" w:cstheme="minorHAnsi"/>
            <w:b/>
            <w:bCs/>
            <w:sz w:val="24"/>
            <w:szCs w:val="24"/>
          </w:rPr>
          <w:t>https://ezamowienia.gov.pl</w:t>
        </w:r>
      </w:hyperlink>
      <w:r w:rsidR="001B36E6" w:rsidRPr="00130F2A">
        <w:rPr>
          <w:rFonts w:asciiTheme="minorHAnsi" w:hAnsiTheme="minorHAnsi" w:cstheme="minorHAnsi"/>
          <w:b/>
          <w:bCs/>
          <w:sz w:val="24"/>
          <w:szCs w:val="24"/>
        </w:rPr>
        <w:t>.</w:t>
      </w:r>
    </w:p>
    <w:p w14:paraId="2348983F" w14:textId="44683CA4" w:rsidR="00580D1A" w:rsidRPr="00130F2A" w:rsidRDefault="00793CF6" w:rsidP="001B36E6">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 xml:space="preserve">Za termin złożenia oferty przyjmuje się datę </w:t>
      </w:r>
      <w:r w:rsidR="00580D1A" w:rsidRPr="00130F2A">
        <w:rPr>
          <w:rFonts w:asciiTheme="minorHAnsi" w:hAnsiTheme="minorHAnsi" w:cstheme="minorHAnsi"/>
          <w:sz w:val="24"/>
          <w:szCs w:val="24"/>
        </w:rPr>
        <w:t>jej przekazania w systemie</w:t>
      </w:r>
      <w:r w:rsidRPr="00130F2A">
        <w:rPr>
          <w:rFonts w:asciiTheme="minorHAnsi" w:hAnsiTheme="minorHAnsi" w:cstheme="minorHAnsi"/>
          <w:sz w:val="24"/>
          <w:szCs w:val="24"/>
        </w:rPr>
        <w:t xml:space="preserve">. </w:t>
      </w:r>
    </w:p>
    <w:p w14:paraId="3B276C93" w14:textId="77777777" w:rsidR="001B36E6" w:rsidRPr="00130F2A" w:rsidRDefault="001B36E6" w:rsidP="001B36E6">
      <w:pPr>
        <w:pStyle w:val="PreformattedText"/>
        <w:spacing w:line="276" w:lineRule="auto"/>
        <w:ind w:left="720"/>
        <w:jc w:val="both"/>
        <w:rPr>
          <w:rFonts w:asciiTheme="minorHAnsi" w:hAnsiTheme="minorHAnsi" w:cstheme="minorHAnsi"/>
          <w:sz w:val="24"/>
          <w:szCs w:val="24"/>
        </w:rPr>
      </w:pPr>
    </w:p>
    <w:p w14:paraId="19020FC8" w14:textId="5482A94E" w:rsidR="000710D4" w:rsidRPr="00130F2A" w:rsidRDefault="00793CF6" w:rsidP="00805ADA">
      <w:pPr>
        <w:pStyle w:val="PreformattedText"/>
        <w:numPr>
          <w:ilvl w:val="0"/>
          <w:numId w:val="1"/>
        </w:numPr>
        <w:spacing w:line="276" w:lineRule="auto"/>
        <w:jc w:val="both"/>
        <w:rPr>
          <w:rFonts w:asciiTheme="minorHAnsi" w:hAnsiTheme="minorHAnsi" w:cstheme="minorHAnsi"/>
          <w:sz w:val="24"/>
          <w:szCs w:val="24"/>
        </w:rPr>
      </w:pPr>
      <w:r w:rsidRPr="00130F2A">
        <w:rPr>
          <w:rFonts w:asciiTheme="minorHAnsi" w:hAnsiTheme="minorHAnsi" w:cstheme="minorHAnsi"/>
          <w:b/>
          <w:bCs/>
          <w:sz w:val="24"/>
          <w:szCs w:val="24"/>
        </w:rPr>
        <w:t>Osobą uprawnioną do udzielania informacji w niniejszej sprawie jest:</w:t>
      </w:r>
      <w:r w:rsidRPr="00130F2A">
        <w:rPr>
          <w:rFonts w:asciiTheme="minorHAnsi" w:hAnsiTheme="minorHAnsi" w:cstheme="minorHAnsi"/>
          <w:b/>
          <w:bCs/>
          <w:sz w:val="24"/>
          <w:szCs w:val="24"/>
        </w:rPr>
        <w:br/>
      </w:r>
      <w:r w:rsidR="0014472C" w:rsidRPr="00130F2A">
        <w:rPr>
          <w:rFonts w:asciiTheme="minorHAnsi" w:hAnsiTheme="minorHAnsi" w:cstheme="minorHAnsi"/>
          <w:sz w:val="24"/>
          <w:szCs w:val="24"/>
        </w:rPr>
        <w:t xml:space="preserve">Piotr Podkówka (Kierownik Ośrodka) </w:t>
      </w:r>
      <w:r w:rsidR="00221FF6" w:rsidRPr="00130F2A">
        <w:rPr>
          <w:rFonts w:asciiTheme="minorHAnsi" w:hAnsiTheme="minorHAnsi" w:cstheme="minorHAnsi"/>
          <w:sz w:val="24"/>
          <w:szCs w:val="24"/>
        </w:rPr>
        <w:t>-</w:t>
      </w:r>
      <w:r w:rsidR="0014472C" w:rsidRPr="00130F2A">
        <w:rPr>
          <w:rFonts w:asciiTheme="minorHAnsi" w:hAnsiTheme="minorHAnsi" w:cstheme="minorHAnsi"/>
          <w:sz w:val="24"/>
          <w:szCs w:val="24"/>
        </w:rPr>
        <w:t xml:space="preserve"> 74 832 56 60</w:t>
      </w:r>
    </w:p>
    <w:p w14:paraId="1782BD2B" w14:textId="77777777" w:rsidR="00E50EB5" w:rsidRPr="00130F2A" w:rsidRDefault="00E50EB5" w:rsidP="00221FF6">
      <w:pPr>
        <w:pStyle w:val="PreformattedText"/>
        <w:spacing w:line="276" w:lineRule="auto"/>
        <w:ind w:left="360" w:firstLine="349"/>
        <w:jc w:val="both"/>
        <w:rPr>
          <w:rFonts w:asciiTheme="minorHAnsi" w:hAnsiTheme="minorHAnsi" w:cstheme="minorHAnsi"/>
        </w:rPr>
      </w:pPr>
    </w:p>
    <w:p w14:paraId="7F24262C" w14:textId="0ADB04B8" w:rsidR="00621FCD" w:rsidRPr="00130F2A" w:rsidRDefault="00580D1A" w:rsidP="00621FCD">
      <w:pPr>
        <w:pStyle w:val="PreformattedText"/>
        <w:numPr>
          <w:ilvl w:val="0"/>
          <w:numId w:val="1"/>
        </w:numPr>
        <w:spacing w:line="276" w:lineRule="auto"/>
        <w:jc w:val="both"/>
        <w:rPr>
          <w:rFonts w:asciiTheme="minorHAnsi" w:hAnsiTheme="minorHAnsi" w:cstheme="minorHAnsi"/>
        </w:rPr>
      </w:pPr>
      <w:r w:rsidRPr="00130F2A">
        <w:rPr>
          <w:rFonts w:asciiTheme="minorHAnsi" w:hAnsiTheme="minorHAnsi" w:cstheme="minorHAnsi"/>
          <w:b/>
          <w:bCs/>
          <w:sz w:val="24"/>
          <w:szCs w:val="24"/>
        </w:rPr>
        <w:t>Otwarcie ofert.</w:t>
      </w:r>
    </w:p>
    <w:p w14:paraId="3911946D" w14:textId="7B28A37F" w:rsidR="00580D1A" w:rsidRPr="00130F2A" w:rsidRDefault="00580D1A" w:rsidP="007000BE">
      <w:pPr>
        <w:pStyle w:val="PreformattedText"/>
        <w:numPr>
          <w:ilvl w:val="1"/>
          <w:numId w:val="1"/>
        </w:numPr>
        <w:spacing w:line="276" w:lineRule="auto"/>
        <w:jc w:val="both"/>
        <w:rPr>
          <w:rFonts w:asciiTheme="minorHAnsi" w:hAnsiTheme="minorHAnsi" w:cstheme="minorHAnsi"/>
          <w:b/>
          <w:bCs/>
          <w:sz w:val="24"/>
          <w:szCs w:val="24"/>
        </w:rPr>
      </w:pPr>
      <w:r w:rsidRPr="00130F2A">
        <w:rPr>
          <w:rFonts w:asciiTheme="minorHAnsi" w:hAnsiTheme="minorHAnsi" w:cstheme="minorHAnsi"/>
          <w:sz w:val="24"/>
          <w:szCs w:val="24"/>
        </w:rPr>
        <w:t>Otwarcie ofert następuje niezwłocznie po upływie terminu składania ofert, nie później niż</w:t>
      </w:r>
      <w:r w:rsidR="00DF179A" w:rsidRPr="00130F2A">
        <w:rPr>
          <w:rFonts w:asciiTheme="minorHAnsi" w:hAnsiTheme="minorHAnsi" w:cstheme="minorHAnsi"/>
          <w:sz w:val="24"/>
          <w:szCs w:val="24"/>
        </w:rPr>
        <w:t xml:space="preserve"> </w:t>
      </w:r>
      <w:r w:rsidRPr="00130F2A">
        <w:rPr>
          <w:rFonts w:asciiTheme="minorHAnsi" w:hAnsiTheme="minorHAnsi" w:cstheme="minorHAnsi"/>
          <w:sz w:val="24"/>
          <w:szCs w:val="24"/>
        </w:rPr>
        <w:t>następnego dnia po dniu, w którym upłynął termin składania ofert. Termin otwarcia ofert</w:t>
      </w:r>
      <w:r w:rsidR="00DF179A" w:rsidRPr="00130F2A">
        <w:rPr>
          <w:rFonts w:asciiTheme="minorHAnsi" w:hAnsiTheme="minorHAnsi" w:cstheme="minorHAnsi"/>
          <w:sz w:val="24"/>
          <w:szCs w:val="24"/>
        </w:rPr>
        <w:t xml:space="preserve"> </w:t>
      </w:r>
      <w:r w:rsidRPr="00130F2A">
        <w:rPr>
          <w:rFonts w:asciiTheme="minorHAnsi" w:hAnsiTheme="minorHAnsi" w:cstheme="minorHAnsi"/>
          <w:sz w:val="24"/>
          <w:szCs w:val="24"/>
        </w:rPr>
        <w:t xml:space="preserve">nastąpi w dniu </w:t>
      </w:r>
      <w:r w:rsidR="00405455" w:rsidRPr="00130F2A">
        <w:rPr>
          <w:rFonts w:asciiTheme="minorHAnsi" w:hAnsiTheme="minorHAnsi" w:cstheme="minorHAnsi"/>
          <w:b/>
          <w:bCs/>
          <w:sz w:val="24"/>
          <w:szCs w:val="24"/>
        </w:rPr>
        <w:t>1</w:t>
      </w:r>
      <w:r w:rsidR="00042ACA" w:rsidRPr="00130F2A">
        <w:rPr>
          <w:rFonts w:asciiTheme="minorHAnsi" w:hAnsiTheme="minorHAnsi" w:cstheme="minorHAnsi"/>
          <w:b/>
          <w:bCs/>
          <w:sz w:val="24"/>
          <w:szCs w:val="24"/>
        </w:rPr>
        <w:t>3</w:t>
      </w:r>
      <w:r w:rsidR="00405455" w:rsidRPr="00130F2A">
        <w:rPr>
          <w:rFonts w:asciiTheme="minorHAnsi" w:hAnsiTheme="minorHAnsi" w:cstheme="minorHAnsi"/>
          <w:b/>
          <w:bCs/>
          <w:sz w:val="24"/>
          <w:szCs w:val="24"/>
        </w:rPr>
        <w:t>-11</w:t>
      </w:r>
      <w:r w:rsidR="001939A6" w:rsidRPr="00130F2A">
        <w:rPr>
          <w:rFonts w:asciiTheme="minorHAnsi" w:hAnsiTheme="minorHAnsi" w:cstheme="minorHAnsi"/>
          <w:b/>
          <w:bCs/>
          <w:sz w:val="24"/>
          <w:szCs w:val="24"/>
        </w:rPr>
        <w:t>-</w:t>
      </w:r>
      <w:r w:rsidR="00F47414" w:rsidRPr="00130F2A">
        <w:rPr>
          <w:rFonts w:asciiTheme="minorHAnsi" w:hAnsiTheme="minorHAnsi" w:cstheme="minorHAnsi"/>
          <w:b/>
          <w:bCs/>
          <w:sz w:val="24"/>
          <w:szCs w:val="24"/>
        </w:rPr>
        <w:t>2026</w:t>
      </w:r>
      <w:r w:rsidRPr="00130F2A">
        <w:rPr>
          <w:rFonts w:asciiTheme="minorHAnsi" w:hAnsiTheme="minorHAnsi" w:cstheme="minorHAnsi"/>
          <w:b/>
          <w:bCs/>
          <w:sz w:val="24"/>
          <w:szCs w:val="24"/>
        </w:rPr>
        <w:t xml:space="preserve"> o godzinie</w:t>
      </w:r>
      <w:r w:rsidR="00D867CB" w:rsidRPr="00130F2A">
        <w:rPr>
          <w:rFonts w:asciiTheme="minorHAnsi" w:hAnsiTheme="minorHAnsi" w:cstheme="minorHAnsi"/>
          <w:b/>
          <w:bCs/>
          <w:sz w:val="24"/>
          <w:szCs w:val="24"/>
        </w:rPr>
        <w:t xml:space="preserve"> </w:t>
      </w:r>
      <w:r w:rsidR="00042ACA" w:rsidRPr="00130F2A">
        <w:rPr>
          <w:rFonts w:asciiTheme="minorHAnsi" w:hAnsiTheme="minorHAnsi" w:cstheme="minorHAnsi"/>
          <w:b/>
          <w:bCs/>
          <w:sz w:val="24"/>
          <w:szCs w:val="24"/>
        </w:rPr>
        <w:t>10</w:t>
      </w:r>
      <w:r w:rsidR="00D867CB" w:rsidRPr="00130F2A">
        <w:rPr>
          <w:rFonts w:asciiTheme="minorHAnsi" w:hAnsiTheme="minorHAnsi" w:cstheme="minorHAnsi"/>
          <w:b/>
          <w:bCs/>
          <w:sz w:val="24"/>
          <w:szCs w:val="24"/>
        </w:rPr>
        <w:t>.30</w:t>
      </w:r>
    </w:p>
    <w:p w14:paraId="42DD91F5" w14:textId="398FE5CE" w:rsidR="00580D1A" w:rsidRPr="00130F2A" w:rsidRDefault="00580D1A" w:rsidP="001E4D16">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Jeżeli otwarcie ofert następuje przy użyciu systemu teleinformatycznego, w przypadku</w:t>
      </w:r>
      <w:r w:rsidR="00DF179A" w:rsidRPr="00130F2A">
        <w:rPr>
          <w:rFonts w:asciiTheme="minorHAnsi" w:hAnsiTheme="minorHAnsi" w:cstheme="minorHAnsi"/>
          <w:sz w:val="24"/>
          <w:szCs w:val="24"/>
        </w:rPr>
        <w:t xml:space="preserve"> </w:t>
      </w:r>
      <w:r w:rsidRPr="00130F2A">
        <w:rPr>
          <w:rFonts w:asciiTheme="minorHAnsi" w:hAnsiTheme="minorHAnsi" w:cstheme="minorHAnsi"/>
          <w:sz w:val="24"/>
          <w:szCs w:val="24"/>
        </w:rPr>
        <w:t>awarii tego systemu, która powoduje brak możliwości otwarcia ofert w terminie określonym</w:t>
      </w:r>
      <w:r w:rsidR="00DF179A" w:rsidRPr="00130F2A">
        <w:rPr>
          <w:rFonts w:asciiTheme="minorHAnsi" w:hAnsiTheme="minorHAnsi" w:cstheme="minorHAnsi"/>
          <w:sz w:val="24"/>
          <w:szCs w:val="24"/>
        </w:rPr>
        <w:t xml:space="preserve"> </w:t>
      </w:r>
      <w:r w:rsidRPr="00130F2A">
        <w:rPr>
          <w:rFonts w:asciiTheme="minorHAnsi" w:hAnsiTheme="minorHAnsi" w:cstheme="minorHAnsi"/>
          <w:sz w:val="24"/>
          <w:szCs w:val="24"/>
        </w:rPr>
        <w:t>przez Zamawiającego, otwarcie ofert następuje niezwłocznie po usunięciu awarii.</w:t>
      </w:r>
    </w:p>
    <w:p w14:paraId="1D21BBA8" w14:textId="040FA4C8" w:rsidR="00580D1A" w:rsidRPr="00130F2A" w:rsidRDefault="00580D1A" w:rsidP="006E334C">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Zamawiający poinformuje o zmianie terminu otwarcia ofert na stronie internetowej</w:t>
      </w:r>
      <w:r w:rsidR="00DD743D" w:rsidRPr="00130F2A">
        <w:rPr>
          <w:rFonts w:asciiTheme="minorHAnsi" w:hAnsiTheme="minorHAnsi" w:cstheme="minorHAnsi"/>
          <w:sz w:val="24"/>
          <w:szCs w:val="24"/>
        </w:rPr>
        <w:t xml:space="preserve"> </w:t>
      </w:r>
      <w:r w:rsidRPr="00130F2A">
        <w:rPr>
          <w:rFonts w:asciiTheme="minorHAnsi" w:hAnsiTheme="minorHAnsi" w:cstheme="minorHAnsi"/>
          <w:sz w:val="24"/>
          <w:szCs w:val="24"/>
        </w:rPr>
        <w:t>prowadzonego postępowania.</w:t>
      </w:r>
    </w:p>
    <w:p w14:paraId="1EED842D" w14:textId="5761C1B8" w:rsidR="00580D1A" w:rsidRPr="00130F2A" w:rsidRDefault="00DD743D" w:rsidP="00E22126">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Z</w:t>
      </w:r>
      <w:r w:rsidR="00580D1A" w:rsidRPr="00130F2A">
        <w:rPr>
          <w:rFonts w:asciiTheme="minorHAnsi" w:hAnsiTheme="minorHAnsi" w:cstheme="minorHAnsi"/>
          <w:sz w:val="24"/>
          <w:szCs w:val="24"/>
        </w:rPr>
        <w:t xml:space="preserve">amawiający, </w:t>
      </w:r>
      <w:r w:rsidR="001B36E6" w:rsidRPr="00130F2A">
        <w:rPr>
          <w:rFonts w:asciiTheme="minorHAnsi" w:hAnsiTheme="minorHAnsi" w:cstheme="minorHAnsi"/>
          <w:sz w:val="24"/>
          <w:szCs w:val="24"/>
        </w:rPr>
        <w:t>najpóźniej</w:t>
      </w:r>
      <w:r w:rsidR="00580D1A" w:rsidRPr="00130F2A">
        <w:rPr>
          <w:rFonts w:asciiTheme="minorHAnsi" w:hAnsiTheme="minorHAnsi" w:cstheme="minorHAnsi"/>
          <w:sz w:val="24"/>
          <w:szCs w:val="24"/>
        </w:rPr>
        <w:t xml:space="preserve"> przed otwarciem ofert, udostępnia na stronie internetowej</w:t>
      </w:r>
      <w:r w:rsidRPr="00130F2A">
        <w:rPr>
          <w:rFonts w:asciiTheme="minorHAnsi" w:hAnsiTheme="minorHAnsi" w:cstheme="minorHAnsi"/>
          <w:sz w:val="24"/>
          <w:szCs w:val="24"/>
        </w:rPr>
        <w:t xml:space="preserve"> </w:t>
      </w:r>
      <w:r w:rsidR="00580D1A" w:rsidRPr="00130F2A">
        <w:rPr>
          <w:rFonts w:asciiTheme="minorHAnsi" w:hAnsiTheme="minorHAnsi" w:cstheme="minorHAnsi"/>
          <w:sz w:val="24"/>
          <w:szCs w:val="24"/>
        </w:rPr>
        <w:t>prowadzonego postępowania informację o kwocie, jaką zamierza przeznaczyć na</w:t>
      </w:r>
      <w:r w:rsidRPr="00130F2A">
        <w:rPr>
          <w:rFonts w:asciiTheme="minorHAnsi" w:hAnsiTheme="minorHAnsi" w:cstheme="minorHAnsi"/>
          <w:sz w:val="24"/>
          <w:szCs w:val="24"/>
        </w:rPr>
        <w:t xml:space="preserve"> </w:t>
      </w:r>
      <w:r w:rsidR="00580D1A" w:rsidRPr="00130F2A">
        <w:rPr>
          <w:rFonts w:asciiTheme="minorHAnsi" w:hAnsiTheme="minorHAnsi" w:cstheme="minorHAnsi"/>
          <w:sz w:val="24"/>
          <w:szCs w:val="24"/>
        </w:rPr>
        <w:t>sfinansowanie zamówienia.</w:t>
      </w:r>
    </w:p>
    <w:p w14:paraId="2759EA98" w14:textId="1784D5AF" w:rsidR="00580D1A" w:rsidRPr="00130F2A" w:rsidRDefault="00580D1A" w:rsidP="00382E93">
      <w:pPr>
        <w:pStyle w:val="PreformattedText"/>
        <w:numPr>
          <w:ilvl w:val="1"/>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Zamawiający, niezwłocznie po otwarciu ofert, udostępnia na stronie internetowej</w:t>
      </w:r>
      <w:r w:rsidR="00DD743D" w:rsidRPr="00130F2A">
        <w:rPr>
          <w:rFonts w:asciiTheme="minorHAnsi" w:hAnsiTheme="minorHAnsi" w:cstheme="minorHAnsi"/>
          <w:sz w:val="24"/>
          <w:szCs w:val="24"/>
        </w:rPr>
        <w:t xml:space="preserve"> </w:t>
      </w:r>
      <w:r w:rsidRPr="00130F2A">
        <w:rPr>
          <w:rFonts w:asciiTheme="minorHAnsi" w:hAnsiTheme="minorHAnsi" w:cstheme="minorHAnsi"/>
          <w:sz w:val="24"/>
          <w:szCs w:val="24"/>
        </w:rPr>
        <w:t>prowadzonego postępowania informacje o:</w:t>
      </w:r>
    </w:p>
    <w:p w14:paraId="7728F5D4" w14:textId="6D1D201E" w:rsidR="00580D1A" w:rsidRPr="00130F2A" w:rsidRDefault="00580D1A" w:rsidP="00DD743D">
      <w:pPr>
        <w:pStyle w:val="PreformattedText"/>
        <w:numPr>
          <w:ilvl w:val="2"/>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nazwach albo imionach i nazwiskach oraz siedzibach lub miejscach prowadzonej</w:t>
      </w:r>
      <w:r w:rsidR="00DD743D" w:rsidRPr="00130F2A">
        <w:rPr>
          <w:rFonts w:asciiTheme="minorHAnsi" w:hAnsiTheme="minorHAnsi" w:cstheme="minorHAnsi"/>
          <w:sz w:val="24"/>
          <w:szCs w:val="24"/>
        </w:rPr>
        <w:t xml:space="preserve"> </w:t>
      </w:r>
      <w:r w:rsidRPr="00130F2A">
        <w:rPr>
          <w:rFonts w:asciiTheme="minorHAnsi" w:hAnsiTheme="minorHAnsi" w:cstheme="minorHAnsi"/>
          <w:sz w:val="24"/>
          <w:szCs w:val="24"/>
        </w:rPr>
        <w:t xml:space="preserve">działalności gospodarczej albo miejscach zamieszkania </w:t>
      </w:r>
      <w:r w:rsidR="001B36E6" w:rsidRPr="00130F2A">
        <w:rPr>
          <w:rFonts w:asciiTheme="minorHAnsi" w:hAnsiTheme="minorHAnsi" w:cstheme="minorHAnsi"/>
          <w:sz w:val="24"/>
          <w:szCs w:val="24"/>
        </w:rPr>
        <w:t>wykonawców</w:t>
      </w:r>
      <w:r w:rsidRPr="00130F2A">
        <w:rPr>
          <w:rFonts w:asciiTheme="minorHAnsi" w:hAnsiTheme="minorHAnsi" w:cstheme="minorHAnsi"/>
          <w:sz w:val="24"/>
          <w:szCs w:val="24"/>
        </w:rPr>
        <w:t xml:space="preserve">, </w:t>
      </w:r>
      <w:r w:rsidR="001B36E6" w:rsidRPr="00130F2A">
        <w:rPr>
          <w:rFonts w:asciiTheme="minorHAnsi" w:hAnsiTheme="minorHAnsi" w:cstheme="minorHAnsi"/>
          <w:sz w:val="24"/>
          <w:szCs w:val="24"/>
        </w:rPr>
        <w:t>których</w:t>
      </w:r>
      <w:r w:rsidRPr="00130F2A">
        <w:rPr>
          <w:rFonts w:asciiTheme="minorHAnsi" w:hAnsiTheme="minorHAnsi" w:cstheme="minorHAnsi"/>
          <w:sz w:val="24"/>
          <w:szCs w:val="24"/>
        </w:rPr>
        <w:t xml:space="preserve"> oferty</w:t>
      </w:r>
      <w:r w:rsidR="00DD743D" w:rsidRPr="00130F2A">
        <w:rPr>
          <w:rFonts w:asciiTheme="minorHAnsi" w:hAnsiTheme="minorHAnsi" w:cstheme="minorHAnsi"/>
          <w:sz w:val="24"/>
          <w:szCs w:val="24"/>
        </w:rPr>
        <w:t xml:space="preserve"> </w:t>
      </w:r>
      <w:r w:rsidRPr="00130F2A">
        <w:rPr>
          <w:rFonts w:asciiTheme="minorHAnsi" w:hAnsiTheme="minorHAnsi" w:cstheme="minorHAnsi"/>
          <w:sz w:val="24"/>
          <w:szCs w:val="24"/>
        </w:rPr>
        <w:t>zostały otwarte;</w:t>
      </w:r>
    </w:p>
    <w:p w14:paraId="24BB67FA" w14:textId="7CCC81B0" w:rsidR="00580D1A" w:rsidRPr="00130F2A" w:rsidRDefault="00580D1A" w:rsidP="00DD743D">
      <w:pPr>
        <w:pStyle w:val="PreformattedText"/>
        <w:numPr>
          <w:ilvl w:val="2"/>
          <w:numId w:val="1"/>
        </w:numPr>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cenach lub kosztach zawartych w ofertach</w:t>
      </w:r>
    </w:p>
    <w:p w14:paraId="46E9044C" w14:textId="77777777" w:rsidR="00E50EB5" w:rsidRPr="00130F2A" w:rsidRDefault="00E50EB5" w:rsidP="00E50EB5">
      <w:pPr>
        <w:pStyle w:val="PreformattedText"/>
        <w:spacing w:line="276" w:lineRule="auto"/>
        <w:ind w:left="1080"/>
        <w:jc w:val="both"/>
        <w:rPr>
          <w:rFonts w:asciiTheme="minorHAnsi" w:hAnsiTheme="minorHAnsi" w:cstheme="minorHAnsi"/>
          <w:sz w:val="24"/>
          <w:szCs w:val="24"/>
        </w:rPr>
      </w:pPr>
    </w:p>
    <w:p w14:paraId="6497A09C" w14:textId="6E7B8649" w:rsidR="00437FAA" w:rsidRPr="00130F2A" w:rsidRDefault="00437FAA" w:rsidP="00437FAA">
      <w:pPr>
        <w:pStyle w:val="PreformattedText"/>
        <w:numPr>
          <w:ilvl w:val="0"/>
          <w:numId w:val="1"/>
        </w:numPr>
        <w:spacing w:line="276" w:lineRule="auto"/>
        <w:jc w:val="both"/>
        <w:rPr>
          <w:rFonts w:asciiTheme="minorHAnsi" w:hAnsiTheme="minorHAnsi" w:cstheme="minorHAnsi"/>
          <w:bCs/>
          <w:sz w:val="24"/>
          <w:szCs w:val="24"/>
        </w:rPr>
      </w:pPr>
      <w:r w:rsidRPr="00130F2A">
        <w:rPr>
          <w:rFonts w:asciiTheme="minorHAnsi" w:hAnsiTheme="minorHAnsi" w:cstheme="minorHAnsi"/>
          <w:b/>
          <w:sz w:val="24"/>
          <w:szCs w:val="24"/>
        </w:rPr>
        <w:t>Informacje o formalnościach, jakie muszą zostać dopełnione po wyborze oferty w celu zawarcia umowy w sprawie zamówienia publicznego</w:t>
      </w:r>
      <w:r w:rsidRPr="00130F2A">
        <w:rPr>
          <w:rFonts w:asciiTheme="minorHAnsi" w:hAnsiTheme="minorHAnsi" w:cstheme="minorHAnsi"/>
          <w:bCs/>
          <w:sz w:val="24"/>
          <w:szCs w:val="24"/>
        </w:rPr>
        <w:t>.</w:t>
      </w:r>
    </w:p>
    <w:p w14:paraId="268D68AF" w14:textId="48D30C73" w:rsidR="00437FAA" w:rsidRPr="00130F2A" w:rsidRDefault="00437FAA" w:rsidP="007C0B73">
      <w:pPr>
        <w:pStyle w:val="PreformattedText"/>
        <w:numPr>
          <w:ilvl w:val="1"/>
          <w:numId w:val="1"/>
        </w:numPr>
        <w:spacing w:line="276" w:lineRule="auto"/>
        <w:jc w:val="both"/>
        <w:rPr>
          <w:rFonts w:asciiTheme="minorHAnsi" w:hAnsiTheme="minorHAnsi" w:cstheme="minorHAnsi"/>
          <w:bCs/>
          <w:sz w:val="24"/>
          <w:szCs w:val="24"/>
        </w:rPr>
      </w:pPr>
      <w:r w:rsidRPr="00130F2A">
        <w:rPr>
          <w:rFonts w:asciiTheme="minorHAnsi" w:hAnsiTheme="minorHAnsi" w:cstheme="minorHAnsi"/>
          <w:bCs/>
          <w:sz w:val="24"/>
          <w:szCs w:val="24"/>
        </w:rPr>
        <w:lastRenderedPageBreak/>
        <w:t xml:space="preserve">Zamawiający zawiera umowę w sprawie zamówienia publicznego w terminie nie </w:t>
      </w:r>
      <w:r w:rsidR="001B36E6" w:rsidRPr="00130F2A">
        <w:rPr>
          <w:rFonts w:asciiTheme="minorHAnsi" w:hAnsiTheme="minorHAnsi" w:cstheme="minorHAnsi"/>
          <w:bCs/>
          <w:sz w:val="24"/>
          <w:szCs w:val="24"/>
        </w:rPr>
        <w:t>krótszym</w:t>
      </w:r>
      <w:r w:rsidRPr="00130F2A">
        <w:rPr>
          <w:rFonts w:asciiTheme="minorHAnsi" w:hAnsiTheme="minorHAnsi" w:cstheme="minorHAnsi"/>
          <w:bCs/>
          <w:sz w:val="24"/>
          <w:szCs w:val="24"/>
        </w:rPr>
        <w:t xml:space="preserve"> niż 5 dni od dnia przesłania zawiadomienia o wyborze najkorzystniejszej oferty.</w:t>
      </w:r>
    </w:p>
    <w:p w14:paraId="290BD532" w14:textId="24D6CDE1" w:rsidR="00437FAA" w:rsidRPr="00130F2A" w:rsidRDefault="00437FAA" w:rsidP="00C26918">
      <w:pPr>
        <w:pStyle w:val="PreformattedText"/>
        <w:numPr>
          <w:ilvl w:val="1"/>
          <w:numId w:val="1"/>
        </w:numPr>
        <w:spacing w:line="276" w:lineRule="auto"/>
        <w:jc w:val="both"/>
        <w:rPr>
          <w:rFonts w:asciiTheme="minorHAnsi" w:hAnsiTheme="minorHAnsi" w:cstheme="minorHAnsi"/>
          <w:bCs/>
          <w:sz w:val="24"/>
          <w:szCs w:val="24"/>
        </w:rPr>
      </w:pPr>
      <w:r w:rsidRPr="00130F2A">
        <w:rPr>
          <w:rFonts w:asciiTheme="minorHAnsi" w:hAnsiTheme="minorHAnsi" w:cstheme="minorHAnsi"/>
          <w:bCs/>
          <w:sz w:val="24"/>
          <w:szCs w:val="24"/>
        </w:rPr>
        <w:t>Zamawiający może zawrzeć umowę w sprawie zamówienia publicznego przed upływem terminu, o którym mowa w ust. 1, jeżeli w postępowaniu o udzielenie zamówienia prowadzonym w trybie podstawowym złożono tylko jedną ofertę.</w:t>
      </w:r>
    </w:p>
    <w:p w14:paraId="57B0312C" w14:textId="74942344" w:rsidR="00437FAA" w:rsidRPr="00130F2A" w:rsidRDefault="00437FAA" w:rsidP="004B1ED2">
      <w:pPr>
        <w:pStyle w:val="PreformattedText"/>
        <w:numPr>
          <w:ilvl w:val="1"/>
          <w:numId w:val="1"/>
        </w:numPr>
        <w:spacing w:line="276" w:lineRule="auto"/>
        <w:jc w:val="both"/>
        <w:rPr>
          <w:rFonts w:asciiTheme="minorHAnsi" w:hAnsiTheme="minorHAnsi" w:cstheme="minorHAnsi"/>
          <w:bCs/>
          <w:sz w:val="24"/>
          <w:szCs w:val="24"/>
        </w:rPr>
      </w:pPr>
      <w:r w:rsidRPr="00130F2A">
        <w:rPr>
          <w:rFonts w:asciiTheme="minorHAnsi" w:hAnsiTheme="minorHAnsi" w:cstheme="minorHAnsi"/>
          <w:bCs/>
          <w:sz w:val="24"/>
          <w:szCs w:val="24"/>
        </w:rPr>
        <w:t xml:space="preserve"> W celu zawarcia umowy w sprawie zamówienia publicznego wykonawca, </w:t>
      </w:r>
      <w:r w:rsidR="001B36E6" w:rsidRPr="00130F2A">
        <w:rPr>
          <w:rFonts w:asciiTheme="minorHAnsi" w:hAnsiTheme="minorHAnsi" w:cstheme="minorHAnsi"/>
          <w:bCs/>
          <w:sz w:val="24"/>
          <w:szCs w:val="24"/>
        </w:rPr>
        <w:t>którego</w:t>
      </w:r>
      <w:r w:rsidRPr="00130F2A">
        <w:rPr>
          <w:rFonts w:asciiTheme="minorHAnsi" w:hAnsiTheme="minorHAnsi" w:cstheme="minorHAnsi"/>
          <w:bCs/>
          <w:sz w:val="24"/>
          <w:szCs w:val="24"/>
        </w:rPr>
        <w:t xml:space="preserve"> ofertę wybrano, składa Zamawiającemu:</w:t>
      </w:r>
    </w:p>
    <w:p w14:paraId="1D5B4F29" w14:textId="6E2A37AB" w:rsidR="00437FAA" w:rsidRPr="00130F2A" w:rsidRDefault="00437FAA" w:rsidP="00437FAA">
      <w:pPr>
        <w:pStyle w:val="PreformattedText"/>
        <w:numPr>
          <w:ilvl w:val="2"/>
          <w:numId w:val="1"/>
        </w:numPr>
        <w:spacing w:line="276" w:lineRule="auto"/>
        <w:jc w:val="both"/>
        <w:rPr>
          <w:rFonts w:asciiTheme="minorHAnsi" w:hAnsiTheme="minorHAnsi" w:cstheme="minorHAnsi"/>
          <w:bCs/>
          <w:sz w:val="24"/>
          <w:szCs w:val="24"/>
        </w:rPr>
      </w:pPr>
      <w:r w:rsidRPr="00130F2A">
        <w:rPr>
          <w:rFonts w:asciiTheme="minorHAnsi" w:hAnsiTheme="minorHAnsi" w:cstheme="minorHAnsi"/>
          <w:bCs/>
          <w:sz w:val="24"/>
          <w:szCs w:val="24"/>
        </w:rPr>
        <w:t>pełnomocnictwo, jeżeli umowę podpisuje pełnomocnik,</w:t>
      </w:r>
    </w:p>
    <w:p w14:paraId="52F89A21" w14:textId="1D48CDA0" w:rsidR="00437FAA" w:rsidRPr="00130F2A" w:rsidRDefault="00437FAA" w:rsidP="00437FAA">
      <w:pPr>
        <w:pStyle w:val="PreformattedText"/>
        <w:numPr>
          <w:ilvl w:val="2"/>
          <w:numId w:val="1"/>
        </w:numPr>
        <w:spacing w:line="276" w:lineRule="auto"/>
        <w:jc w:val="both"/>
        <w:rPr>
          <w:rFonts w:asciiTheme="minorHAnsi" w:hAnsiTheme="minorHAnsi" w:cstheme="minorHAnsi"/>
          <w:bCs/>
          <w:sz w:val="24"/>
          <w:szCs w:val="24"/>
        </w:rPr>
      </w:pPr>
      <w:r w:rsidRPr="00130F2A">
        <w:rPr>
          <w:rFonts w:asciiTheme="minorHAnsi" w:hAnsiTheme="minorHAnsi" w:cstheme="minorHAnsi"/>
          <w:bCs/>
          <w:sz w:val="24"/>
          <w:szCs w:val="24"/>
        </w:rPr>
        <w:t xml:space="preserve">umowę regulującą </w:t>
      </w:r>
      <w:r w:rsidR="001B36E6" w:rsidRPr="00130F2A">
        <w:rPr>
          <w:rFonts w:asciiTheme="minorHAnsi" w:hAnsiTheme="minorHAnsi" w:cstheme="minorHAnsi"/>
          <w:bCs/>
          <w:sz w:val="24"/>
          <w:szCs w:val="24"/>
        </w:rPr>
        <w:t>współpracę</w:t>
      </w:r>
      <w:r w:rsidRPr="00130F2A">
        <w:rPr>
          <w:rFonts w:asciiTheme="minorHAnsi" w:hAnsiTheme="minorHAnsi" w:cstheme="minorHAnsi"/>
          <w:bCs/>
          <w:sz w:val="24"/>
          <w:szCs w:val="24"/>
        </w:rPr>
        <w:t xml:space="preserve"> </w:t>
      </w:r>
      <w:r w:rsidR="001B36E6" w:rsidRPr="00130F2A">
        <w:rPr>
          <w:rFonts w:asciiTheme="minorHAnsi" w:hAnsiTheme="minorHAnsi" w:cstheme="minorHAnsi"/>
          <w:bCs/>
          <w:sz w:val="24"/>
          <w:szCs w:val="24"/>
        </w:rPr>
        <w:t>wykonawców</w:t>
      </w:r>
      <w:r w:rsidRPr="00130F2A">
        <w:rPr>
          <w:rFonts w:asciiTheme="minorHAnsi" w:hAnsiTheme="minorHAnsi" w:cstheme="minorHAnsi"/>
          <w:bCs/>
          <w:sz w:val="24"/>
          <w:szCs w:val="24"/>
        </w:rPr>
        <w:t xml:space="preserve"> wspólnie ubiegających się o udzielenie</w:t>
      </w:r>
      <w:r w:rsidR="006E4F36" w:rsidRPr="00130F2A">
        <w:rPr>
          <w:rFonts w:asciiTheme="minorHAnsi" w:hAnsiTheme="minorHAnsi" w:cstheme="minorHAnsi"/>
          <w:bCs/>
          <w:sz w:val="24"/>
          <w:szCs w:val="24"/>
        </w:rPr>
        <w:t xml:space="preserve"> o ile dotyczy</w:t>
      </w:r>
      <w:r w:rsidR="0057605C" w:rsidRPr="00130F2A">
        <w:rPr>
          <w:rFonts w:asciiTheme="minorHAnsi" w:hAnsiTheme="minorHAnsi" w:cstheme="minorHAnsi"/>
          <w:bCs/>
          <w:sz w:val="24"/>
          <w:szCs w:val="24"/>
        </w:rPr>
        <w:t>,</w:t>
      </w:r>
    </w:p>
    <w:p w14:paraId="75E67656" w14:textId="3C7859D5" w:rsidR="00437FAA" w:rsidRPr="00130F2A" w:rsidRDefault="00437FAA" w:rsidP="005E5077">
      <w:pPr>
        <w:pStyle w:val="PreformattedText"/>
        <w:numPr>
          <w:ilvl w:val="1"/>
          <w:numId w:val="1"/>
        </w:numPr>
        <w:spacing w:line="276" w:lineRule="auto"/>
        <w:jc w:val="both"/>
        <w:rPr>
          <w:rFonts w:asciiTheme="minorHAnsi" w:hAnsiTheme="minorHAnsi" w:cstheme="minorHAnsi"/>
          <w:bCs/>
          <w:sz w:val="24"/>
          <w:szCs w:val="24"/>
        </w:rPr>
      </w:pPr>
      <w:r w:rsidRPr="00130F2A">
        <w:rPr>
          <w:rFonts w:asciiTheme="minorHAnsi" w:hAnsiTheme="minorHAnsi" w:cstheme="minorHAnsi"/>
          <w:bCs/>
          <w:sz w:val="24"/>
          <w:szCs w:val="24"/>
        </w:rPr>
        <w:t>Wykonawca będzie zobowiązany do podpisania umowy w miejscu i terminie wskazanym przez Zamawiającego.</w:t>
      </w:r>
    </w:p>
    <w:p w14:paraId="3C94BDF1" w14:textId="77777777" w:rsidR="00E50EB5" w:rsidRPr="00130F2A" w:rsidRDefault="00E50EB5" w:rsidP="00E50EB5">
      <w:pPr>
        <w:pStyle w:val="PreformattedText"/>
        <w:spacing w:line="276" w:lineRule="auto"/>
        <w:ind w:left="720"/>
        <w:jc w:val="both"/>
        <w:rPr>
          <w:rFonts w:asciiTheme="minorHAnsi" w:hAnsiTheme="minorHAnsi" w:cstheme="minorHAnsi"/>
          <w:bCs/>
          <w:sz w:val="24"/>
          <w:szCs w:val="24"/>
        </w:rPr>
      </w:pPr>
    </w:p>
    <w:p w14:paraId="6DB6CBEF" w14:textId="77777777" w:rsidR="00437FAA" w:rsidRPr="00130F2A" w:rsidRDefault="00437FAA" w:rsidP="00437FAA">
      <w:pPr>
        <w:pStyle w:val="PreformattedText"/>
        <w:numPr>
          <w:ilvl w:val="0"/>
          <w:numId w:val="1"/>
        </w:numPr>
        <w:spacing w:line="276" w:lineRule="auto"/>
        <w:jc w:val="both"/>
        <w:rPr>
          <w:rFonts w:asciiTheme="minorHAnsi" w:hAnsiTheme="minorHAnsi" w:cstheme="minorHAnsi"/>
          <w:b/>
          <w:sz w:val="24"/>
          <w:szCs w:val="24"/>
        </w:rPr>
      </w:pPr>
      <w:r w:rsidRPr="00130F2A">
        <w:rPr>
          <w:rFonts w:asciiTheme="minorHAnsi" w:hAnsiTheme="minorHAnsi" w:cstheme="minorHAnsi"/>
          <w:b/>
          <w:sz w:val="24"/>
          <w:szCs w:val="24"/>
        </w:rPr>
        <w:t>Wymagania dotyczące zabezpieczenia należytego wykonania umowy</w:t>
      </w:r>
    </w:p>
    <w:p w14:paraId="18BA93DA" w14:textId="77777777" w:rsidR="00437FAA" w:rsidRPr="00130F2A" w:rsidRDefault="00437FAA" w:rsidP="00437FAA">
      <w:pPr>
        <w:pStyle w:val="PreformattedText"/>
        <w:numPr>
          <w:ilvl w:val="1"/>
          <w:numId w:val="1"/>
        </w:numPr>
        <w:spacing w:line="276" w:lineRule="auto"/>
        <w:jc w:val="both"/>
        <w:rPr>
          <w:rFonts w:asciiTheme="minorHAnsi" w:hAnsiTheme="minorHAnsi" w:cstheme="minorHAnsi"/>
          <w:bCs/>
          <w:sz w:val="24"/>
          <w:szCs w:val="24"/>
        </w:rPr>
      </w:pPr>
      <w:r w:rsidRPr="00130F2A">
        <w:rPr>
          <w:rFonts w:asciiTheme="minorHAnsi" w:hAnsiTheme="minorHAnsi" w:cstheme="minorHAnsi"/>
          <w:bCs/>
          <w:sz w:val="24"/>
          <w:szCs w:val="24"/>
        </w:rPr>
        <w:t>Zamawiający nie wymaga zabezpieczenie należytego wykonania umowy.</w:t>
      </w:r>
    </w:p>
    <w:p w14:paraId="233FF53F" w14:textId="77777777" w:rsidR="00E50EB5" w:rsidRPr="00130F2A" w:rsidRDefault="00E50EB5" w:rsidP="00E50EB5">
      <w:pPr>
        <w:pStyle w:val="PreformattedText"/>
        <w:spacing w:line="276" w:lineRule="auto"/>
        <w:ind w:left="720"/>
        <w:jc w:val="both"/>
        <w:rPr>
          <w:rFonts w:asciiTheme="minorHAnsi" w:hAnsiTheme="minorHAnsi" w:cstheme="minorHAnsi"/>
          <w:bCs/>
          <w:sz w:val="24"/>
          <w:szCs w:val="24"/>
        </w:rPr>
      </w:pPr>
    </w:p>
    <w:p w14:paraId="48C6C7C5" w14:textId="2DD0295C" w:rsidR="00437FAA" w:rsidRPr="00130F2A" w:rsidRDefault="00437FAA" w:rsidP="00810027">
      <w:pPr>
        <w:pStyle w:val="PreformattedText"/>
        <w:numPr>
          <w:ilvl w:val="0"/>
          <w:numId w:val="1"/>
        </w:numPr>
        <w:spacing w:line="276" w:lineRule="auto"/>
        <w:ind w:left="1418" w:hanging="1058"/>
        <w:jc w:val="both"/>
        <w:rPr>
          <w:rFonts w:asciiTheme="minorHAnsi" w:hAnsiTheme="minorHAnsi" w:cstheme="minorHAnsi"/>
          <w:b/>
          <w:sz w:val="24"/>
          <w:szCs w:val="24"/>
        </w:rPr>
      </w:pPr>
      <w:r w:rsidRPr="00130F2A">
        <w:rPr>
          <w:rFonts w:asciiTheme="minorHAnsi" w:hAnsiTheme="minorHAnsi" w:cstheme="minorHAnsi"/>
          <w:b/>
          <w:sz w:val="24"/>
          <w:szCs w:val="24"/>
        </w:rPr>
        <w:t>Informacje o treści zawartej umowy oraz możliwości jej zmiany</w:t>
      </w:r>
    </w:p>
    <w:p w14:paraId="659A3DA3" w14:textId="14B7EBD3" w:rsidR="00437FAA" w:rsidRPr="00130F2A" w:rsidRDefault="00437FAA" w:rsidP="00C37AA5">
      <w:pPr>
        <w:pStyle w:val="PreformattedText"/>
        <w:numPr>
          <w:ilvl w:val="1"/>
          <w:numId w:val="1"/>
        </w:numPr>
        <w:spacing w:line="276" w:lineRule="auto"/>
        <w:jc w:val="both"/>
        <w:rPr>
          <w:rFonts w:asciiTheme="minorHAnsi" w:hAnsiTheme="minorHAnsi" w:cstheme="minorHAnsi"/>
          <w:bCs/>
          <w:sz w:val="24"/>
          <w:szCs w:val="24"/>
        </w:rPr>
      </w:pPr>
      <w:r w:rsidRPr="00130F2A">
        <w:rPr>
          <w:rFonts w:asciiTheme="minorHAnsi" w:hAnsiTheme="minorHAnsi" w:cstheme="minorHAnsi"/>
          <w:bCs/>
          <w:sz w:val="24"/>
          <w:szCs w:val="24"/>
        </w:rPr>
        <w:t xml:space="preserve">Wybrany Wykonawca jest zobowiązany do zawarcia umowy w sprawie zamówienia publicznego na warunkach określonych w Projekcie Umowy, stanowiącym załącznik Nr </w:t>
      </w:r>
      <w:r w:rsidR="001B39A6" w:rsidRPr="00130F2A">
        <w:rPr>
          <w:rFonts w:asciiTheme="minorHAnsi" w:hAnsiTheme="minorHAnsi" w:cstheme="minorHAnsi"/>
          <w:bCs/>
          <w:sz w:val="24"/>
          <w:szCs w:val="24"/>
        </w:rPr>
        <w:t>4</w:t>
      </w:r>
      <w:r w:rsidRPr="00130F2A">
        <w:rPr>
          <w:rFonts w:asciiTheme="minorHAnsi" w:hAnsiTheme="minorHAnsi" w:cstheme="minorHAnsi"/>
          <w:bCs/>
          <w:sz w:val="24"/>
          <w:szCs w:val="24"/>
        </w:rPr>
        <w:t xml:space="preserve"> do SWZ.</w:t>
      </w:r>
    </w:p>
    <w:p w14:paraId="00791A5F" w14:textId="11577DA1" w:rsidR="00437FAA" w:rsidRPr="00130F2A" w:rsidRDefault="00437FAA" w:rsidP="00437FAA">
      <w:pPr>
        <w:pStyle w:val="PreformattedText"/>
        <w:numPr>
          <w:ilvl w:val="1"/>
          <w:numId w:val="1"/>
        </w:numPr>
        <w:spacing w:line="276" w:lineRule="auto"/>
        <w:jc w:val="both"/>
        <w:rPr>
          <w:rFonts w:asciiTheme="minorHAnsi" w:hAnsiTheme="minorHAnsi" w:cstheme="minorHAnsi"/>
          <w:bCs/>
          <w:sz w:val="24"/>
          <w:szCs w:val="24"/>
        </w:rPr>
      </w:pPr>
      <w:r w:rsidRPr="00130F2A">
        <w:rPr>
          <w:rFonts w:asciiTheme="minorHAnsi" w:hAnsiTheme="minorHAnsi" w:cstheme="minorHAnsi"/>
          <w:bCs/>
          <w:sz w:val="24"/>
          <w:szCs w:val="24"/>
        </w:rPr>
        <w:t xml:space="preserve">Zamawiający przewiduje możliwość zmiany zawartej umowy w stosunku do treści wybranej oferty w zakresie uregulowanym w art. 454-455 </w:t>
      </w:r>
      <w:proofErr w:type="spellStart"/>
      <w:r w:rsidRPr="00130F2A">
        <w:rPr>
          <w:rFonts w:asciiTheme="minorHAnsi" w:hAnsiTheme="minorHAnsi" w:cstheme="minorHAnsi"/>
          <w:bCs/>
          <w:sz w:val="24"/>
          <w:szCs w:val="24"/>
        </w:rPr>
        <w:t>Pzp</w:t>
      </w:r>
      <w:proofErr w:type="spellEnd"/>
      <w:r w:rsidRPr="00130F2A">
        <w:rPr>
          <w:rFonts w:asciiTheme="minorHAnsi" w:hAnsiTheme="minorHAnsi" w:cstheme="minorHAnsi"/>
          <w:bCs/>
          <w:sz w:val="24"/>
          <w:szCs w:val="24"/>
        </w:rPr>
        <w:t xml:space="preserve"> </w:t>
      </w:r>
    </w:p>
    <w:p w14:paraId="5B0BC50A" w14:textId="6F4D2DEF" w:rsidR="00437FAA" w:rsidRPr="00130F2A" w:rsidRDefault="00437FAA" w:rsidP="00437FAA">
      <w:pPr>
        <w:pStyle w:val="PreformattedText"/>
        <w:numPr>
          <w:ilvl w:val="1"/>
          <w:numId w:val="1"/>
        </w:numPr>
        <w:spacing w:line="276" w:lineRule="auto"/>
        <w:jc w:val="both"/>
        <w:rPr>
          <w:rFonts w:asciiTheme="minorHAnsi" w:hAnsiTheme="minorHAnsi" w:cstheme="minorHAnsi"/>
          <w:bCs/>
          <w:sz w:val="24"/>
          <w:szCs w:val="24"/>
        </w:rPr>
      </w:pPr>
      <w:r w:rsidRPr="00130F2A">
        <w:rPr>
          <w:rFonts w:asciiTheme="minorHAnsi" w:hAnsiTheme="minorHAnsi" w:cstheme="minorHAnsi"/>
          <w:bCs/>
          <w:sz w:val="24"/>
          <w:szCs w:val="24"/>
        </w:rPr>
        <w:t>Zmiana umowy wymaga dla swej ważności, pod rygorem nieważności, zachowania formy pisemnej</w:t>
      </w:r>
    </w:p>
    <w:p w14:paraId="6B9BF232" w14:textId="77777777" w:rsidR="00E50EB5" w:rsidRPr="00130F2A" w:rsidRDefault="00E50EB5" w:rsidP="00E50EB5">
      <w:pPr>
        <w:pStyle w:val="PreformattedText"/>
        <w:spacing w:line="276" w:lineRule="auto"/>
        <w:ind w:left="720"/>
        <w:jc w:val="both"/>
        <w:rPr>
          <w:rFonts w:asciiTheme="minorHAnsi" w:hAnsiTheme="minorHAnsi" w:cstheme="minorHAnsi"/>
          <w:bCs/>
          <w:sz w:val="24"/>
          <w:szCs w:val="24"/>
        </w:rPr>
      </w:pPr>
    </w:p>
    <w:p w14:paraId="2A9B8BFC" w14:textId="24414ABA" w:rsidR="00437FAA" w:rsidRPr="00130F2A" w:rsidRDefault="00437FAA" w:rsidP="001926A0">
      <w:pPr>
        <w:pStyle w:val="PreformattedText"/>
        <w:numPr>
          <w:ilvl w:val="0"/>
          <w:numId w:val="1"/>
        </w:numPr>
        <w:spacing w:line="276" w:lineRule="auto"/>
        <w:jc w:val="both"/>
        <w:rPr>
          <w:rFonts w:asciiTheme="minorHAnsi" w:hAnsiTheme="minorHAnsi" w:cstheme="minorHAnsi"/>
          <w:b/>
          <w:sz w:val="24"/>
          <w:szCs w:val="24"/>
        </w:rPr>
      </w:pPr>
      <w:r w:rsidRPr="00130F2A">
        <w:rPr>
          <w:rFonts w:asciiTheme="minorHAnsi" w:hAnsiTheme="minorHAnsi" w:cstheme="minorHAnsi"/>
          <w:b/>
          <w:sz w:val="24"/>
          <w:szCs w:val="24"/>
        </w:rPr>
        <w:t>Pouczenie o środkach ochrony prawnej przysługujących wykonawcy</w:t>
      </w:r>
    </w:p>
    <w:p w14:paraId="0CD9FEBB" w14:textId="748DCB4C" w:rsidR="006207DD" w:rsidRPr="00130F2A" w:rsidRDefault="006207DD" w:rsidP="009C1365">
      <w:pPr>
        <w:pStyle w:val="PreformattedText"/>
        <w:spacing w:line="276" w:lineRule="auto"/>
        <w:ind w:left="709"/>
        <w:jc w:val="both"/>
        <w:rPr>
          <w:rFonts w:asciiTheme="minorHAnsi" w:hAnsiTheme="minorHAnsi" w:cstheme="minorHAnsi"/>
          <w:bCs/>
          <w:sz w:val="24"/>
          <w:szCs w:val="24"/>
        </w:rPr>
      </w:pPr>
      <w:r w:rsidRPr="00130F2A">
        <w:rPr>
          <w:rFonts w:asciiTheme="minorHAnsi" w:hAnsiTheme="minorHAnsi" w:cstheme="minorHAnsi"/>
          <w:bCs/>
          <w:sz w:val="24"/>
          <w:szCs w:val="24"/>
        </w:rPr>
        <w:t>Wykonawcy oraz innemu podmiotowi, jeżeli ma lub miał interes w uzyskaniu zamówienia oraz poniósł lub może ponieść szkodę w wyniku naruszenia przez</w:t>
      </w:r>
      <w:r w:rsidR="009C1365" w:rsidRPr="00130F2A">
        <w:rPr>
          <w:rFonts w:asciiTheme="minorHAnsi" w:hAnsiTheme="minorHAnsi" w:cstheme="minorHAnsi"/>
          <w:bCs/>
          <w:sz w:val="24"/>
          <w:szCs w:val="24"/>
        </w:rPr>
        <w:t xml:space="preserve"> </w:t>
      </w:r>
      <w:r w:rsidRPr="00130F2A">
        <w:rPr>
          <w:rFonts w:asciiTheme="minorHAnsi" w:hAnsiTheme="minorHAnsi" w:cstheme="minorHAnsi"/>
          <w:bCs/>
          <w:sz w:val="24"/>
          <w:szCs w:val="24"/>
        </w:rPr>
        <w:t>zamawiającego przepisów ustawy przysługują środki ochrony prawnej określone</w:t>
      </w:r>
      <w:r w:rsidR="009C1365" w:rsidRPr="00130F2A">
        <w:rPr>
          <w:rFonts w:asciiTheme="minorHAnsi" w:hAnsiTheme="minorHAnsi" w:cstheme="minorHAnsi"/>
          <w:bCs/>
          <w:color w:val="EE0000"/>
          <w:sz w:val="24"/>
          <w:szCs w:val="24"/>
        </w:rPr>
        <w:t xml:space="preserve"> </w:t>
      </w:r>
      <w:r w:rsidR="009C1365" w:rsidRPr="00130F2A">
        <w:rPr>
          <w:rFonts w:asciiTheme="minorHAnsi" w:hAnsiTheme="minorHAnsi" w:cstheme="minorHAnsi"/>
          <w:bCs/>
          <w:sz w:val="24"/>
          <w:szCs w:val="24"/>
        </w:rPr>
        <w:t xml:space="preserve">w dziale IX ustawy </w:t>
      </w:r>
      <w:proofErr w:type="spellStart"/>
      <w:r w:rsidR="009C1365" w:rsidRPr="00130F2A">
        <w:rPr>
          <w:rFonts w:asciiTheme="minorHAnsi" w:hAnsiTheme="minorHAnsi" w:cstheme="minorHAnsi"/>
          <w:bCs/>
          <w:sz w:val="24"/>
          <w:szCs w:val="24"/>
        </w:rPr>
        <w:t>Pzp</w:t>
      </w:r>
      <w:proofErr w:type="spellEnd"/>
      <w:r w:rsidR="009C1365" w:rsidRPr="00130F2A">
        <w:rPr>
          <w:rFonts w:asciiTheme="minorHAnsi" w:hAnsiTheme="minorHAnsi" w:cstheme="minorHAnsi"/>
          <w:bCs/>
          <w:sz w:val="24"/>
          <w:szCs w:val="24"/>
        </w:rPr>
        <w:t>.</w:t>
      </w:r>
    </w:p>
    <w:p w14:paraId="371BAC43" w14:textId="77777777" w:rsidR="009C1365" w:rsidRPr="00130F2A" w:rsidRDefault="009C1365" w:rsidP="009C1365">
      <w:pPr>
        <w:pStyle w:val="PreformattedText"/>
        <w:spacing w:line="276" w:lineRule="auto"/>
        <w:ind w:left="709"/>
        <w:jc w:val="both"/>
        <w:rPr>
          <w:rFonts w:asciiTheme="minorHAnsi" w:hAnsiTheme="minorHAnsi" w:cstheme="minorHAnsi"/>
          <w:bCs/>
          <w:sz w:val="24"/>
          <w:szCs w:val="24"/>
        </w:rPr>
      </w:pPr>
    </w:p>
    <w:p w14:paraId="3665FA4B" w14:textId="08A1A088" w:rsidR="001926A0" w:rsidRPr="00130F2A" w:rsidRDefault="00810027" w:rsidP="00975348">
      <w:pPr>
        <w:pStyle w:val="PreformattedText"/>
        <w:numPr>
          <w:ilvl w:val="0"/>
          <w:numId w:val="1"/>
        </w:numPr>
        <w:spacing w:line="276" w:lineRule="auto"/>
        <w:rPr>
          <w:rFonts w:asciiTheme="minorHAnsi" w:hAnsiTheme="minorHAnsi" w:cstheme="minorHAnsi"/>
          <w:b/>
          <w:sz w:val="24"/>
          <w:szCs w:val="24"/>
        </w:rPr>
      </w:pPr>
      <w:r w:rsidRPr="00130F2A">
        <w:rPr>
          <w:rFonts w:asciiTheme="minorHAnsi" w:hAnsiTheme="minorHAnsi" w:cstheme="minorHAnsi"/>
          <w:b/>
          <w:sz w:val="24"/>
          <w:szCs w:val="24"/>
        </w:rPr>
        <w:t>Klauzula informacyjna  ośrodka pomocy społecznej gminy Dzierżoniów dotycząca przetwarzania danych osobowych</w:t>
      </w:r>
    </w:p>
    <w:p w14:paraId="4E9E35F7" w14:textId="77777777" w:rsidR="008B40A2" w:rsidRPr="00130F2A" w:rsidRDefault="008B40A2" w:rsidP="008B40A2">
      <w:pPr>
        <w:pStyle w:val="PreformattedText"/>
        <w:spacing w:line="276" w:lineRule="auto"/>
        <w:jc w:val="both"/>
        <w:rPr>
          <w:rFonts w:asciiTheme="minorHAnsi" w:hAnsiTheme="minorHAnsi" w:cstheme="minorHAnsi"/>
          <w:b/>
          <w:sz w:val="24"/>
          <w:szCs w:val="24"/>
        </w:rPr>
      </w:pPr>
    </w:p>
    <w:p w14:paraId="18A72210" w14:textId="34CB479D" w:rsidR="008B40A2" w:rsidRPr="00130F2A" w:rsidRDefault="008B40A2" w:rsidP="008B40A2">
      <w:pPr>
        <w:pStyle w:val="PreformattedText"/>
        <w:spacing w:line="276" w:lineRule="auto"/>
        <w:jc w:val="both"/>
        <w:rPr>
          <w:rFonts w:asciiTheme="minorHAnsi" w:hAnsiTheme="minorHAnsi" w:cstheme="minorHAnsi"/>
          <w:bCs/>
          <w:sz w:val="24"/>
          <w:szCs w:val="24"/>
        </w:rPr>
      </w:pPr>
      <w:r w:rsidRPr="00130F2A">
        <w:rPr>
          <w:rFonts w:asciiTheme="minorHAnsi" w:hAnsiTheme="minorHAnsi" w:cstheme="minorHAnsi"/>
          <w:bCs/>
          <w:sz w:val="24"/>
          <w:szCs w:val="24"/>
        </w:rPr>
        <w:t xml:space="preserve">Zgodnie z art. 13 ust. 1 i 2 oraz art. 15 ust. 1 i 3 Rozporządzenia Parlamentu Europejskiego i Rady (UE) 2016/679 z dnia 27 kwietnia 2016 roku w sprawie ochrony osób fizycznych w związku z przetwarzaniem danych osobowych i w sprawie swobodnego przepływu takich danych oraz uchylenia dyrektywy 95/46/WE (dalej RODO), obowiązującego od 25 maja 2018r., informuję, iż: 1) Administratorem Pani/Pana danych osobowych jest Ośrodek Pomocy Społecznej Gminy Dzierżoniów, ul. Piastowska 1, 58 – 200 Dzierżoniów, Tel. 748325660 2) Z inspektorem ochrony danych osobowych można się skontaktować poprzez adres poczty elektronicznej: dominik.rusak@elitpartner.pl lub pisemnie (na adres siedziby Ośrodka). 3) Pani/Pana dane osobowe przetwarzane będą na podstawie art. 6 ust. 1 lit. c RODO w celu związanym z postępowaniem o udzielenie zamówienia publicznego </w:t>
      </w:r>
      <w:r w:rsidRPr="00130F2A">
        <w:rPr>
          <w:rFonts w:asciiTheme="minorHAnsi" w:hAnsiTheme="minorHAnsi" w:cstheme="minorHAnsi"/>
          <w:bCs/>
          <w:sz w:val="24"/>
          <w:szCs w:val="24"/>
        </w:rPr>
        <w:lastRenderedPageBreak/>
        <w:t xml:space="preserve">na zadanie pn.: „Świadczenie w 2027 r. usług schronienia w schronisku dla osób bezdomnych, oraz w schronisku dla osób bezdomnych z usługami opiekuńczymi, których ostatnim miejscem zameldowania jest Gmina Dzierżoniów, znak sprawy: ZP.1.2026 prowadzonym w trybie podstawowym bez przeprowadzenia negocjacji. 4) Odbiorcami Pani/Pana danych osobowych będą osoby lub podmioty, którym udostępniona zostanie dokumentacja postępowania w oparciu o zapisy ustawy z dnia 11 września 2019r. – Prawo zamówień publicznych; 5) Pani/Pana dane osobowe będą przechowywane przez okres nie krótszy niż 4 lat od dnia zakończenia postępowania o udzielenie zamówienia, a w przypadku projektów z udziałem środków UE okres przechowywania obejmuje cały okres trwałości projektu; 6) Obowiązek podania przez Panią/Pana danych osobowych bezpośrednio Pani/Pana dotyczących jest wymogiem ustawowym określonym w przepisach ustawy </w:t>
      </w:r>
      <w:proofErr w:type="spellStart"/>
      <w:r w:rsidRPr="00130F2A">
        <w:rPr>
          <w:rFonts w:asciiTheme="minorHAnsi" w:hAnsiTheme="minorHAnsi" w:cstheme="minorHAnsi"/>
          <w:bCs/>
          <w:sz w:val="24"/>
          <w:szCs w:val="24"/>
        </w:rPr>
        <w:t>Pzp</w:t>
      </w:r>
      <w:proofErr w:type="spellEnd"/>
      <w:r w:rsidRPr="00130F2A">
        <w:rPr>
          <w:rFonts w:asciiTheme="minorHAnsi" w:hAnsiTheme="minorHAnsi" w:cstheme="minorHAnsi"/>
          <w:bCs/>
          <w:sz w:val="24"/>
          <w:szCs w:val="24"/>
        </w:rPr>
        <w:t xml:space="preserve">, związanym z udziałem w postępowaniu o udzielenie zamówienia publicznego; konsekwencje niepodania określonych danych wynikają z ustawy </w:t>
      </w:r>
      <w:proofErr w:type="spellStart"/>
      <w:r w:rsidRPr="00130F2A">
        <w:rPr>
          <w:rFonts w:asciiTheme="minorHAnsi" w:hAnsiTheme="minorHAnsi" w:cstheme="minorHAnsi"/>
          <w:bCs/>
          <w:sz w:val="24"/>
          <w:szCs w:val="24"/>
        </w:rPr>
        <w:t>Pzp</w:t>
      </w:r>
      <w:proofErr w:type="spellEnd"/>
      <w:r w:rsidRPr="00130F2A">
        <w:rPr>
          <w:rFonts w:asciiTheme="minorHAnsi" w:hAnsiTheme="minorHAnsi" w:cstheme="minorHAnsi"/>
          <w:bCs/>
          <w:sz w:val="24"/>
          <w:szCs w:val="24"/>
        </w:rPr>
        <w:t>; 7) W odniesieniu do Pani/Pana danych osobowych decyzje nie będą podejmowane w sposób zautomatyzowany, stosowanie do art. 22 RODO; 8) Posiada Pani/Pan: a) na podstawie art. 15 RODO prawo dostępu do danych osobowych Pani/Pana dotyczących; b) na podstawie art. 16 RODO prawo do sprostowania Pani/Pana danych osobowych; c) na podstawie art. 18 RODO prawo żądania od administratora ograniczenia przetwarzania danych osobowych z zastrzeżeniem przypadków, o których mowa w art. 18 ust. 2 RODO, d) prawo do wniesienia skargi do Prezesa Urzędu Ochrony Danych Osobowych, gdy uzna Pani/Pan, że przetwarzanie danych osobowych Pani/Pana dotyczących narusza przepisy RODO; 9) nie przysługuje Pani/Panu: a) w związku z art. 17 ust. 3 lit. b, d lub e RODO prawo do usunięcia danych osobowych; b) prawo do przenoszenia danych osobowych, o którym mowa w art. 20 RODO; c) na podstawie art. 21 RODO prawo sprzeciwu, wobec przetwarzania danych osobowych, gdyż podstawą prawną przetwarzania Pani/Pana danych osobowych jest art. 6 ust. 1 lit. c RODO. 10) Wystąpienie z żądaniem, o którym mowa w art. 18 ust. 1 rozporządzenia 2016/679, nie ogranicza przetwarzania danych osobowych do czasu zakończenia tego postępowania.</w:t>
      </w:r>
    </w:p>
    <w:p w14:paraId="2F8F7AAC" w14:textId="5366F497" w:rsidR="000710D4" w:rsidRPr="00130F2A" w:rsidRDefault="000710D4" w:rsidP="00B379E5">
      <w:pPr>
        <w:pStyle w:val="PreformattedText"/>
        <w:spacing w:line="276" w:lineRule="auto"/>
        <w:ind w:left="360"/>
        <w:jc w:val="both"/>
        <w:rPr>
          <w:rFonts w:asciiTheme="minorHAnsi" w:hAnsiTheme="minorHAnsi" w:cstheme="minorHAnsi"/>
        </w:rPr>
      </w:pPr>
    </w:p>
    <w:p w14:paraId="2E61D5DA" w14:textId="4361E46B" w:rsidR="000710D4" w:rsidRPr="00130F2A" w:rsidRDefault="00437FAA" w:rsidP="00621FCD">
      <w:pPr>
        <w:pStyle w:val="PreformattedText"/>
        <w:spacing w:line="276" w:lineRule="auto"/>
        <w:jc w:val="both"/>
        <w:rPr>
          <w:rFonts w:asciiTheme="minorHAnsi" w:hAnsiTheme="minorHAnsi" w:cstheme="minorHAnsi"/>
          <w:b/>
          <w:bCs/>
          <w:sz w:val="24"/>
          <w:szCs w:val="24"/>
        </w:rPr>
      </w:pPr>
      <w:r w:rsidRPr="00130F2A">
        <w:rPr>
          <w:rFonts w:asciiTheme="minorHAnsi" w:hAnsiTheme="minorHAnsi" w:cstheme="minorHAnsi"/>
          <w:b/>
          <w:bCs/>
          <w:sz w:val="24"/>
          <w:szCs w:val="24"/>
        </w:rPr>
        <w:t>Załączniki:</w:t>
      </w:r>
    </w:p>
    <w:p w14:paraId="14CFCB11" w14:textId="77777777" w:rsidR="008B40A2" w:rsidRPr="00130F2A" w:rsidRDefault="008B40A2" w:rsidP="008B40A2">
      <w:pPr>
        <w:pStyle w:val="Standard"/>
        <w:widowControl/>
        <w:numPr>
          <w:ilvl w:val="0"/>
          <w:numId w:val="32"/>
        </w:numPr>
        <w:rPr>
          <w:rFonts w:asciiTheme="minorHAnsi" w:hAnsiTheme="minorHAnsi" w:cstheme="minorHAnsi"/>
        </w:rPr>
      </w:pPr>
      <w:bookmarkStart w:id="4" w:name="OLE_LINK12"/>
      <w:r w:rsidRPr="00130F2A">
        <w:rPr>
          <w:rFonts w:asciiTheme="minorHAnsi" w:hAnsiTheme="minorHAnsi" w:cstheme="minorHAnsi"/>
        </w:rPr>
        <w:t>Formularz ofertowy,</w:t>
      </w:r>
    </w:p>
    <w:p w14:paraId="02AE14FC" w14:textId="77777777" w:rsidR="008B40A2" w:rsidRPr="00130F2A" w:rsidRDefault="008B40A2" w:rsidP="008B40A2">
      <w:pPr>
        <w:pStyle w:val="StandardWW"/>
        <w:numPr>
          <w:ilvl w:val="0"/>
          <w:numId w:val="32"/>
        </w:numPr>
        <w:rPr>
          <w:rFonts w:asciiTheme="minorHAnsi" w:hAnsiTheme="minorHAnsi" w:cstheme="minorHAnsi"/>
        </w:rPr>
      </w:pPr>
      <w:r w:rsidRPr="00130F2A">
        <w:rPr>
          <w:rFonts w:asciiTheme="minorHAnsi" w:hAnsiTheme="minorHAnsi" w:cstheme="minorHAnsi"/>
        </w:rPr>
        <w:t>Oświadczenie o spełnieniu warunków udziału w postępowaniu (art. 273 ust. 2) oraz o braku podstaw wykluczenia (art. 273 ust. 2 ustawy),</w:t>
      </w:r>
    </w:p>
    <w:p w14:paraId="6B67B7CC" w14:textId="77777777" w:rsidR="008B40A2" w:rsidRPr="00130F2A" w:rsidRDefault="008B40A2" w:rsidP="008B40A2">
      <w:pPr>
        <w:pStyle w:val="StandardWW"/>
        <w:numPr>
          <w:ilvl w:val="0"/>
          <w:numId w:val="32"/>
        </w:numPr>
        <w:rPr>
          <w:rFonts w:asciiTheme="minorHAnsi" w:hAnsiTheme="minorHAnsi" w:cstheme="minorHAnsi"/>
        </w:rPr>
      </w:pPr>
      <w:r w:rsidRPr="00130F2A">
        <w:rPr>
          <w:rFonts w:asciiTheme="minorHAnsi" w:hAnsiTheme="minorHAnsi" w:cstheme="minorHAnsi"/>
        </w:rPr>
        <w:t>Oświadczenie o poleganiu na zasobach innych podmiotów,</w:t>
      </w:r>
    </w:p>
    <w:p w14:paraId="05030C6B" w14:textId="77777777" w:rsidR="008B40A2" w:rsidRPr="00130F2A" w:rsidRDefault="008B40A2" w:rsidP="008B40A2">
      <w:pPr>
        <w:pStyle w:val="Standard"/>
        <w:widowControl/>
        <w:numPr>
          <w:ilvl w:val="0"/>
          <w:numId w:val="31"/>
        </w:numPr>
        <w:rPr>
          <w:rFonts w:asciiTheme="minorHAnsi" w:hAnsiTheme="minorHAnsi" w:cstheme="minorHAnsi"/>
        </w:rPr>
      </w:pPr>
      <w:r w:rsidRPr="00130F2A">
        <w:rPr>
          <w:rFonts w:asciiTheme="minorHAnsi" w:hAnsiTheme="minorHAnsi" w:cstheme="minorHAnsi"/>
        </w:rPr>
        <w:t>Projekt umowy.</w:t>
      </w:r>
    </w:p>
    <w:bookmarkEnd w:id="4"/>
    <w:p w14:paraId="6100204A" w14:textId="77777777" w:rsidR="008B40A2" w:rsidRPr="00130F2A" w:rsidRDefault="008B40A2" w:rsidP="008B40A2">
      <w:pPr>
        <w:pStyle w:val="Standard"/>
        <w:ind w:left="720"/>
        <w:rPr>
          <w:rFonts w:asciiTheme="minorHAnsi" w:hAnsiTheme="minorHAnsi" w:cstheme="minorHAnsi"/>
        </w:rPr>
      </w:pPr>
    </w:p>
    <w:p w14:paraId="4AE6DED6" w14:textId="77777777" w:rsidR="007417D4" w:rsidRPr="00130F2A" w:rsidRDefault="00793CF6" w:rsidP="00621FCD">
      <w:pPr>
        <w:pStyle w:val="PreformattedText"/>
        <w:tabs>
          <w:tab w:val="left" w:pos="6852"/>
        </w:tabs>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ab/>
      </w:r>
    </w:p>
    <w:p w14:paraId="7A55DCF7" w14:textId="0A91BB02" w:rsidR="000710D4" w:rsidRPr="00130F2A" w:rsidRDefault="007417D4" w:rsidP="00621FCD">
      <w:pPr>
        <w:pStyle w:val="PreformattedText"/>
        <w:tabs>
          <w:tab w:val="left" w:pos="6852"/>
        </w:tabs>
        <w:spacing w:line="276" w:lineRule="auto"/>
        <w:jc w:val="both"/>
        <w:rPr>
          <w:rFonts w:asciiTheme="minorHAnsi" w:hAnsiTheme="minorHAnsi" w:cstheme="minorHAnsi"/>
        </w:rPr>
      </w:pPr>
      <w:r w:rsidRPr="00130F2A">
        <w:rPr>
          <w:rFonts w:asciiTheme="minorHAnsi" w:hAnsiTheme="minorHAnsi" w:cstheme="minorHAnsi"/>
          <w:sz w:val="24"/>
          <w:szCs w:val="24"/>
        </w:rPr>
        <w:tab/>
      </w:r>
      <w:r w:rsidRPr="00130F2A">
        <w:rPr>
          <w:rFonts w:asciiTheme="minorHAnsi" w:hAnsiTheme="minorHAnsi" w:cstheme="minorHAnsi"/>
          <w:sz w:val="24"/>
          <w:szCs w:val="24"/>
        </w:rPr>
        <w:tab/>
      </w:r>
      <w:r w:rsidR="00793CF6" w:rsidRPr="00130F2A">
        <w:rPr>
          <w:rFonts w:asciiTheme="minorHAnsi" w:hAnsiTheme="minorHAnsi" w:cstheme="minorHAnsi"/>
          <w:sz w:val="24"/>
          <w:szCs w:val="24"/>
        </w:rPr>
        <w:t>Zatwierdził:</w:t>
      </w:r>
    </w:p>
    <w:p w14:paraId="4B0AE897" w14:textId="16580A90" w:rsidR="000710D4" w:rsidRPr="00130F2A" w:rsidRDefault="00810027" w:rsidP="00243FB3">
      <w:pPr>
        <w:pStyle w:val="PreformattedText"/>
        <w:tabs>
          <w:tab w:val="left" w:pos="6852"/>
        </w:tabs>
        <w:spacing w:line="276" w:lineRule="auto"/>
        <w:ind w:left="6852"/>
        <w:jc w:val="both"/>
        <w:rPr>
          <w:rFonts w:asciiTheme="minorHAnsi" w:hAnsiTheme="minorHAnsi" w:cstheme="minorHAnsi"/>
          <w:sz w:val="24"/>
          <w:szCs w:val="24"/>
        </w:rPr>
      </w:pPr>
      <w:r w:rsidRPr="00130F2A">
        <w:rPr>
          <w:rFonts w:asciiTheme="minorHAnsi" w:hAnsiTheme="minorHAnsi" w:cstheme="minorHAnsi"/>
          <w:sz w:val="24"/>
          <w:szCs w:val="24"/>
        </w:rPr>
        <w:t>Kierownik</w:t>
      </w:r>
      <w:r w:rsidR="007417D4" w:rsidRPr="00130F2A">
        <w:rPr>
          <w:rFonts w:asciiTheme="minorHAnsi" w:hAnsiTheme="minorHAnsi" w:cstheme="minorHAnsi"/>
          <w:sz w:val="24"/>
          <w:szCs w:val="24"/>
        </w:rPr>
        <w:t xml:space="preserve"> </w:t>
      </w:r>
      <w:r w:rsidR="00243FB3" w:rsidRPr="00130F2A">
        <w:rPr>
          <w:rFonts w:asciiTheme="minorHAnsi" w:hAnsiTheme="minorHAnsi" w:cstheme="minorHAnsi"/>
          <w:sz w:val="24"/>
          <w:szCs w:val="24"/>
        </w:rPr>
        <w:t>OPS Gminy Dzierżoniów</w:t>
      </w:r>
    </w:p>
    <w:p w14:paraId="7BB5DED0" w14:textId="77777777" w:rsidR="007417D4" w:rsidRPr="00130F2A" w:rsidRDefault="007417D4" w:rsidP="00621FCD">
      <w:pPr>
        <w:pStyle w:val="PreformattedText"/>
        <w:tabs>
          <w:tab w:val="left" w:pos="6852"/>
        </w:tabs>
        <w:spacing w:line="276" w:lineRule="auto"/>
        <w:jc w:val="both"/>
        <w:rPr>
          <w:rFonts w:asciiTheme="minorHAnsi" w:hAnsiTheme="minorHAnsi" w:cstheme="minorHAnsi"/>
          <w:sz w:val="24"/>
          <w:szCs w:val="24"/>
        </w:rPr>
      </w:pPr>
    </w:p>
    <w:p w14:paraId="7C89C23E" w14:textId="68E5472A" w:rsidR="000710D4" w:rsidRPr="00130F2A" w:rsidRDefault="007417D4" w:rsidP="00621FCD">
      <w:pPr>
        <w:pStyle w:val="PreformattedText"/>
        <w:tabs>
          <w:tab w:val="left" w:pos="6852"/>
        </w:tabs>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ab/>
      </w:r>
      <w:r w:rsidR="00243FB3" w:rsidRPr="00130F2A">
        <w:rPr>
          <w:rFonts w:asciiTheme="minorHAnsi" w:hAnsiTheme="minorHAnsi" w:cstheme="minorHAnsi"/>
          <w:sz w:val="24"/>
          <w:szCs w:val="24"/>
        </w:rPr>
        <w:t>Piotr Podkówka</w:t>
      </w:r>
    </w:p>
    <w:p w14:paraId="4BEDB91D" w14:textId="77777777" w:rsidR="000710D4" w:rsidRPr="00130F2A" w:rsidRDefault="00793CF6" w:rsidP="00621FCD">
      <w:pPr>
        <w:pStyle w:val="PreformattedText"/>
        <w:tabs>
          <w:tab w:val="left" w:pos="5952"/>
          <w:tab w:val="left" w:leader="dot" w:pos="9071"/>
        </w:tabs>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ab/>
      </w:r>
      <w:r w:rsidRPr="00130F2A">
        <w:rPr>
          <w:rFonts w:asciiTheme="minorHAnsi" w:hAnsiTheme="minorHAnsi" w:cstheme="minorHAnsi"/>
          <w:sz w:val="24"/>
          <w:szCs w:val="24"/>
        </w:rPr>
        <w:tab/>
      </w:r>
    </w:p>
    <w:p w14:paraId="79E35949" w14:textId="5166E088" w:rsidR="0007608C" w:rsidRPr="00130F2A" w:rsidRDefault="004B16BE" w:rsidP="00621FCD">
      <w:pPr>
        <w:pStyle w:val="PreformattedText"/>
        <w:tabs>
          <w:tab w:val="left" w:pos="5952"/>
          <w:tab w:val="left" w:leader="dot" w:pos="9071"/>
        </w:tabs>
        <w:spacing w:line="276" w:lineRule="auto"/>
        <w:jc w:val="both"/>
        <w:rPr>
          <w:rFonts w:asciiTheme="minorHAnsi" w:hAnsiTheme="minorHAnsi" w:cstheme="minorHAnsi"/>
          <w:sz w:val="24"/>
          <w:szCs w:val="24"/>
        </w:rPr>
      </w:pPr>
      <w:r w:rsidRPr="00130F2A">
        <w:rPr>
          <w:rFonts w:asciiTheme="minorHAnsi" w:hAnsiTheme="minorHAnsi" w:cstheme="minorHAnsi"/>
          <w:sz w:val="24"/>
          <w:szCs w:val="24"/>
        </w:rPr>
        <w:t>Dzierżoniów</w:t>
      </w:r>
      <w:r w:rsidR="007417D4" w:rsidRPr="00130F2A">
        <w:rPr>
          <w:rFonts w:asciiTheme="minorHAnsi" w:hAnsiTheme="minorHAnsi" w:cstheme="minorHAnsi"/>
          <w:sz w:val="24"/>
          <w:szCs w:val="24"/>
        </w:rPr>
        <w:t xml:space="preserve">, </w:t>
      </w:r>
      <w:r w:rsidRPr="00130F2A">
        <w:rPr>
          <w:rFonts w:asciiTheme="minorHAnsi" w:hAnsiTheme="minorHAnsi" w:cstheme="minorHAnsi"/>
          <w:sz w:val="24"/>
          <w:szCs w:val="24"/>
        </w:rPr>
        <w:t>04</w:t>
      </w:r>
      <w:r w:rsidR="00E53C3D" w:rsidRPr="00130F2A">
        <w:rPr>
          <w:rFonts w:asciiTheme="minorHAnsi" w:hAnsiTheme="minorHAnsi" w:cstheme="minorHAnsi"/>
          <w:sz w:val="24"/>
          <w:szCs w:val="24"/>
        </w:rPr>
        <w:t>.</w:t>
      </w:r>
      <w:r w:rsidRPr="00130F2A">
        <w:rPr>
          <w:rFonts w:asciiTheme="minorHAnsi" w:hAnsiTheme="minorHAnsi" w:cstheme="minorHAnsi"/>
          <w:sz w:val="24"/>
          <w:szCs w:val="24"/>
        </w:rPr>
        <w:t>11</w:t>
      </w:r>
      <w:r w:rsidR="00E53C3D" w:rsidRPr="00130F2A">
        <w:rPr>
          <w:rFonts w:asciiTheme="minorHAnsi" w:hAnsiTheme="minorHAnsi" w:cstheme="minorHAnsi"/>
          <w:sz w:val="24"/>
          <w:szCs w:val="24"/>
        </w:rPr>
        <w:t>.2026</w:t>
      </w:r>
    </w:p>
    <w:p w14:paraId="21E537DD" w14:textId="77777777" w:rsidR="0007608C" w:rsidRPr="00130F2A" w:rsidRDefault="0007608C" w:rsidP="00621FCD">
      <w:pPr>
        <w:pStyle w:val="PreformattedText"/>
        <w:tabs>
          <w:tab w:val="left" w:pos="5952"/>
          <w:tab w:val="left" w:leader="dot" w:pos="9071"/>
        </w:tabs>
        <w:spacing w:line="276" w:lineRule="auto"/>
        <w:jc w:val="both"/>
        <w:rPr>
          <w:rFonts w:asciiTheme="minorHAnsi" w:hAnsiTheme="minorHAnsi" w:cstheme="minorHAnsi"/>
          <w:sz w:val="24"/>
          <w:szCs w:val="24"/>
        </w:rPr>
      </w:pPr>
    </w:p>
    <w:sectPr w:rsidR="0007608C" w:rsidRPr="00130F2A">
      <w:headerReference w:type="default" r:id="rId12"/>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4F7AC" w14:textId="77777777" w:rsidR="00951E06" w:rsidRDefault="00951E06">
      <w:pPr>
        <w:rPr>
          <w:rFonts w:hint="eastAsia"/>
        </w:rPr>
      </w:pPr>
      <w:r>
        <w:separator/>
      </w:r>
    </w:p>
  </w:endnote>
  <w:endnote w:type="continuationSeparator" w:id="0">
    <w:p w14:paraId="32FD242B" w14:textId="77777777" w:rsidR="00951E06" w:rsidRDefault="00951E0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Liberation Serif">
    <w:altName w:val="Times New Roman"/>
    <w:charset w:val="00"/>
    <w:family w:val="roman"/>
    <w:pitch w:val="variable"/>
  </w:font>
  <w:font w:name="Lucida Sans">
    <w:panose1 w:val="020B0602030504020204"/>
    <w:charset w:val="00"/>
    <w:family w:val="swiss"/>
    <w:pitch w:val="variable"/>
    <w:sig w:usb0="00000003" w:usb1="00000000" w:usb2="00000000" w:usb3="00000000" w:csb0="00000001"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Mono">
    <w:altName w:val="Courier New"/>
    <w:charset w:val="00"/>
    <w:family w:val="modern"/>
    <w:pitch w:val="fixed"/>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6C10B" w14:textId="77777777" w:rsidR="00951E06" w:rsidRDefault="00951E06">
      <w:pPr>
        <w:rPr>
          <w:rFonts w:hint="eastAsia"/>
        </w:rPr>
      </w:pPr>
      <w:r>
        <w:rPr>
          <w:color w:val="000000"/>
        </w:rPr>
        <w:separator/>
      </w:r>
    </w:p>
  </w:footnote>
  <w:footnote w:type="continuationSeparator" w:id="0">
    <w:p w14:paraId="1D42D0A7" w14:textId="77777777" w:rsidR="00951E06" w:rsidRDefault="00951E06">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D05AE" w14:textId="685CABB7" w:rsidR="00711FC9" w:rsidRDefault="00E432CA">
    <w:pPr>
      <w:pStyle w:val="Nagwek"/>
      <w:rPr>
        <w:rFonts w:hint="eastAsia"/>
      </w:rPr>
    </w:pPr>
    <w:r>
      <w:t>ZP.1.2026</w:t>
    </w:r>
  </w:p>
  <w:p w14:paraId="64A0FB21" w14:textId="49230E2F" w:rsidR="00E432CA" w:rsidRPr="002F1AF5" w:rsidRDefault="00E432CA" w:rsidP="00E432CA">
    <w:pPr>
      <w:pStyle w:val="Nagwek"/>
      <w:jc w:val="center"/>
      <w:rPr>
        <w:rFonts w:hint="eastAsia"/>
        <w:sz w:val="16"/>
        <w:szCs w:val="16"/>
      </w:rPr>
    </w:pPr>
    <w:r w:rsidRPr="002F1AF5">
      <w:rPr>
        <w:sz w:val="16"/>
        <w:szCs w:val="16"/>
      </w:rPr>
      <w:t>Świadczenie w 2027 r. usług schronienia w schronisku dla osób bezdomnych, oraz w schronisku dla osób bezdomnych z usługami opiekuńczymi, których ostatnim miejscem zameldowania jest Gmina Dzierżoniów.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5F5C"/>
    <w:multiLevelType w:val="hybridMultilevel"/>
    <w:tmpl w:val="0D10602A"/>
    <w:lvl w:ilvl="0" w:tplc="EB98A90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 w15:restartNumberingAfterBreak="0">
    <w:nsid w:val="00D50D55"/>
    <w:multiLevelType w:val="multilevel"/>
    <w:tmpl w:val="404E40D8"/>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2" w15:restartNumberingAfterBreak="0">
    <w:nsid w:val="013F031F"/>
    <w:multiLevelType w:val="multilevel"/>
    <w:tmpl w:val="140EC872"/>
    <w:lvl w:ilvl="0">
      <w:start w:val="1"/>
      <w:numFmt w:val="upperRoman"/>
      <w:pStyle w:val="Nagwek11"/>
      <w:lvlText w:val="%1."/>
      <w:lvlJc w:val="left"/>
      <w:pPr>
        <w:tabs>
          <w:tab w:val="num" w:pos="340"/>
        </w:tabs>
        <w:ind w:left="340" w:hanging="340"/>
      </w:pPr>
      <w:rPr>
        <w:b/>
        <w:bCs/>
      </w:rPr>
    </w:lvl>
    <w:lvl w:ilvl="1">
      <w:start w:val="1"/>
      <w:numFmt w:val="lowerLetter"/>
      <w:lvlText w:val="%2."/>
      <w:lvlJc w:val="left"/>
      <w:pPr>
        <w:tabs>
          <w:tab w:val="num" w:pos="1440"/>
        </w:tabs>
        <w:ind w:left="1440" w:hanging="360"/>
      </w:pPr>
      <w:rPr>
        <w:rFonts w:cs="Times New Roman"/>
      </w:rPr>
    </w:lvl>
    <w:lvl w:ilvl="2">
      <w:start w:val="1"/>
      <w:numFmt w:val="decimal"/>
      <w:lvlText w:val="%3)"/>
      <w:lvlJc w:val="left"/>
      <w:pPr>
        <w:tabs>
          <w:tab w:val="num" w:pos="2340"/>
        </w:tabs>
        <w:ind w:left="2340" w:hanging="360"/>
      </w:pPr>
      <w:rPr>
        <w:rFonts w:cs="Arial"/>
        <w:b w:val="0"/>
        <w:i w:val="0"/>
        <w:sz w:val="22"/>
        <w:szCs w:val="22"/>
      </w:rPr>
    </w:lvl>
    <w:lvl w:ilvl="3">
      <w:start w:val="1"/>
      <w:numFmt w:val="lowerLetter"/>
      <w:lvlText w:val="%4)"/>
      <w:lvlJc w:val="left"/>
      <w:pPr>
        <w:tabs>
          <w:tab w:val="num" w:pos="0"/>
        </w:tabs>
        <w:ind w:left="3075" w:hanging="555"/>
      </w:pPr>
    </w:lvl>
    <w:lvl w:ilvl="4">
      <w:start w:val="1"/>
      <w:numFmt w:val="decimal"/>
      <w:lvlText w:val="%5."/>
      <w:lvlJc w:val="left"/>
      <w:pPr>
        <w:tabs>
          <w:tab w:val="num" w:pos="-3686"/>
        </w:tabs>
        <w:ind w:left="848" w:hanging="564"/>
      </w:pPr>
      <w:rPr>
        <w:b w:val="0"/>
        <w:bCs w:val="0"/>
        <w:color w:val="auto"/>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E933D82"/>
    <w:multiLevelType w:val="multilevel"/>
    <w:tmpl w:val="9B9EA6C4"/>
    <w:lvl w:ilvl="0">
      <w:start w:val="1"/>
      <w:numFmt w:val="upperRoman"/>
      <w:lvlText w:val="%1."/>
      <w:lvlJc w:val="left"/>
      <w:pPr>
        <w:tabs>
          <w:tab w:val="num" w:pos="783"/>
        </w:tabs>
        <w:ind w:left="783" w:hanging="357"/>
      </w:pPr>
      <w:rPr>
        <w:rFonts w:hint="default"/>
        <w:b w:val="0"/>
        <w:bCs w:val="0"/>
        <w:color w:val="000000"/>
      </w:rPr>
    </w:lvl>
    <w:lvl w:ilvl="1">
      <w:start w:val="1"/>
      <w:numFmt w:val="decimal"/>
      <w:lvlText w:val="%2."/>
      <w:lvlJc w:val="left"/>
      <w:pPr>
        <w:tabs>
          <w:tab w:val="num" w:pos="1080"/>
        </w:tabs>
        <w:ind w:left="1080" w:hanging="360"/>
      </w:pPr>
      <w:rPr>
        <w:rFonts w:hint="default"/>
        <w:b w:val="0"/>
        <w:bCs/>
        <w:i w:val="0"/>
      </w:rPr>
    </w:lvl>
    <w:lvl w:ilvl="2">
      <w:start w:val="1"/>
      <w:numFmt w:val="decimal"/>
      <w:suff w:val="space"/>
      <w:lvlText w:val="%3."/>
      <w:lvlJc w:val="left"/>
      <w:pPr>
        <w:ind w:left="1440" w:hanging="357"/>
      </w:pPr>
      <w:rPr>
        <w:rFonts w:ascii="Times New Roman" w:eastAsia="NSimSun" w:hAnsi="Times New Roman" w:cs="Times New Roman"/>
        <w:b w:val="0"/>
        <w:bCs w:val="0"/>
        <w:color w:val="auto"/>
      </w:rPr>
    </w:lvl>
    <w:lvl w:ilvl="3">
      <w:start w:val="1"/>
      <w:numFmt w:val="lowerLetter"/>
      <w:lvlText w:val="%4)"/>
      <w:lvlJc w:val="left"/>
      <w:pPr>
        <w:tabs>
          <w:tab w:val="num" w:pos="1800"/>
        </w:tabs>
        <w:ind w:left="1800" w:hanging="360"/>
      </w:pPr>
      <w:rPr>
        <w:rFonts w:hint="default"/>
        <w:b w:val="0"/>
        <w:bCs/>
        <w:strike w:val="0"/>
      </w:rPr>
    </w:lvl>
    <w:lvl w:ilvl="4">
      <w:start w:val="1"/>
      <w:numFmt w:val="bullet"/>
      <w:lvlText w:val="-"/>
      <w:lvlJc w:val="left"/>
      <w:pPr>
        <w:tabs>
          <w:tab w:val="num" w:pos="2160"/>
        </w:tabs>
        <w:ind w:left="2160" w:hanging="360"/>
      </w:pPr>
      <w:rPr>
        <w:rFonts w:ascii="OpenSymbol" w:hAnsi="OpenSymbol" w:cs="OpenSymbol"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 w15:restartNumberingAfterBreak="0">
    <w:nsid w:val="204C2DE9"/>
    <w:multiLevelType w:val="multilevel"/>
    <w:tmpl w:val="B388181A"/>
    <w:styleLink w:val="WWNum1"/>
    <w:lvl w:ilvl="0">
      <w:start w:val="1"/>
      <w:numFmt w:val="lowerLetter"/>
      <w:lvlText w:val="%1)"/>
      <w:lvlJc w:val="left"/>
      <w:pPr>
        <w:ind w:left="720" w:hanging="360"/>
      </w:pPr>
    </w:lvl>
    <w:lvl w:ilvl="1">
      <w:start w:val="1"/>
      <w:numFmt w:val="bullet"/>
      <w:lvlText w:val=""/>
      <w:lvlJc w:val="left"/>
      <w:pPr>
        <w:ind w:left="1080" w:hanging="360"/>
      </w:pPr>
      <w:rPr>
        <w:rFonts w:ascii="Wingdings" w:hAnsi="Wingdings" w:hint="default"/>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23617F13"/>
    <w:multiLevelType w:val="multilevel"/>
    <w:tmpl w:val="9C68AF88"/>
    <w:lvl w:ilvl="0">
      <w:start w:val="1"/>
      <w:numFmt w:val="decimal"/>
      <w:lvlText w:val="%1."/>
      <w:lvlJc w:val="left"/>
      <w:pPr>
        <w:ind w:left="1069" w:hanging="360"/>
      </w:pPr>
      <w:rPr>
        <w:b/>
        <w:bCs/>
      </w:rPr>
    </w:lvl>
    <w:lvl w:ilvl="1">
      <w:start w:val="1"/>
      <w:numFmt w:val="decimal"/>
      <w:lvlText w:val="%2."/>
      <w:lvlJc w:val="left"/>
      <w:pPr>
        <w:ind w:left="1429" w:hanging="360"/>
      </w:pPr>
      <w:rPr>
        <w:color w:val="auto"/>
      </w:rPr>
    </w:lvl>
    <w:lvl w:ilvl="2">
      <w:start w:val="1"/>
      <w:numFmt w:val="upperRoman"/>
      <w:lvlText w:val="%3."/>
      <w:lvlJc w:val="left"/>
      <w:pPr>
        <w:ind w:left="1789" w:hanging="360"/>
      </w:pPr>
    </w:lvl>
    <w:lvl w:ilvl="3">
      <w:start w:val="1"/>
      <w:numFmt w:val="upperRoman"/>
      <w:lvlText w:val="%4."/>
      <w:lvlJc w:val="left"/>
      <w:pPr>
        <w:ind w:left="2149" w:hanging="360"/>
      </w:pPr>
    </w:lvl>
    <w:lvl w:ilvl="4">
      <w:start w:val="1"/>
      <w:numFmt w:val="upperRoman"/>
      <w:lvlText w:val="%5."/>
      <w:lvlJc w:val="left"/>
      <w:pPr>
        <w:ind w:left="2509" w:hanging="360"/>
      </w:pPr>
    </w:lvl>
    <w:lvl w:ilvl="5">
      <w:start w:val="1"/>
      <w:numFmt w:val="upperRoman"/>
      <w:lvlText w:val="%6."/>
      <w:lvlJc w:val="left"/>
      <w:pPr>
        <w:ind w:left="2869" w:hanging="360"/>
      </w:pPr>
    </w:lvl>
    <w:lvl w:ilvl="6">
      <w:start w:val="1"/>
      <w:numFmt w:val="upperRoman"/>
      <w:lvlText w:val="%7."/>
      <w:lvlJc w:val="left"/>
      <w:pPr>
        <w:ind w:left="3229" w:hanging="360"/>
      </w:pPr>
    </w:lvl>
    <w:lvl w:ilvl="7">
      <w:start w:val="1"/>
      <w:numFmt w:val="upperRoman"/>
      <w:lvlText w:val="%8."/>
      <w:lvlJc w:val="left"/>
      <w:pPr>
        <w:ind w:left="3589" w:hanging="360"/>
      </w:pPr>
    </w:lvl>
    <w:lvl w:ilvl="8">
      <w:start w:val="1"/>
      <w:numFmt w:val="upperRoman"/>
      <w:lvlText w:val="%9."/>
      <w:lvlJc w:val="left"/>
      <w:pPr>
        <w:ind w:left="3949" w:hanging="360"/>
      </w:pPr>
    </w:lvl>
  </w:abstractNum>
  <w:abstractNum w:abstractNumId="6" w15:restartNumberingAfterBreak="0">
    <w:nsid w:val="26BA553C"/>
    <w:multiLevelType w:val="multilevel"/>
    <w:tmpl w:val="2AD82D8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2B53583D"/>
    <w:multiLevelType w:val="multilevel"/>
    <w:tmpl w:val="F51019FA"/>
    <w:lvl w:ilvl="0">
      <w:start w:val="1"/>
      <w:numFmt w:val="upperRoman"/>
      <w:lvlText w:val="%1."/>
      <w:lvlJc w:val="left"/>
      <w:pPr>
        <w:ind w:left="720" w:hanging="360"/>
      </w:pPr>
      <w:rPr>
        <w:b/>
        <w:bCs/>
        <w:sz w:val="24"/>
        <w:szCs w:val="24"/>
      </w:rPr>
    </w:lvl>
    <w:lvl w:ilvl="1">
      <w:start w:val="1"/>
      <w:numFmt w:val="decimal"/>
      <w:lvlText w:val="%2."/>
      <w:lvlJc w:val="left"/>
      <w:pPr>
        <w:ind w:left="1080" w:hanging="360"/>
      </w:pPr>
      <w:rPr>
        <w:color w:val="auto"/>
      </w:rPr>
    </w:lvl>
    <w:lvl w:ilvl="2">
      <w:start w:val="1"/>
      <w:numFmt w:val="upperRoman"/>
      <w:lvlText w:val="%3."/>
      <w:lvlJc w:val="left"/>
      <w:pPr>
        <w:ind w:left="1440" w:hanging="360"/>
      </w:pPr>
    </w:lvl>
    <w:lvl w:ilvl="3">
      <w:start w:val="1"/>
      <w:numFmt w:val="upperRoman"/>
      <w:lvlText w:val="%4."/>
      <w:lvlJc w:val="left"/>
      <w:pPr>
        <w:ind w:left="1800" w:hanging="360"/>
      </w:pPr>
    </w:lvl>
    <w:lvl w:ilvl="4">
      <w:start w:val="1"/>
      <w:numFmt w:val="upperRoman"/>
      <w:lvlText w:val="%5."/>
      <w:lvlJc w:val="left"/>
      <w:pPr>
        <w:ind w:left="2160" w:hanging="360"/>
      </w:pPr>
    </w:lvl>
    <w:lvl w:ilvl="5">
      <w:start w:val="1"/>
      <w:numFmt w:val="upperRoman"/>
      <w:lvlText w:val="%6."/>
      <w:lvlJc w:val="left"/>
      <w:pPr>
        <w:ind w:left="2520" w:hanging="360"/>
      </w:pPr>
    </w:lvl>
    <w:lvl w:ilvl="6">
      <w:start w:val="1"/>
      <w:numFmt w:val="upperRoman"/>
      <w:lvlText w:val="%7."/>
      <w:lvlJc w:val="left"/>
      <w:pPr>
        <w:ind w:left="2880" w:hanging="360"/>
      </w:pPr>
    </w:lvl>
    <w:lvl w:ilvl="7">
      <w:start w:val="1"/>
      <w:numFmt w:val="upperRoman"/>
      <w:lvlText w:val="%8."/>
      <w:lvlJc w:val="left"/>
      <w:pPr>
        <w:ind w:left="3240" w:hanging="360"/>
      </w:pPr>
    </w:lvl>
    <w:lvl w:ilvl="8">
      <w:start w:val="1"/>
      <w:numFmt w:val="upperRoman"/>
      <w:lvlText w:val="%9."/>
      <w:lvlJc w:val="left"/>
      <w:pPr>
        <w:ind w:left="3600" w:hanging="360"/>
      </w:pPr>
    </w:lvl>
  </w:abstractNum>
  <w:abstractNum w:abstractNumId="8" w15:restartNumberingAfterBreak="0">
    <w:nsid w:val="2C131572"/>
    <w:multiLevelType w:val="multilevel"/>
    <w:tmpl w:val="B6F0CC86"/>
    <w:styleLink w:val="WW8Num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2C7B385E"/>
    <w:multiLevelType w:val="multilevel"/>
    <w:tmpl w:val="511E3CE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2ED43B02"/>
    <w:multiLevelType w:val="multilevel"/>
    <w:tmpl w:val="DC02FB38"/>
    <w:styleLink w:val="WW8Num3"/>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2EE012D3"/>
    <w:multiLevelType w:val="multilevel"/>
    <w:tmpl w:val="C95C71A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3DB46F5F"/>
    <w:multiLevelType w:val="multilevel"/>
    <w:tmpl w:val="1E6088FC"/>
    <w:lvl w:ilvl="0">
      <w:start w:val="4"/>
      <w:numFmt w:val="lowerLetter"/>
      <w:lvlText w:val="%1)"/>
      <w:lvlJc w:val="left"/>
      <w:pPr>
        <w:ind w:left="1069" w:hanging="360"/>
      </w:pPr>
      <w:rPr>
        <w:rFonts w:hint="default"/>
      </w:rPr>
    </w:lvl>
    <w:lvl w:ilvl="1">
      <w:start w:val="1"/>
      <w:numFmt w:val="lowerLetter"/>
      <w:lvlText w:val="%2)"/>
      <w:lvlJc w:val="left"/>
      <w:pPr>
        <w:ind w:left="1429" w:hanging="360"/>
      </w:pPr>
      <w:rPr>
        <w:rFonts w:hint="default"/>
      </w:rPr>
    </w:lvl>
    <w:lvl w:ilvl="2">
      <w:start w:val="1"/>
      <w:numFmt w:val="lowerLetter"/>
      <w:lvlText w:val="%3)"/>
      <w:lvlJc w:val="left"/>
      <w:pPr>
        <w:ind w:left="1789" w:hanging="360"/>
      </w:pPr>
      <w:rPr>
        <w:rFonts w:hint="default"/>
      </w:rPr>
    </w:lvl>
    <w:lvl w:ilvl="3">
      <w:start w:val="1"/>
      <w:numFmt w:val="lowerLetter"/>
      <w:lvlText w:val="%4)"/>
      <w:lvlJc w:val="left"/>
      <w:pPr>
        <w:ind w:left="2149" w:hanging="360"/>
      </w:pPr>
      <w:rPr>
        <w:rFonts w:hint="default"/>
      </w:rPr>
    </w:lvl>
    <w:lvl w:ilvl="4">
      <w:start w:val="1"/>
      <w:numFmt w:val="lowerLetter"/>
      <w:lvlText w:val="%5)"/>
      <w:lvlJc w:val="left"/>
      <w:pPr>
        <w:ind w:left="2509" w:hanging="360"/>
      </w:pPr>
      <w:rPr>
        <w:rFonts w:hint="default"/>
      </w:rPr>
    </w:lvl>
    <w:lvl w:ilvl="5">
      <w:start w:val="1"/>
      <w:numFmt w:val="lowerLetter"/>
      <w:lvlText w:val="%6)"/>
      <w:lvlJc w:val="left"/>
      <w:pPr>
        <w:ind w:left="2869" w:hanging="360"/>
      </w:pPr>
      <w:rPr>
        <w:rFonts w:hint="default"/>
      </w:rPr>
    </w:lvl>
    <w:lvl w:ilvl="6">
      <w:start w:val="1"/>
      <w:numFmt w:val="lowerLetter"/>
      <w:lvlText w:val="%7)"/>
      <w:lvlJc w:val="left"/>
      <w:pPr>
        <w:ind w:left="3229" w:hanging="360"/>
      </w:pPr>
      <w:rPr>
        <w:rFonts w:hint="default"/>
      </w:rPr>
    </w:lvl>
    <w:lvl w:ilvl="7">
      <w:start w:val="1"/>
      <w:numFmt w:val="lowerLetter"/>
      <w:lvlText w:val="%8)"/>
      <w:lvlJc w:val="left"/>
      <w:pPr>
        <w:ind w:left="3589" w:hanging="360"/>
      </w:pPr>
      <w:rPr>
        <w:rFonts w:hint="default"/>
      </w:rPr>
    </w:lvl>
    <w:lvl w:ilvl="8">
      <w:start w:val="1"/>
      <w:numFmt w:val="lowerLetter"/>
      <w:lvlText w:val="%9)"/>
      <w:lvlJc w:val="left"/>
      <w:pPr>
        <w:ind w:left="3949" w:hanging="360"/>
      </w:pPr>
      <w:rPr>
        <w:rFonts w:hint="default"/>
      </w:rPr>
    </w:lvl>
  </w:abstractNum>
  <w:abstractNum w:abstractNumId="13" w15:restartNumberingAfterBreak="0">
    <w:nsid w:val="46FF58D6"/>
    <w:multiLevelType w:val="multilevel"/>
    <w:tmpl w:val="90AA773A"/>
    <w:styleLink w:val="WW8Num2"/>
    <w:lvl w:ilvl="0">
      <w:numFmt w:val="bullet"/>
      <w:lvlText w:val=""/>
      <w:lvlJc w:val="left"/>
      <w:pPr>
        <w:ind w:left="180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479B5923"/>
    <w:multiLevelType w:val="multilevel"/>
    <w:tmpl w:val="D96EEF4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49336F66"/>
    <w:multiLevelType w:val="multilevel"/>
    <w:tmpl w:val="D7C4FD38"/>
    <w:lvl w:ilvl="0">
      <w:start w:val="1"/>
      <w:numFmt w:val="decimal"/>
      <w:lvlText w:val="%1."/>
      <w:lvlJc w:val="left"/>
      <w:pPr>
        <w:ind w:left="1069" w:hanging="360"/>
      </w:pPr>
    </w:lvl>
    <w:lvl w:ilvl="1">
      <w:start w:val="1"/>
      <w:numFmt w:val="decimal"/>
      <w:lvlText w:val="%2."/>
      <w:lvlJc w:val="left"/>
      <w:pPr>
        <w:ind w:left="1429" w:hanging="360"/>
      </w:pPr>
    </w:lvl>
    <w:lvl w:ilvl="2">
      <w:start w:val="1"/>
      <w:numFmt w:val="decimal"/>
      <w:lvlText w:val="%3."/>
      <w:lvlJc w:val="left"/>
      <w:pPr>
        <w:ind w:left="1789" w:hanging="360"/>
      </w:pPr>
    </w:lvl>
    <w:lvl w:ilvl="3">
      <w:start w:val="1"/>
      <w:numFmt w:val="decimal"/>
      <w:lvlText w:val="%4."/>
      <w:lvlJc w:val="left"/>
      <w:pPr>
        <w:ind w:left="2149" w:hanging="360"/>
      </w:pPr>
    </w:lvl>
    <w:lvl w:ilvl="4">
      <w:start w:val="1"/>
      <w:numFmt w:val="decimal"/>
      <w:lvlText w:val="%5."/>
      <w:lvlJc w:val="left"/>
      <w:pPr>
        <w:ind w:left="2509" w:hanging="360"/>
      </w:pPr>
    </w:lvl>
    <w:lvl w:ilvl="5">
      <w:start w:val="1"/>
      <w:numFmt w:val="decimal"/>
      <w:lvlText w:val="%6."/>
      <w:lvlJc w:val="left"/>
      <w:pPr>
        <w:ind w:left="2869" w:hanging="360"/>
      </w:pPr>
    </w:lvl>
    <w:lvl w:ilvl="6">
      <w:start w:val="1"/>
      <w:numFmt w:val="decimal"/>
      <w:lvlText w:val="%7."/>
      <w:lvlJc w:val="left"/>
      <w:pPr>
        <w:ind w:left="3229" w:hanging="360"/>
      </w:pPr>
    </w:lvl>
    <w:lvl w:ilvl="7">
      <w:start w:val="1"/>
      <w:numFmt w:val="decimal"/>
      <w:lvlText w:val="%8."/>
      <w:lvlJc w:val="left"/>
      <w:pPr>
        <w:ind w:left="3589" w:hanging="360"/>
      </w:pPr>
    </w:lvl>
    <w:lvl w:ilvl="8">
      <w:start w:val="1"/>
      <w:numFmt w:val="decimal"/>
      <w:lvlText w:val="%9."/>
      <w:lvlJc w:val="left"/>
      <w:pPr>
        <w:ind w:left="3949" w:hanging="360"/>
      </w:pPr>
    </w:lvl>
  </w:abstractNum>
  <w:abstractNum w:abstractNumId="16" w15:restartNumberingAfterBreak="0">
    <w:nsid w:val="58770B04"/>
    <w:multiLevelType w:val="hybridMultilevel"/>
    <w:tmpl w:val="A25C4144"/>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7" w15:restartNumberingAfterBreak="0">
    <w:nsid w:val="5E930234"/>
    <w:multiLevelType w:val="multilevel"/>
    <w:tmpl w:val="864217DC"/>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18" w15:restartNumberingAfterBreak="0">
    <w:nsid w:val="5F2432AD"/>
    <w:multiLevelType w:val="multilevel"/>
    <w:tmpl w:val="C71E77F2"/>
    <w:lvl w:ilvl="0">
      <w:start w:val="1"/>
      <w:numFmt w:val="lowerLetter"/>
      <w:lvlText w:val="%1)"/>
      <w:lvlJc w:val="left"/>
      <w:pPr>
        <w:ind w:left="1440" w:hanging="360"/>
      </w:pPr>
    </w:lvl>
    <w:lvl w:ilvl="1">
      <w:start w:val="1"/>
      <w:numFmt w:val="lowerLetter"/>
      <w:lvlText w:val="%2)"/>
      <w:lvlJc w:val="left"/>
      <w:pPr>
        <w:ind w:left="1800" w:hanging="360"/>
      </w:pPr>
    </w:lvl>
    <w:lvl w:ilvl="2">
      <w:start w:val="1"/>
      <w:numFmt w:val="lowerLetter"/>
      <w:lvlText w:val="%3)"/>
      <w:lvlJc w:val="left"/>
      <w:pPr>
        <w:ind w:left="2160" w:hanging="360"/>
      </w:pPr>
    </w:lvl>
    <w:lvl w:ilvl="3">
      <w:start w:val="1"/>
      <w:numFmt w:val="lowerLetter"/>
      <w:lvlText w:val="%4)"/>
      <w:lvlJc w:val="left"/>
      <w:pPr>
        <w:ind w:left="2520" w:hanging="360"/>
      </w:pPr>
    </w:lvl>
    <w:lvl w:ilvl="4">
      <w:start w:val="1"/>
      <w:numFmt w:val="lowerLetter"/>
      <w:lvlText w:val="%5)"/>
      <w:lvlJc w:val="left"/>
      <w:pPr>
        <w:ind w:left="2880" w:hanging="360"/>
      </w:pPr>
    </w:lvl>
    <w:lvl w:ilvl="5">
      <w:start w:val="1"/>
      <w:numFmt w:val="lowerLetter"/>
      <w:lvlText w:val="%6)"/>
      <w:lvlJc w:val="left"/>
      <w:pPr>
        <w:ind w:left="3240" w:hanging="360"/>
      </w:pPr>
    </w:lvl>
    <w:lvl w:ilvl="6">
      <w:start w:val="1"/>
      <w:numFmt w:val="lowerLetter"/>
      <w:lvlText w:val="%7)"/>
      <w:lvlJc w:val="left"/>
      <w:pPr>
        <w:ind w:left="3600" w:hanging="360"/>
      </w:pPr>
    </w:lvl>
    <w:lvl w:ilvl="7">
      <w:start w:val="1"/>
      <w:numFmt w:val="lowerLetter"/>
      <w:lvlText w:val="%8)"/>
      <w:lvlJc w:val="left"/>
      <w:pPr>
        <w:ind w:left="3960" w:hanging="360"/>
      </w:pPr>
    </w:lvl>
    <w:lvl w:ilvl="8">
      <w:start w:val="1"/>
      <w:numFmt w:val="lowerLetter"/>
      <w:lvlText w:val="%9)"/>
      <w:lvlJc w:val="left"/>
      <w:pPr>
        <w:ind w:left="4320" w:hanging="360"/>
      </w:pPr>
    </w:lvl>
  </w:abstractNum>
  <w:abstractNum w:abstractNumId="19" w15:restartNumberingAfterBreak="0">
    <w:nsid w:val="604C00AE"/>
    <w:multiLevelType w:val="hybridMultilevel"/>
    <w:tmpl w:val="9A9E07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4932D30"/>
    <w:multiLevelType w:val="multilevel"/>
    <w:tmpl w:val="773E22DC"/>
    <w:lvl w:ilvl="0">
      <w:start w:val="2"/>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664828D5"/>
    <w:multiLevelType w:val="multilevel"/>
    <w:tmpl w:val="73DAFA28"/>
    <w:styleLink w:val="WWNum2"/>
    <w:lvl w:ilvl="0">
      <w:start w:val="1"/>
      <w:numFmt w:val="decimal"/>
      <w:lvlText w:val="%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733336AB"/>
    <w:multiLevelType w:val="multilevel"/>
    <w:tmpl w:val="F2C873A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3" w15:restartNumberingAfterBreak="0">
    <w:nsid w:val="773500F6"/>
    <w:multiLevelType w:val="hybridMultilevel"/>
    <w:tmpl w:val="B32E88C4"/>
    <w:lvl w:ilvl="0" w:tplc="3E12B0F6">
      <w:start w:val="1"/>
      <w:numFmt w:val="ordinal"/>
      <w:lvlText w:val="%1"/>
      <w:lvlJc w:val="left"/>
      <w:pPr>
        <w:tabs>
          <w:tab w:val="num" w:pos="1009"/>
        </w:tabs>
        <w:ind w:left="1009" w:hanging="453"/>
      </w:pPr>
      <w:rPr>
        <w:rFonts w:ascii="Times New Roman" w:hAnsi="Times New Roman" w:cs="Times New Roman" w:hint="default"/>
        <w:b w:val="0"/>
        <w:bCs/>
        <w:i w:val="0"/>
        <w:sz w:val="26"/>
        <w:szCs w:val="26"/>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4" w15:restartNumberingAfterBreak="0">
    <w:nsid w:val="775416B5"/>
    <w:multiLevelType w:val="hybridMultilevel"/>
    <w:tmpl w:val="6BC0176A"/>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7BB80F3A"/>
    <w:multiLevelType w:val="hybridMultilevel"/>
    <w:tmpl w:val="9E70DCC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7E0B5142"/>
    <w:multiLevelType w:val="hybridMultilevel"/>
    <w:tmpl w:val="57E41C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EC65047"/>
    <w:multiLevelType w:val="multilevel"/>
    <w:tmpl w:val="094CF182"/>
    <w:lvl w:ilvl="0">
      <w:start w:val="1"/>
      <w:numFmt w:val="lowerLetter"/>
      <w:lvlText w:val="%1)"/>
      <w:lvlJc w:val="left"/>
      <w:pPr>
        <w:ind w:left="1069" w:hanging="360"/>
      </w:pPr>
    </w:lvl>
    <w:lvl w:ilvl="1">
      <w:start w:val="1"/>
      <w:numFmt w:val="lowerLetter"/>
      <w:lvlText w:val="%2)"/>
      <w:lvlJc w:val="left"/>
      <w:pPr>
        <w:ind w:left="1429" w:hanging="360"/>
      </w:pPr>
    </w:lvl>
    <w:lvl w:ilvl="2">
      <w:start w:val="1"/>
      <w:numFmt w:val="lowerLetter"/>
      <w:lvlText w:val="%3)"/>
      <w:lvlJc w:val="left"/>
      <w:pPr>
        <w:ind w:left="1789" w:hanging="360"/>
      </w:pPr>
    </w:lvl>
    <w:lvl w:ilvl="3">
      <w:start w:val="1"/>
      <w:numFmt w:val="lowerLetter"/>
      <w:lvlText w:val="%4)"/>
      <w:lvlJc w:val="left"/>
      <w:pPr>
        <w:ind w:left="2149" w:hanging="360"/>
      </w:pPr>
    </w:lvl>
    <w:lvl w:ilvl="4">
      <w:start w:val="1"/>
      <w:numFmt w:val="lowerLetter"/>
      <w:lvlText w:val="%5)"/>
      <w:lvlJc w:val="left"/>
      <w:pPr>
        <w:ind w:left="2509" w:hanging="360"/>
      </w:pPr>
    </w:lvl>
    <w:lvl w:ilvl="5">
      <w:start w:val="1"/>
      <w:numFmt w:val="lowerLetter"/>
      <w:lvlText w:val="%6)"/>
      <w:lvlJc w:val="left"/>
      <w:pPr>
        <w:ind w:left="2869" w:hanging="360"/>
      </w:pPr>
    </w:lvl>
    <w:lvl w:ilvl="6">
      <w:start w:val="1"/>
      <w:numFmt w:val="lowerLetter"/>
      <w:lvlText w:val="%7)"/>
      <w:lvlJc w:val="left"/>
      <w:pPr>
        <w:ind w:left="3229" w:hanging="360"/>
      </w:pPr>
    </w:lvl>
    <w:lvl w:ilvl="7">
      <w:start w:val="1"/>
      <w:numFmt w:val="lowerLetter"/>
      <w:lvlText w:val="%8)"/>
      <w:lvlJc w:val="left"/>
      <w:pPr>
        <w:ind w:left="3589" w:hanging="360"/>
      </w:pPr>
    </w:lvl>
    <w:lvl w:ilvl="8">
      <w:start w:val="1"/>
      <w:numFmt w:val="lowerLetter"/>
      <w:lvlText w:val="%9)"/>
      <w:lvlJc w:val="left"/>
      <w:pPr>
        <w:ind w:left="3949" w:hanging="360"/>
      </w:pPr>
    </w:lvl>
  </w:abstractNum>
  <w:abstractNum w:abstractNumId="28" w15:restartNumberingAfterBreak="0">
    <w:nsid w:val="7FE30DFD"/>
    <w:multiLevelType w:val="hybridMultilevel"/>
    <w:tmpl w:val="79621F1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16cid:durableId="1126657898">
    <w:abstractNumId w:val="7"/>
  </w:num>
  <w:num w:numId="2" w16cid:durableId="598291182">
    <w:abstractNumId w:val="9"/>
  </w:num>
  <w:num w:numId="3" w16cid:durableId="235628648">
    <w:abstractNumId w:val="22"/>
  </w:num>
  <w:num w:numId="4" w16cid:durableId="2125226884">
    <w:abstractNumId w:val="14"/>
  </w:num>
  <w:num w:numId="5" w16cid:durableId="346059993">
    <w:abstractNumId w:val="6"/>
  </w:num>
  <w:num w:numId="6" w16cid:durableId="1191726044">
    <w:abstractNumId w:val="17"/>
  </w:num>
  <w:num w:numId="7" w16cid:durableId="1911621561">
    <w:abstractNumId w:val="20"/>
  </w:num>
  <w:num w:numId="8" w16cid:durableId="20860399">
    <w:abstractNumId w:val="18"/>
  </w:num>
  <w:num w:numId="9" w16cid:durableId="64497420">
    <w:abstractNumId w:val="27"/>
  </w:num>
  <w:num w:numId="10" w16cid:durableId="1234315981">
    <w:abstractNumId w:val="15"/>
  </w:num>
  <w:num w:numId="11" w16cid:durableId="733160481">
    <w:abstractNumId w:val="11"/>
  </w:num>
  <w:num w:numId="12" w16cid:durableId="151333379">
    <w:abstractNumId w:val="1"/>
  </w:num>
  <w:num w:numId="13" w16cid:durableId="128868007">
    <w:abstractNumId w:val="28"/>
  </w:num>
  <w:num w:numId="14" w16cid:durableId="521093094">
    <w:abstractNumId w:val="4"/>
  </w:num>
  <w:num w:numId="15" w16cid:durableId="487789521">
    <w:abstractNumId w:val="21"/>
  </w:num>
  <w:num w:numId="16" w16cid:durableId="428817554">
    <w:abstractNumId w:val="4"/>
  </w:num>
  <w:num w:numId="17" w16cid:durableId="517815475">
    <w:abstractNumId w:val="21"/>
    <w:lvlOverride w:ilvl="0">
      <w:startOverride w:val="1"/>
    </w:lvlOverride>
  </w:num>
  <w:num w:numId="18" w16cid:durableId="1166019858">
    <w:abstractNumId w:val="4"/>
    <w:lvlOverride w:ilvl="0">
      <w:startOverride w:val="1"/>
    </w:lvlOverride>
  </w:num>
  <w:num w:numId="19" w16cid:durableId="961492979">
    <w:abstractNumId w:val="26"/>
  </w:num>
  <w:num w:numId="20" w16cid:durableId="958798021">
    <w:abstractNumId w:val="25"/>
  </w:num>
  <w:num w:numId="21" w16cid:durableId="1849446430">
    <w:abstractNumId w:val="19"/>
  </w:num>
  <w:num w:numId="22" w16cid:durableId="1235703424">
    <w:abstractNumId w:val="12"/>
  </w:num>
  <w:num w:numId="23" w16cid:durableId="1688829274">
    <w:abstractNumId w:val="3"/>
  </w:num>
  <w:num w:numId="24" w16cid:durableId="11343619">
    <w:abstractNumId w:val="24"/>
  </w:num>
  <w:num w:numId="25" w16cid:durableId="16137066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95561088">
    <w:abstractNumId w:val="5"/>
  </w:num>
  <w:num w:numId="27" w16cid:durableId="386344850">
    <w:abstractNumId w:val="10"/>
  </w:num>
  <w:num w:numId="28" w16cid:durableId="896205191">
    <w:abstractNumId w:val="13"/>
  </w:num>
  <w:num w:numId="29" w16cid:durableId="1890454776">
    <w:abstractNumId w:val="10"/>
    <w:lvlOverride w:ilvl="0">
      <w:startOverride w:val="1"/>
    </w:lvlOverride>
  </w:num>
  <w:num w:numId="30" w16cid:durableId="1247231116">
    <w:abstractNumId w:val="13"/>
  </w:num>
  <w:num w:numId="31" w16cid:durableId="1622572036">
    <w:abstractNumId w:val="8"/>
  </w:num>
  <w:num w:numId="32" w16cid:durableId="2014989811">
    <w:abstractNumId w:val="8"/>
    <w:lvlOverride w:ilvl="0">
      <w:startOverride w:val="1"/>
    </w:lvlOverride>
  </w:num>
  <w:num w:numId="33" w16cid:durableId="395856031">
    <w:abstractNumId w:val="2"/>
  </w:num>
  <w:num w:numId="34" w16cid:durableId="80417969">
    <w:abstractNumId w:val="0"/>
  </w:num>
  <w:num w:numId="35" w16cid:durableId="18926189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0D4"/>
    <w:rsid w:val="00002CCD"/>
    <w:rsid w:val="000275D3"/>
    <w:rsid w:val="00031F39"/>
    <w:rsid w:val="00042ACA"/>
    <w:rsid w:val="0004667B"/>
    <w:rsid w:val="00056B5E"/>
    <w:rsid w:val="00070AE5"/>
    <w:rsid w:val="000710D4"/>
    <w:rsid w:val="0007608C"/>
    <w:rsid w:val="000B2C29"/>
    <w:rsid w:val="000C5C58"/>
    <w:rsid w:val="0011050D"/>
    <w:rsid w:val="00114143"/>
    <w:rsid w:val="00122FF8"/>
    <w:rsid w:val="0012699E"/>
    <w:rsid w:val="00130F2A"/>
    <w:rsid w:val="0014472C"/>
    <w:rsid w:val="0016643C"/>
    <w:rsid w:val="0017411F"/>
    <w:rsid w:val="001926A0"/>
    <w:rsid w:val="001939A6"/>
    <w:rsid w:val="001A30BB"/>
    <w:rsid w:val="001A414B"/>
    <w:rsid w:val="001B36E6"/>
    <w:rsid w:val="001B39A6"/>
    <w:rsid w:val="001F1110"/>
    <w:rsid w:val="001F3737"/>
    <w:rsid w:val="00221FF6"/>
    <w:rsid w:val="00243FB3"/>
    <w:rsid w:val="002662F6"/>
    <w:rsid w:val="00287100"/>
    <w:rsid w:val="00293172"/>
    <w:rsid w:val="00294833"/>
    <w:rsid w:val="002C5193"/>
    <w:rsid w:val="002E189D"/>
    <w:rsid w:val="002F1AF5"/>
    <w:rsid w:val="00305C33"/>
    <w:rsid w:val="00306ACB"/>
    <w:rsid w:val="003558A2"/>
    <w:rsid w:val="003918F7"/>
    <w:rsid w:val="003B0AEF"/>
    <w:rsid w:val="003B1F81"/>
    <w:rsid w:val="003B3ECE"/>
    <w:rsid w:val="003D4E72"/>
    <w:rsid w:val="003E3ABC"/>
    <w:rsid w:val="0040411E"/>
    <w:rsid w:val="00405455"/>
    <w:rsid w:val="00405D0F"/>
    <w:rsid w:val="00416BD3"/>
    <w:rsid w:val="00437FAA"/>
    <w:rsid w:val="00466973"/>
    <w:rsid w:val="004923B0"/>
    <w:rsid w:val="004A3BED"/>
    <w:rsid w:val="004B16BE"/>
    <w:rsid w:val="004B1DFD"/>
    <w:rsid w:val="004B6ECB"/>
    <w:rsid w:val="004C6668"/>
    <w:rsid w:val="004E2DD4"/>
    <w:rsid w:val="005127AB"/>
    <w:rsid w:val="00552E29"/>
    <w:rsid w:val="00566E93"/>
    <w:rsid w:val="005724E2"/>
    <w:rsid w:val="0057605C"/>
    <w:rsid w:val="00580D1A"/>
    <w:rsid w:val="005945B1"/>
    <w:rsid w:val="005A1BC6"/>
    <w:rsid w:val="005B6976"/>
    <w:rsid w:val="005E7826"/>
    <w:rsid w:val="005F2A4E"/>
    <w:rsid w:val="005F5107"/>
    <w:rsid w:val="00601335"/>
    <w:rsid w:val="00606033"/>
    <w:rsid w:val="006207DD"/>
    <w:rsid w:val="00621FCD"/>
    <w:rsid w:val="0064644A"/>
    <w:rsid w:val="006511DF"/>
    <w:rsid w:val="006655F2"/>
    <w:rsid w:val="00681333"/>
    <w:rsid w:val="00695875"/>
    <w:rsid w:val="006B701E"/>
    <w:rsid w:val="006D117B"/>
    <w:rsid w:val="006E4F36"/>
    <w:rsid w:val="00702D87"/>
    <w:rsid w:val="007052AE"/>
    <w:rsid w:val="00705AB6"/>
    <w:rsid w:val="00711FC9"/>
    <w:rsid w:val="00712AF5"/>
    <w:rsid w:val="0071662F"/>
    <w:rsid w:val="00736A38"/>
    <w:rsid w:val="007417D4"/>
    <w:rsid w:val="0074295F"/>
    <w:rsid w:val="0074447E"/>
    <w:rsid w:val="007703F3"/>
    <w:rsid w:val="007715F9"/>
    <w:rsid w:val="00793CF6"/>
    <w:rsid w:val="0079505B"/>
    <w:rsid w:val="007A16DD"/>
    <w:rsid w:val="007E01CF"/>
    <w:rsid w:val="007E2C3C"/>
    <w:rsid w:val="008008F9"/>
    <w:rsid w:val="00805ADA"/>
    <w:rsid w:val="00806B7A"/>
    <w:rsid w:val="00810027"/>
    <w:rsid w:val="008148BB"/>
    <w:rsid w:val="00827AE7"/>
    <w:rsid w:val="00843038"/>
    <w:rsid w:val="00852D7A"/>
    <w:rsid w:val="00863091"/>
    <w:rsid w:val="00864E33"/>
    <w:rsid w:val="0089362A"/>
    <w:rsid w:val="008B3001"/>
    <w:rsid w:val="008B40A2"/>
    <w:rsid w:val="008B5978"/>
    <w:rsid w:val="008B6D4F"/>
    <w:rsid w:val="008B79A9"/>
    <w:rsid w:val="008E0381"/>
    <w:rsid w:val="008E76A6"/>
    <w:rsid w:val="008F4F76"/>
    <w:rsid w:val="009114C6"/>
    <w:rsid w:val="00930AFB"/>
    <w:rsid w:val="009376CE"/>
    <w:rsid w:val="00947065"/>
    <w:rsid w:val="00951E06"/>
    <w:rsid w:val="00954675"/>
    <w:rsid w:val="00965CCB"/>
    <w:rsid w:val="009665E1"/>
    <w:rsid w:val="00974984"/>
    <w:rsid w:val="00980D16"/>
    <w:rsid w:val="00992CF7"/>
    <w:rsid w:val="00995C3E"/>
    <w:rsid w:val="009C1365"/>
    <w:rsid w:val="00A310FF"/>
    <w:rsid w:val="00A607E0"/>
    <w:rsid w:val="00AA794E"/>
    <w:rsid w:val="00AB3F2A"/>
    <w:rsid w:val="00AC6D86"/>
    <w:rsid w:val="00AD72A8"/>
    <w:rsid w:val="00AF0F2E"/>
    <w:rsid w:val="00B0513F"/>
    <w:rsid w:val="00B1112D"/>
    <w:rsid w:val="00B138ED"/>
    <w:rsid w:val="00B162FC"/>
    <w:rsid w:val="00B16BE8"/>
    <w:rsid w:val="00B379E5"/>
    <w:rsid w:val="00B43FF8"/>
    <w:rsid w:val="00B8454F"/>
    <w:rsid w:val="00BA3F1F"/>
    <w:rsid w:val="00BA6455"/>
    <w:rsid w:val="00BC2C47"/>
    <w:rsid w:val="00BC5D87"/>
    <w:rsid w:val="00BD784B"/>
    <w:rsid w:val="00BE795C"/>
    <w:rsid w:val="00C06BD8"/>
    <w:rsid w:val="00C072D0"/>
    <w:rsid w:val="00C21ECF"/>
    <w:rsid w:val="00C42756"/>
    <w:rsid w:val="00C5638A"/>
    <w:rsid w:val="00C76F70"/>
    <w:rsid w:val="00C77575"/>
    <w:rsid w:val="00C81FB0"/>
    <w:rsid w:val="00C86DB1"/>
    <w:rsid w:val="00C90468"/>
    <w:rsid w:val="00C9695D"/>
    <w:rsid w:val="00CE2E50"/>
    <w:rsid w:val="00CE34A1"/>
    <w:rsid w:val="00CF465B"/>
    <w:rsid w:val="00CF5218"/>
    <w:rsid w:val="00D24BB4"/>
    <w:rsid w:val="00D41BC0"/>
    <w:rsid w:val="00D45669"/>
    <w:rsid w:val="00D47D5F"/>
    <w:rsid w:val="00D54C36"/>
    <w:rsid w:val="00D67F4A"/>
    <w:rsid w:val="00D867CB"/>
    <w:rsid w:val="00D92F38"/>
    <w:rsid w:val="00D953C6"/>
    <w:rsid w:val="00DB3619"/>
    <w:rsid w:val="00DB3863"/>
    <w:rsid w:val="00DC64EB"/>
    <w:rsid w:val="00DD743D"/>
    <w:rsid w:val="00DE3783"/>
    <w:rsid w:val="00DF179A"/>
    <w:rsid w:val="00DF50C6"/>
    <w:rsid w:val="00E37D42"/>
    <w:rsid w:val="00E432CA"/>
    <w:rsid w:val="00E50EB5"/>
    <w:rsid w:val="00E53C3D"/>
    <w:rsid w:val="00E73D3D"/>
    <w:rsid w:val="00E818DE"/>
    <w:rsid w:val="00ED1120"/>
    <w:rsid w:val="00F05DB6"/>
    <w:rsid w:val="00F30F2F"/>
    <w:rsid w:val="00F4549B"/>
    <w:rsid w:val="00F47414"/>
    <w:rsid w:val="00F501DB"/>
    <w:rsid w:val="00F60F34"/>
    <w:rsid w:val="00F6786B"/>
    <w:rsid w:val="00F73E35"/>
    <w:rsid w:val="00F8395B"/>
    <w:rsid w:val="00FB6E7D"/>
    <w:rsid w:val="00FE32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B5697"/>
  <w15:docId w15:val="{A711B2FD-ACCE-4A33-B408-CCE2B1A27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pPr>
      <w:suppressAutoHyphens/>
    </w:pPr>
  </w:style>
  <w:style w:type="paragraph" w:styleId="Nagwek1">
    <w:name w:val="heading 1"/>
    <w:basedOn w:val="Heading"/>
    <w:next w:val="Textbody"/>
    <w:pPr>
      <w:outlineLvl w:val="0"/>
    </w:pPr>
    <w:rPr>
      <w:b/>
      <w:bCs/>
    </w:rPr>
  </w:style>
  <w:style w:type="paragraph" w:styleId="Nagwek2">
    <w:name w:val="heading 2"/>
    <w:basedOn w:val="Heading"/>
    <w:next w:val="Textbody"/>
    <w:pPr>
      <w:spacing w:before="200"/>
      <w:outlineLvl w:val="1"/>
    </w:pPr>
    <w:rPr>
      <w:b/>
      <w:bCs/>
    </w:rPr>
  </w:style>
  <w:style w:type="paragraph" w:styleId="Nagwek3">
    <w:name w:val="heading 3"/>
    <w:basedOn w:val="Normalny"/>
    <w:next w:val="Normalny"/>
    <w:link w:val="Nagwek3Znak"/>
    <w:uiPriority w:val="9"/>
    <w:semiHidden/>
    <w:unhideWhenUsed/>
    <w:qFormat/>
    <w:rsid w:val="00711FC9"/>
    <w:pPr>
      <w:keepNext/>
      <w:keepLines/>
      <w:spacing w:before="40"/>
      <w:outlineLvl w:val="2"/>
    </w:pPr>
    <w:rPr>
      <w:rFonts w:asciiTheme="majorHAnsi" w:eastAsiaTheme="majorEastAsia" w:hAnsiTheme="majorHAnsi" w:cs="Mangal"/>
      <w:color w:val="1F4D78" w:themeColor="accent1" w:themeShade="7F"/>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PreformattedText">
    <w:name w:val="Preformatted Text"/>
    <w:basedOn w:val="Standard"/>
    <w:rPr>
      <w:rFonts w:ascii="Liberation Mono" w:hAnsi="Liberation Mono" w:cs="Liberation Mono"/>
      <w:sz w:val="20"/>
      <w:szCs w:val="20"/>
    </w:rPr>
  </w:style>
  <w:style w:type="paragraph" w:styleId="Tytu">
    <w:name w:val="Title"/>
    <w:basedOn w:val="Heading"/>
    <w:next w:val="Textbody"/>
    <w:pPr>
      <w:jc w:val="center"/>
    </w:pPr>
    <w:rPr>
      <w:b/>
      <w:bCs/>
      <w:sz w:val="56"/>
      <w:szCs w:val="56"/>
    </w:rPr>
  </w:style>
  <w:style w:type="character" w:customStyle="1" w:styleId="Internetlink">
    <w:name w:val="Internet link"/>
    <w:rPr>
      <w:color w:val="000080"/>
      <w:u w:val="single"/>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paragraph" w:styleId="Nagwek">
    <w:name w:val="header"/>
    <w:basedOn w:val="Normalny"/>
    <w:link w:val="NagwekZnak"/>
    <w:uiPriority w:val="99"/>
    <w:unhideWhenUsed/>
    <w:rsid w:val="00711FC9"/>
    <w:pPr>
      <w:tabs>
        <w:tab w:val="center" w:pos="4536"/>
        <w:tab w:val="right" w:pos="9072"/>
      </w:tabs>
    </w:pPr>
    <w:rPr>
      <w:rFonts w:cs="Mangal"/>
      <w:szCs w:val="21"/>
    </w:rPr>
  </w:style>
  <w:style w:type="character" w:customStyle="1" w:styleId="NagwekZnak">
    <w:name w:val="Nagłówek Znak"/>
    <w:basedOn w:val="Domylnaczcionkaakapitu"/>
    <w:link w:val="Nagwek"/>
    <w:uiPriority w:val="99"/>
    <w:rsid w:val="00711FC9"/>
    <w:rPr>
      <w:rFonts w:cs="Mangal"/>
      <w:szCs w:val="21"/>
    </w:rPr>
  </w:style>
  <w:style w:type="paragraph" w:styleId="Stopka">
    <w:name w:val="footer"/>
    <w:basedOn w:val="Normalny"/>
    <w:link w:val="StopkaZnak"/>
    <w:uiPriority w:val="99"/>
    <w:unhideWhenUsed/>
    <w:rsid w:val="00711FC9"/>
    <w:pPr>
      <w:tabs>
        <w:tab w:val="center" w:pos="4536"/>
        <w:tab w:val="right" w:pos="9072"/>
      </w:tabs>
    </w:pPr>
    <w:rPr>
      <w:rFonts w:cs="Mangal"/>
      <w:szCs w:val="21"/>
    </w:rPr>
  </w:style>
  <w:style w:type="character" w:customStyle="1" w:styleId="StopkaZnak">
    <w:name w:val="Stopka Znak"/>
    <w:basedOn w:val="Domylnaczcionkaakapitu"/>
    <w:link w:val="Stopka"/>
    <w:uiPriority w:val="99"/>
    <w:rsid w:val="00711FC9"/>
    <w:rPr>
      <w:rFonts w:cs="Mangal"/>
      <w:szCs w:val="21"/>
    </w:rPr>
  </w:style>
  <w:style w:type="character" w:styleId="Hipercze">
    <w:name w:val="Hyperlink"/>
    <w:basedOn w:val="Domylnaczcionkaakapitu"/>
    <w:uiPriority w:val="99"/>
    <w:unhideWhenUsed/>
    <w:rsid w:val="00711FC9"/>
    <w:rPr>
      <w:color w:val="0563C1" w:themeColor="hyperlink"/>
      <w:u w:val="single"/>
    </w:rPr>
  </w:style>
  <w:style w:type="character" w:styleId="UyteHipercze">
    <w:name w:val="FollowedHyperlink"/>
    <w:basedOn w:val="Domylnaczcionkaakapitu"/>
    <w:uiPriority w:val="99"/>
    <w:semiHidden/>
    <w:unhideWhenUsed/>
    <w:rsid w:val="00711FC9"/>
    <w:rPr>
      <w:color w:val="954F72" w:themeColor="followedHyperlink"/>
      <w:u w:val="single"/>
    </w:rPr>
  </w:style>
  <w:style w:type="character" w:customStyle="1" w:styleId="Nagwek3Znak">
    <w:name w:val="Nagłówek 3 Znak"/>
    <w:basedOn w:val="Domylnaczcionkaakapitu"/>
    <w:link w:val="Nagwek3"/>
    <w:uiPriority w:val="9"/>
    <w:semiHidden/>
    <w:rsid w:val="00711FC9"/>
    <w:rPr>
      <w:rFonts w:asciiTheme="majorHAnsi" w:eastAsiaTheme="majorEastAsia" w:hAnsiTheme="majorHAnsi" w:cs="Mangal"/>
      <w:color w:val="1F4D78" w:themeColor="accent1" w:themeShade="7F"/>
      <w:szCs w:val="21"/>
    </w:rPr>
  </w:style>
  <w:style w:type="character" w:styleId="HTML-cytat">
    <w:name w:val="HTML Cite"/>
    <w:basedOn w:val="Domylnaczcionkaakapitu"/>
    <w:uiPriority w:val="99"/>
    <w:semiHidden/>
    <w:unhideWhenUsed/>
    <w:rsid w:val="00711FC9"/>
    <w:rPr>
      <w:i/>
      <w:iCs/>
    </w:rPr>
  </w:style>
  <w:style w:type="numbering" w:customStyle="1" w:styleId="WWNum1">
    <w:name w:val="WWNum1"/>
    <w:basedOn w:val="Bezlisty"/>
    <w:rsid w:val="00621FCD"/>
    <w:pPr>
      <w:numPr>
        <w:numId w:val="14"/>
      </w:numPr>
    </w:pPr>
  </w:style>
  <w:style w:type="numbering" w:customStyle="1" w:styleId="WWNum2">
    <w:name w:val="WWNum2"/>
    <w:basedOn w:val="Bezlisty"/>
    <w:rsid w:val="00621FCD"/>
    <w:pPr>
      <w:numPr>
        <w:numId w:val="15"/>
      </w:numPr>
    </w:pPr>
  </w:style>
  <w:style w:type="paragraph" w:styleId="Tekstdymka">
    <w:name w:val="Balloon Text"/>
    <w:basedOn w:val="Normalny"/>
    <w:link w:val="TekstdymkaZnak"/>
    <w:uiPriority w:val="99"/>
    <w:semiHidden/>
    <w:unhideWhenUsed/>
    <w:rsid w:val="0089362A"/>
    <w:rPr>
      <w:rFonts w:ascii="Segoe UI" w:hAnsi="Segoe UI" w:cs="Mangal"/>
      <w:sz w:val="18"/>
      <w:szCs w:val="16"/>
    </w:rPr>
  </w:style>
  <w:style w:type="character" w:customStyle="1" w:styleId="TekstdymkaZnak">
    <w:name w:val="Tekst dymka Znak"/>
    <w:basedOn w:val="Domylnaczcionkaakapitu"/>
    <w:link w:val="Tekstdymka"/>
    <w:uiPriority w:val="99"/>
    <w:semiHidden/>
    <w:rsid w:val="0089362A"/>
    <w:rPr>
      <w:rFonts w:ascii="Segoe UI" w:hAnsi="Segoe UI" w:cs="Mangal"/>
      <w:sz w:val="18"/>
      <w:szCs w:val="16"/>
    </w:rPr>
  </w:style>
  <w:style w:type="character" w:styleId="Nierozpoznanawzmianka">
    <w:name w:val="Unresolved Mention"/>
    <w:basedOn w:val="Domylnaczcionkaakapitu"/>
    <w:uiPriority w:val="99"/>
    <w:semiHidden/>
    <w:unhideWhenUsed/>
    <w:rsid w:val="00DE3783"/>
    <w:rPr>
      <w:color w:val="605E5C"/>
      <w:shd w:val="clear" w:color="auto" w:fill="E1DFDD"/>
    </w:rPr>
  </w:style>
  <w:style w:type="paragraph" w:styleId="Akapitzlist">
    <w:name w:val="List Paragraph"/>
    <w:aliases w:val="L1,Numerowanie,List Paragraph,2 heading,A_wyliczenie,K-P_odwolanie,Akapit z listą5,maz_wyliczenie,opis dzialania,normalny tekst,Obiekt,BulletC,Akapit z listą31,NOWY,Akapit z listą32,Akapit z listą3,1.Nagłówek,CW_Lista,Odstavec,Nagłowek 3"/>
    <w:basedOn w:val="Normalny"/>
    <w:link w:val="AkapitzlistZnak"/>
    <w:qFormat/>
    <w:rsid w:val="00B0513F"/>
    <w:pPr>
      <w:ind w:left="720"/>
      <w:contextualSpacing/>
    </w:pPr>
    <w:rPr>
      <w:rFonts w:cs="Mangal"/>
      <w:szCs w:val="21"/>
    </w:rPr>
  </w:style>
  <w:style w:type="paragraph" w:styleId="Tekstpodstawowy">
    <w:name w:val="Body Text"/>
    <w:basedOn w:val="Normalny"/>
    <w:link w:val="TekstpodstawowyZnak"/>
    <w:semiHidden/>
    <w:unhideWhenUsed/>
    <w:rsid w:val="0079505B"/>
    <w:pPr>
      <w:autoSpaceDN/>
      <w:spacing w:after="120"/>
      <w:textAlignment w:val="auto"/>
    </w:pPr>
    <w:rPr>
      <w:rFonts w:ascii="Times New Roman" w:eastAsia="SimSun" w:hAnsi="Times New Roman" w:cs="Arial Unicode MS"/>
      <w:kern w:val="2"/>
      <w:lang w:eastAsia="hi-IN"/>
    </w:rPr>
  </w:style>
  <w:style w:type="character" w:customStyle="1" w:styleId="TekstpodstawowyZnak">
    <w:name w:val="Tekst podstawowy Znak"/>
    <w:basedOn w:val="Domylnaczcionkaakapitu"/>
    <w:link w:val="Tekstpodstawowy"/>
    <w:semiHidden/>
    <w:rsid w:val="0079505B"/>
    <w:rPr>
      <w:rFonts w:ascii="Times New Roman" w:eastAsia="SimSun" w:hAnsi="Times New Roman" w:cs="Arial Unicode MS"/>
      <w:kern w:val="2"/>
      <w:lang w:eastAsia="hi-IN"/>
    </w:rPr>
  </w:style>
  <w:style w:type="character" w:customStyle="1" w:styleId="AkapitzlistZnak">
    <w:name w:val="Akapit z listą Znak"/>
    <w:aliases w:val="L1 Znak,Numerowanie Znak,List Paragraph Znak,2 heading Znak,A_wyliczenie Znak,K-P_odwolanie Znak,Akapit z listą5 Znak,maz_wyliczenie Znak,opis dzialania Znak,normalny tekst Znak,Obiekt Znak,BulletC Znak,Akapit z listą31 Znak"/>
    <w:link w:val="Akapitzlist"/>
    <w:uiPriority w:val="1"/>
    <w:qFormat/>
    <w:locked/>
    <w:rsid w:val="00CE2E50"/>
    <w:rPr>
      <w:rFonts w:cs="Mangal"/>
      <w:szCs w:val="21"/>
    </w:rPr>
  </w:style>
  <w:style w:type="numbering" w:customStyle="1" w:styleId="WW8Num3">
    <w:name w:val="WW8Num3"/>
    <w:basedOn w:val="Bezlisty"/>
    <w:rsid w:val="004923B0"/>
    <w:pPr>
      <w:numPr>
        <w:numId w:val="27"/>
      </w:numPr>
    </w:pPr>
  </w:style>
  <w:style w:type="numbering" w:customStyle="1" w:styleId="WW8Num2">
    <w:name w:val="WW8Num2"/>
    <w:basedOn w:val="Bezlisty"/>
    <w:rsid w:val="004923B0"/>
    <w:pPr>
      <w:numPr>
        <w:numId w:val="28"/>
      </w:numPr>
    </w:pPr>
  </w:style>
  <w:style w:type="numbering" w:customStyle="1" w:styleId="WW8Num4">
    <w:name w:val="WW8Num4"/>
    <w:basedOn w:val="Bezlisty"/>
    <w:rsid w:val="008B40A2"/>
    <w:pPr>
      <w:numPr>
        <w:numId w:val="31"/>
      </w:numPr>
    </w:pPr>
  </w:style>
  <w:style w:type="paragraph" w:customStyle="1" w:styleId="StandardWW">
    <w:name w:val="Standard (WW)"/>
    <w:rsid w:val="008B40A2"/>
    <w:pPr>
      <w:suppressAutoHyphens/>
      <w:textAlignment w:val="auto"/>
    </w:pPr>
  </w:style>
  <w:style w:type="character" w:customStyle="1" w:styleId="FontStyle70">
    <w:name w:val="Font Style70"/>
    <w:qFormat/>
    <w:rsid w:val="00C06BD8"/>
    <w:rPr>
      <w:rFonts w:ascii="Arial" w:hAnsi="Arial"/>
      <w:sz w:val="20"/>
    </w:rPr>
  </w:style>
  <w:style w:type="paragraph" w:customStyle="1" w:styleId="Nagwek11">
    <w:name w:val="Nagłówek 11"/>
    <w:basedOn w:val="Normalny"/>
    <w:next w:val="Normalny"/>
    <w:autoRedefine/>
    <w:qFormat/>
    <w:rsid w:val="00C06BD8"/>
    <w:pPr>
      <w:widowControl/>
      <w:numPr>
        <w:numId w:val="33"/>
      </w:numPr>
      <w:shd w:val="clear" w:color="auto" w:fill="DBE5F1"/>
      <w:tabs>
        <w:tab w:val="clear" w:pos="340"/>
      </w:tabs>
      <w:autoSpaceDN/>
      <w:spacing w:before="120" w:after="120" w:line="360" w:lineRule="auto"/>
      <w:ind w:left="-142" w:firstLine="142"/>
      <w:jc w:val="both"/>
      <w:textAlignment w:val="auto"/>
      <w:outlineLvl w:val="0"/>
    </w:pPr>
    <w:rPr>
      <w:rFonts w:ascii="Times New Roman" w:eastAsia="Arial" w:hAnsi="Times New Roman" w:cs="Courier New"/>
      <w:b/>
      <w:bCs/>
      <w:kern w:val="2"/>
      <w:szCs w:val="18"/>
      <w:lang w:eastAsia="pl-PL" w:bidi="ar-SA"/>
    </w:rPr>
  </w:style>
  <w:style w:type="paragraph" w:customStyle="1" w:styleId="Tekstpodstawowy21">
    <w:name w:val="Tekst podstawowy 21"/>
    <w:basedOn w:val="Normalny"/>
    <w:qFormat/>
    <w:rsid w:val="00C06BD8"/>
    <w:pPr>
      <w:widowControl/>
      <w:autoSpaceDN/>
      <w:spacing w:before="100" w:after="100"/>
      <w:ind w:left="1080"/>
      <w:jc w:val="both"/>
    </w:pPr>
    <w:rPr>
      <w:rFonts w:ascii="Times New Roman" w:eastAsia="Arial" w:hAnsi="Times New Roman" w:cs="Courier New"/>
      <w:kern w:val="0"/>
      <w:sz w:val="22"/>
      <w:szCs w:val="20"/>
      <w:lang w:eastAsia="pl-P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365632">
      <w:bodyDiv w:val="1"/>
      <w:marLeft w:val="0"/>
      <w:marRight w:val="0"/>
      <w:marTop w:val="0"/>
      <w:marBottom w:val="0"/>
      <w:divBdr>
        <w:top w:val="none" w:sz="0" w:space="0" w:color="auto"/>
        <w:left w:val="none" w:sz="0" w:space="0" w:color="auto"/>
        <w:bottom w:val="none" w:sz="0" w:space="0" w:color="auto"/>
        <w:right w:val="none" w:sz="0" w:space="0" w:color="auto"/>
      </w:divBdr>
    </w:div>
    <w:div w:id="784925026">
      <w:bodyDiv w:val="1"/>
      <w:marLeft w:val="0"/>
      <w:marRight w:val="0"/>
      <w:marTop w:val="0"/>
      <w:marBottom w:val="0"/>
      <w:divBdr>
        <w:top w:val="none" w:sz="0" w:space="0" w:color="auto"/>
        <w:left w:val="none" w:sz="0" w:space="0" w:color="auto"/>
        <w:bottom w:val="none" w:sz="0" w:space="0" w:color="auto"/>
        <w:right w:val="none" w:sz="0" w:space="0" w:color="auto"/>
      </w:divBdr>
      <w:divsChild>
        <w:div w:id="51466794">
          <w:marLeft w:val="0"/>
          <w:marRight w:val="0"/>
          <w:marTop w:val="0"/>
          <w:marBottom w:val="0"/>
          <w:divBdr>
            <w:top w:val="none" w:sz="0" w:space="0" w:color="auto"/>
            <w:left w:val="none" w:sz="0" w:space="0" w:color="auto"/>
            <w:bottom w:val="none" w:sz="0" w:space="0" w:color="auto"/>
            <w:right w:val="none" w:sz="0" w:space="0" w:color="auto"/>
          </w:divBdr>
          <w:divsChild>
            <w:div w:id="207109314">
              <w:marLeft w:val="0"/>
              <w:marRight w:val="0"/>
              <w:marTop w:val="0"/>
              <w:marBottom w:val="0"/>
              <w:divBdr>
                <w:top w:val="none" w:sz="0" w:space="0" w:color="auto"/>
                <w:left w:val="none" w:sz="0" w:space="0" w:color="auto"/>
                <w:bottom w:val="none" w:sz="0" w:space="0" w:color="auto"/>
                <w:right w:val="none" w:sz="0" w:space="0" w:color="auto"/>
              </w:divBdr>
              <w:divsChild>
                <w:div w:id="139032861">
                  <w:marLeft w:val="0"/>
                  <w:marRight w:val="0"/>
                  <w:marTop w:val="0"/>
                  <w:marBottom w:val="0"/>
                  <w:divBdr>
                    <w:top w:val="none" w:sz="0" w:space="0" w:color="auto"/>
                    <w:left w:val="none" w:sz="0" w:space="0" w:color="auto"/>
                    <w:bottom w:val="none" w:sz="0" w:space="0" w:color="auto"/>
                    <w:right w:val="none" w:sz="0" w:space="0" w:color="auto"/>
                  </w:divBdr>
                  <w:divsChild>
                    <w:div w:id="787820190">
                      <w:marLeft w:val="0"/>
                      <w:marRight w:val="0"/>
                      <w:marTop w:val="0"/>
                      <w:marBottom w:val="0"/>
                      <w:divBdr>
                        <w:top w:val="none" w:sz="0" w:space="0" w:color="auto"/>
                        <w:left w:val="none" w:sz="0" w:space="0" w:color="auto"/>
                        <w:bottom w:val="none" w:sz="0" w:space="0" w:color="auto"/>
                        <w:right w:val="none" w:sz="0" w:space="0" w:color="auto"/>
                      </w:divBdr>
                      <w:divsChild>
                        <w:div w:id="1727754723">
                          <w:marLeft w:val="0"/>
                          <w:marRight w:val="0"/>
                          <w:marTop w:val="0"/>
                          <w:marBottom w:val="0"/>
                          <w:divBdr>
                            <w:top w:val="none" w:sz="0" w:space="0" w:color="auto"/>
                            <w:left w:val="none" w:sz="0" w:space="0" w:color="auto"/>
                            <w:bottom w:val="none" w:sz="0" w:space="0" w:color="auto"/>
                            <w:right w:val="none" w:sz="0" w:space="0" w:color="auto"/>
                          </w:divBdr>
                          <w:divsChild>
                            <w:div w:id="17257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8932730">
      <w:bodyDiv w:val="1"/>
      <w:marLeft w:val="0"/>
      <w:marRight w:val="0"/>
      <w:marTop w:val="0"/>
      <w:marBottom w:val="0"/>
      <w:divBdr>
        <w:top w:val="none" w:sz="0" w:space="0" w:color="auto"/>
        <w:left w:val="none" w:sz="0" w:space="0" w:color="auto"/>
        <w:bottom w:val="none" w:sz="0" w:space="0" w:color="auto"/>
        <w:right w:val="none" w:sz="0" w:space="0" w:color="auto"/>
      </w:divBdr>
    </w:div>
    <w:div w:id="1113403528">
      <w:bodyDiv w:val="1"/>
      <w:marLeft w:val="0"/>
      <w:marRight w:val="0"/>
      <w:marTop w:val="0"/>
      <w:marBottom w:val="0"/>
      <w:divBdr>
        <w:top w:val="none" w:sz="0" w:space="0" w:color="auto"/>
        <w:left w:val="none" w:sz="0" w:space="0" w:color="auto"/>
        <w:bottom w:val="none" w:sz="0" w:space="0" w:color="auto"/>
        <w:right w:val="none" w:sz="0" w:space="0" w:color="auto"/>
      </w:divBdr>
      <w:divsChild>
        <w:div w:id="1220440237">
          <w:marLeft w:val="0"/>
          <w:marRight w:val="0"/>
          <w:marTop w:val="0"/>
          <w:marBottom w:val="0"/>
          <w:divBdr>
            <w:top w:val="none" w:sz="0" w:space="0" w:color="auto"/>
            <w:left w:val="none" w:sz="0" w:space="0" w:color="auto"/>
            <w:bottom w:val="none" w:sz="0" w:space="0" w:color="auto"/>
            <w:right w:val="none" w:sz="0" w:space="0" w:color="auto"/>
          </w:divBdr>
        </w:div>
      </w:divsChild>
    </w:div>
    <w:div w:id="1190988153">
      <w:bodyDiv w:val="1"/>
      <w:marLeft w:val="0"/>
      <w:marRight w:val="0"/>
      <w:marTop w:val="0"/>
      <w:marBottom w:val="0"/>
      <w:divBdr>
        <w:top w:val="none" w:sz="0" w:space="0" w:color="auto"/>
        <w:left w:val="none" w:sz="0" w:space="0" w:color="auto"/>
        <w:bottom w:val="none" w:sz="0" w:space="0" w:color="auto"/>
        <w:right w:val="none" w:sz="0" w:space="0" w:color="auto"/>
      </w:divBdr>
    </w:div>
    <w:div w:id="17797113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opsdzierzoniow.naszops.p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zamowienia.gov.pl" TargetMode="External"/><Relationship Id="rId5" Type="http://schemas.openxmlformats.org/officeDocument/2006/relationships/footnotes" Target="footnotes.xml"/><Relationship Id="rId10" Type="http://schemas.openxmlformats.org/officeDocument/2006/relationships/hyperlink" Target="https://ezamowienia.gov.pl" TargetMode="External"/><Relationship Id="rId4" Type="http://schemas.openxmlformats.org/officeDocument/2006/relationships/webSettings" Target="webSettings.xml"/><Relationship Id="rId9" Type="http://schemas.openxmlformats.org/officeDocument/2006/relationships/hyperlink" Target="https://ezamowienia.gov.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13</Pages>
  <Words>4808</Words>
  <Characters>28854</Characters>
  <Application>Microsoft Office Word</Application>
  <DocSecurity>0</DocSecurity>
  <Lines>240</Lines>
  <Paragraphs>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Sekretariat</dc:creator>
  <cp:lastModifiedBy>marcinf</cp:lastModifiedBy>
  <cp:revision>10</cp:revision>
  <cp:lastPrinted>2026-11-04T13:37:00Z</cp:lastPrinted>
  <dcterms:created xsi:type="dcterms:W3CDTF">2026-11-04T12:30:00Z</dcterms:created>
  <dcterms:modified xsi:type="dcterms:W3CDTF">2026-11-05T06:54:00Z</dcterms:modified>
</cp:coreProperties>
</file>