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21DEF" w14:textId="77777777" w:rsidR="00F32A2D" w:rsidRDefault="0083456E">
      <w:pPr>
        <w:tabs>
          <w:tab w:val="left" w:pos="900"/>
          <w:tab w:val="left" w:pos="2340"/>
          <w:tab w:val="left" w:pos="6840"/>
        </w:tabs>
        <w:spacing w:after="0" w:line="276" w:lineRule="auto"/>
        <w:contextualSpacing/>
        <w:rPr>
          <w:rFonts w:ascii="Times New Roman" w:eastAsia="Times New Roman" w:hAnsi="Times New Roman" w:cs="Times New Roman"/>
          <w:b/>
          <w:color w:val="000000"/>
          <w:sz w:val="24"/>
          <w:szCs w:val="24"/>
          <w:lang w:eastAsia="pl-PL"/>
        </w:rPr>
      </w:pPr>
      <w:r>
        <w:rPr>
          <w:rFonts w:ascii="Times New Roman" w:eastAsia="Times New Roman" w:hAnsi="Times New Roman" w:cs="Times New Roman"/>
          <w:b/>
          <w:color w:val="000000"/>
          <w:sz w:val="24"/>
          <w:szCs w:val="24"/>
          <w:lang w:eastAsia="pl-PL"/>
        </w:rPr>
        <w:t>RRA.OPF.271.1.2026</w:t>
      </w:r>
    </w:p>
    <w:p w14:paraId="16C31D0A" w14:textId="77777777" w:rsidR="00F32A2D" w:rsidRDefault="00F32A2D">
      <w:pPr>
        <w:tabs>
          <w:tab w:val="left" w:pos="900"/>
          <w:tab w:val="left" w:pos="2340"/>
          <w:tab w:val="left" w:pos="6840"/>
        </w:tabs>
        <w:spacing w:after="0" w:line="276" w:lineRule="auto"/>
        <w:contextualSpacing/>
        <w:jc w:val="center"/>
        <w:rPr>
          <w:rFonts w:ascii="Times New Roman" w:eastAsia="Times New Roman" w:hAnsi="Times New Roman" w:cs="Times New Roman"/>
          <w:b/>
          <w:color w:val="000000"/>
          <w:sz w:val="24"/>
          <w:szCs w:val="24"/>
          <w:lang w:eastAsia="pl-PL"/>
        </w:rPr>
      </w:pPr>
    </w:p>
    <w:p w14:paraId="563DB97C" w14:textId="77777777" w:rsidR="00F32A2D" w:rsidRDefault="00F32A2D">
      <w:pPr>
        <w:tabs>
          <w:tab w:val="left" w:pos="900"/>
          <w:tab w:val="left" w:pos="2340"/>
          <w:tab w:val="left" w:pos="6840"/>
        </w:tabs>
        <w:spacing w:after="0" w:line="276" w:lineRule="auto"/>
        <w:contextualSpacing/>
        <w:jc w:val="center"/>
        <w:rPr>
          <w:rFonts w:ascii="Times New Roman" w:eastAsia="Times New Roman" w:hAnsi="Times New Roman" w:cs="Times New Roman"/>
          <w:b/>
          <w:color w:val="000000"/>
          <w:sz w:val="24"/>
          <w:szCs w:val="24"/>
          <w:lang w:eastAsia="pl-PL"/>
        </w:rPr>
      </w:pPr>
    </w:p>
    <w:p w14:paraId="1901B45F" w14:textId="77777777" w:rsidR="00F32A2D" w:rsidRDefault="00F32A2D">
      <w:pPr>
        <w:tabs>
          <w:tab w:val="left" w:pos="900"/>
          <w:tab w:val="left" w:pos="2340"/>
          <w:tab w:val="left" w:pos="6840"/>
        </w:tabs>
        <w:spacing w:after="0" w:line="276" w:lineRule="auto"/>
        <w:contextualSpacing/>
        <w:jc w:val="center"/>
        <w:rPr>
          <w:rFonts w:ascii="Times New Roman" w:eastAsia="Times New Roman" w:hAnsi="Times New Roman" w:cs="Times New Roman"/>
          <w:b/>
          <w:color w:val="000000"/>
          <w:sz w:val="24"/>
          <w:szCs w:val="24"/>
          <w:lang w:eastAsia="pl-PL"/>
        </w:rPr>
      </w:pPr>
    </w:p>
    <w:p w14:paraId="717170AF" w14:textId="77777777" w:rsidR="00F32A2D" w:rsidRDefault="0083456E">
      <w:pPr>
        <w:tabs>
          <w:tab w:val="left" w:pos="900"/>
          <w:tab w:val="left" w:pos="2340"/>
          <w:tab w:val="left" w:pos="6840"/>
        </w:tabs>
        <w:spacing w:after="0" w:line="276" w:lineRule="auto"/>
        <w:contextualSpacing/>
        <w:jc w:val="center"/>
        <w:rPr>
          <w:rFonts w:ascii="Times New Roman" w:eastAsia="Times New Roman" w:hAnsi="Times New Roman" w:cs="Times New Roman"/>
          <w:b/>
          <w:color w:val="000000"/>
          <w:sz w:val="24"/>
          <w:szCs w:val="24"/>
          <w:lang w:eastAsia="pl-PL"/>
        </w:rPr>
      </w:pPr>
      <w:r>
        <w:rPr>
          <w:rFonts w:ascii="Times New Roman" w:eastAsia="Times New Roman" w:hAnsi="Times New Roman" w:cs="Times New Roman"/>
          <w:b/>
          <w:color w:val="000000"/>
          <w:sz w:val="24"/>
          <w:szCs w:val="24"/>
          <w:lang w:eastAsia="pl-PL"/>
        </w:rPr>
        <w:t>ZAMAWIAJĄCY</w:t>
      </w:r>
    </w:p>
    <w:p w14:paraId="27FCD10D" w14:textId="77777777" w:rsidR="00F32A2D" w:rsidRDefault="0083456E">
      <w:pPr>
        <w:tabs>
          <w:tab w:val="left" w:pos="900"/>
          <w:tab w:val="left" w:pos="2340"/>
          <w:tab w:val="left" w:pos="6840"/>
        </w:tabs>
        <w:spacing w:after="0" w:line="276" w:lineRule="auto"/>
        <w:contextualSpacing/>
        <w:jc w:val="center"/>
        <w:rPr>
          <w:rFonts w:ascii="Times New Roman" w:eastAsia="Times New Roman" w:hAnsi="Times New Roman" w:cs="Times New Roman"/>
          <w:b/>
          <w:color w:val="000000"/>
          <w:sz w:val="24"/>
          <w:szCs w:val="24"/>
          <w:lang w:eastAsia="pl-PL"/>
        </w:rPr>
      </w:pPr>
      <w:r>
        <w:rPr>
          <w:rFonts w:ascii="Times New Roman" w:eastAsia="Times New Roman" w:hAnsi="Times New Roman" w:cs="Times New Roman"/>
          <w:b/>
          <w:color w:val="000000"/>
          <w:sz w:val="24"/>
          <w:szCs w:val="24"/>
          <w:lang w:eastAsia="pl-PL"/>
        </w:rPr>
        <w:t>Gmina Bulkowo, ul. Szkolna 1, 09-454 Bulkowo</w:t>
      </w:r>
    </w:p>
    <w:p w14:paraId="28ECB3B8" w14:textId="77777777" w:rsidR="00F32A2D" w:rsidRDefault="00F32A2D">
      <w:pPr>
        <w:tabs>
          <w:tab w:val="left" w:pos="900"/>
          <w:tab w:val="left" w:pos="2340"/>
          <w:tab w:val="left" w:pos="6840"/>
        </w:tabs>
        <w:spacing w:after="0" w:line="276" w:lineRule="auto"/>
        <w:contextualSpacing/>
        <w:rPr>
          <w:rFonts w:ascii="Times New Roman" w:eastAsia="Times New Roman" w:hAnsi="Times New Roman" w:cs="Times New Roman"/>
          <w:b/>
          <w:color w:val="000000"/>
          <w:sz w:val="24"/>
          <w:szCs w:val="24"/>
          <w:lang w:eastAsia="pl-PL"/>
        </w:rPr>
      </w:pPr>
    </w:p>
    <w:p w14:paraId="1BB76513" w14:textId="77777777" w:rsidR="00F32A2D" w:rsidRDefault="00F32A2D">
      <w:pPr>
        <w:tabs>
          <w:tab w:val="left" w:pos="900"/>
          <w:tab w:val="left" w:pos="2340"/>
          <w:tab w:val="left" w:pos="6840"/>
        </w:tabs>
        <w:spacing w:after="0" w:line="276" w:lineRule="auto"/>
        <w:contextualSpacing/>
        <w:rPr>
          <w:rFonts w:ascii="Times New Roman" w:eastAsia="Times New Roman" w:hAnsi="Times New Roman" w:cs="Times New Roman"/>
          <w:b/>
          <w:color w:val="000000"/>
          <w:sz w:val="24"/>
          <w:szCs w:val="24"/>
          <w:lang w:eastAsia="pl-PL"/>
        </w:rPr>
      </w:pPr>
    </w:p>
    <w:p w14:paraId="65AD4B76" w14:textId="77777777" w:rsidR="00F32A2D" w:rsidRDefault="00F32A2D">
      <w:pPr>
        <w:tabs>
          <w:tab w:val="left" w:pos="900"/>
          <w:tab w:val="left" w:pos="2340"/>
          <w:tab w:val="left" w:pos="6840"/>
        </w:tabs>
        <w:spacing w:after="0" w:line="276" w:lineRule="auto"/>
        <w:contextualSpacing/>
        <w:rPr>
          <w:rFonts w:ascii="Times New Roman" w:eastAsia="Times New Roman" w:hAnsi="Times New Roman" w:cs="Times New Roman"/>
          <w:b/>
          <w:i/>
          <w:color w:val="000000"/>
          <w:sz w:val="24"/>
          <w:szCs w:val="24"/>
          <w:lang w:eastAsia="pl-PL"/>
        </w:rPr>
      </w:pPr>
    </w:p>
    <w:p w14:paraId="4434EB99" w14:textId="77777777" w:rsidR="00F32A2D" w:rsidRDefault="00F32A2D">
      <w:pPr>
        <w:tabs>
          <w:tab w:val="left" w:pos="900"/>
          <w:tab w:val="left" w:pos="2340"/>
          <w:tab w:val="left" w:pos="6840"/>
        </w:tabs>
        <w:spacing w:after="0" w:line="276" w:lineRule="auto"/>
        <w:contextualSpacing/>
        <w:jc w:val="right"/>
        <w:rPr>
          <w:rFonts w:ascii="Times New Roman" w:eastAsia="Times New Roman" w:hAnsi="Times New Roman" w:cs="Times New Roman"/>
          <w:sz w:val="24"/>
          <w:szCs w:val="24"/>
          <w:lang w:eastAsia="pl-PL"/>
        </w:rPr>
      </w:pPr>
    </w:p>
    <w:p w14:paraId="3D3F1E7B" w14:textId="77777777" w:rsidR="00F32A2D" w:rsidRDefault="00F32A2D">
      <w:pPr>
        <w:tabs>
          <w:tab w:val="left" w:pos="900"/>
          <w:tab w:val="left" w:pos="2340"/>
          <w:tab w:val="left" w:pos="6840"/>
        </w:tabs>
        <w:spacing w:after="0" w:line="276" w:lineRule="auto"/>
        <w:contextualSpacing/>
        <w:jc w:val="right"/>
        <w:rPr>
          <w:rFonts w:ascii="Times New Roman" w:eastAsia="Times New Roman" w:hAnsi="Times New Roman" w:cs="Times New Roman"/>
          <w:sz w:val="24"/>
          <w:szCs w:val="24"/>
          <w:lang w:eastAsia="pl-PL"/>
        </w:rPr>
      </w:pPr>
    </w:p>
    <w:p w14:paraId="39811C9E" w14:textId="77777777" w:rsidR="00F32A2D" w:rsidRDefault="00F32A2D">
      <w:pPr>
        <w:tabs>
          <w:tab w:val="left" w:pos="900"/>
          <w:tab w:val="left" w:pos="2340"/>
          <w:tab w:val="left" w:pos="6840"/>
        </w:tabs>
        <w:spacing w:after="0" w:line="276" w:lineRule="auto"/>
        <w:contextualSpacing/>
        <w:jc w:val="both"/>
        <w:rPr>
          <w:rFonts w:ascii="Times New Roman" w:eastAsia="Times New Roman" w:hAnsi="Times New Roman" w:cs="Times New Roman"/>
          <w:sz w:val="24"/>
          <w:szCs w:val="24"/>
          <w:lang w:eastAsia="pl-PL"/>
        </w:rPr>
      </w:pPr>
    </w:p>
    <w:p w14:paraId="29339B43" w14:textId="77777777" w:rsidR="00F32A2D" w:rsidRDefault="0083456E">
      <w:pPr>
        <w:spacing w:after="0" w:line="276" w:lineRule="auto"/>
        <w:contextualSpacing/>
        <w:jc w:val="center"/>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SPECYFIKACJA </w:t>
      </w:r>
      <w:r>
        <w:rPr>
          <w:rFonts w:ascii="Times New Roman" w:eastAsia="Times New Roman" w:hAnsi="Times New Roman" w:cs="Times New Roman"/>
          <w:b/>
          <w:bCs/>
          <w:sz w:val="24"/>
          <w:szCs w:val="24"/>
          <w:lang w:eastAsia="pl-PL"/>
        </w:rPr>
        <w:t>WARUNKÓW ZAMÓWIENIA (dalej SWZ)</w:t>
      </w:r>
    </w:p>
    <w:p w14:paraId="3BD82638" w14:textId="77777777" w:rsidR="00F32A2D" w:rsidRDefault="00F32A2D">
      <w:pPr>
        <w:spacing w:after="0" w:line="276" w:lineRule="auto"/>
        <w:contextualSpacing/>
        <w:jc w:val="both"/>
        <w:rPr>
          <w:rFonts w:ascii="Times New Roman" w:eastAsia="Times New Roman" w:hAnsi="Times New Roman" w:cs="Times New Roman"/>
          <w:b/>
          <w:bCs/>
          <w:i/>
          <w:iCs/>
          <w:sz w:val="24"/>
          <w:szCs w:val="24"/>
          <w:lang w:eastAsia="pl-PL"/>
        </w:rPr>
      </w:pPr>
    </w:p>
    <w:p w14:paraId="6E3EF3C1" w14:textId="77777777" w:rsidR="00F32A2D" w:rsidRDefault="0083456E">
      <w:pPr>
        <w:spacing w:after="0" w:line="276"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dla zamówienia o wartości mniejszej od progów unijnych, o których mowa w art. 3 ust.1 pkt 1 ustawy z dnia 11 września 2019 r. Prawo zamówień publicznych </w:t>
      </w:r>
      <w:r>
        <w:rPr>
          <w:rFonts w:ascii="Times New Roman" w:eastAsia="Times New Roman" w:hAnsi="Times New Roman" w:cs="Times New Roman"/>
          <w:sz w:val="24"/>
          <w:szCs w:val="24"/>
          <w:lang w:eastAsia="pl-PL"/>
        </w:rPr>
        <w:br/>
        <w:t xml:space="preserve">(tj. Dz. U. z 2026 r., poz. 793), dalej: ustawa Pzp, pod nazwą: </w:t>
      </w:r>
    </w:p>
    <w:p w14:paraId="001A22E9" w14:textId="77777777" w:rsidR="00F32A2D" w:rsidRDefault="00F32A2D">
      <w:pPr>
        <w:spacing w:after="0" w:line="276" w:lineRule="auto"/>
        <w:contextualSpacing/>
        <w:jc w:val="center"/>
        <w:rPr>
          <w:rFonts w:ascii="Times New Roman" w:eastAsia="Times New Roman" w:hAnsi="Times New Roman" w:cs="Times New Roman"/>
          <w:sz w:val="24"/>
          <w:szCs w:val="24"/>
          <w:lang w:eastAsia="pl-PL"/>
        </w:rPr>
      </w:pPr>
    </w:p>
    <w:p w14:paraId="05B9F86D" w14:textId="77777777" w:rsidR="00F32A2D" w:rsidRDefault="00F32A2D">
      <w:pPr>
        <w:widowControl w:val="0"/>
        <w:suppressAutoHyphens/>
        <w:autoSpaceDE w:val="0"/>
        <w:spacing w:after="0" w:line="276" w:lineRule="auto"/>
        <w:contextualSpacing/>
        <w:jc w:val="both"/>
        <w:rPr>
          <w:rFonts w:ascii="Times New Roman" w:eastAsia="Times New Roman" w:hAnsi="Times New Roman" w:cs="Times New Roman"/>
          <w:b/>
          <w:bCs/>
          <w:sz w:val="24"/>
          <w:szCs w:val="24"/>
          <w:lang w:eastAsia="ar-SA"/>
        </w:rPr>
      </w:pPr>
    </w:p>
    <w:p w14:paraId="4A7C0E6B" w14:textId="77777777" w:rsidR="00F32A2D" w:rsidRDefault="00F32A2D">
      <w:pPr>
        <w:spacing w:after="0" w:line="276" w:lineRule="auto"/>
        <w:contextualSpacing/>
        <w:jc w:val="both"/>
        <w:rPr>
          <w:rFonts w:ascii="Times New Roman" w:eastAsia="Calibri" w:hAnsi="Times New Roman" w:cs="Times New Roman"/>
          <w:b/>
          <w:bCs/>
          <w:i/>
          <w:iCs/>
          <w:sz w:val="24"/>
          <w:szCs w:val="24"/>
        </w:rPr>
      </w:pPr>
    </w:p>
    <w:p w14:paraId="1441F627" w14:textId="77777777" w:rsidR="00F32A2D" w:rsidRDefault="00F32A2D">
      <w:pPr>
        <w:spacing w:after="0" w:line="276" w:lineRule="auto"/>
        <w:contextualSpacing/>
        <w:jc w:val="both"/>
        <w:rPr>
          <w:rFonts w:ascii="Times New Roman" w:eastAsia="Calibri" w:hAnsi="Times New Roman" w:cs="Times New Roman"/>
          <w:i/>
          <w:iCs/>
          <w:sz w:val="24"/>
          <w:szCs w:val="24"/>
        </w:rPr>
      </w:pPr>
    </w:p>
    <w:p w14:paraId="56032F94" w14:textId="757578C6" w:rsidR="00F32A2D" w:rsidRPr="00651387" w:rsidRDefault="0083456E" w:rsidP="00651387">
      <w:pPr>
        <w:spacing w:after="0" w:line="276" w:lineRule="auto"/>
        <w:contextualSpacing/>
        <w:jc w:val="center"/>
        <w:rPr>
          <w:rFonts w:ascii="Times New Roman" w:eastAsia="Calibri" w:hAnsi="Times New Roman" w:cs="Times New Roman"/>
          <w:b/>
          <w:sz w:val="28"/>
          <w:szCs w:val="28"/>
          <w:lang w:eastAsia="pl-PL"/>
        </w:rPr>
      </w:pPr>
      <w:r>
        <w:rPr>
          <w:rFonts w:ascii="Times New Roman" w:eastAsia="Calibri" w:hAnsi="Times New Roman" w:cs="Times New Roman"/>
          <w:b/>
          <w:iCs/>
          <w:sz w:val="28"/>
          <w:szCs w:val="24"/>
        </w:rPr>
        <w:t>„</w:t>
      </w:r>
      <w:bookmarkStart w:id="0" w:name="_Hlk147220020"/>
      <w:r>
        <w:rPr>
          <w:rFonts w:ascii="Times New Roman" w:eastAsia="Calibri" w:hAnsi="Times New Roman" w:cs="Times New Roman"/>
          <w:b/>
          <w:sz w:val="28"/>
          <w:szCs w:val="28"/>
        </w:rPr>
        <w:t>Remont dróg w ramach realizacji funduszu sołeckiego</w:t>
      </w:r>
      <w:r w:rsidR="00651387">
        <w:rPr>
          <w:rFonts w:ascii="Times New Roman" w:eastAsia="Calibri" w:hAnsi="Times New Roman" w:cs="Times New Roman"/>
          <w:b/>
          <w:sz w:val="28"/>
          <w:szCs w:val="28"/>
        </w:rPr>
        <w:t xml:space="preserve"> oraz na potrzeby bieżącego utrzymania  dróg </w:t>
      </w:r>
      <w:r>
        <w:rPr>
          <w:rFonts w:ascii="Times New Roman" w:eastAsia="Calibri" w:hAnsi="Times New Roman" w:cs="Times New Roman"/>
          <w:b/>
          <w:sz w:val="28"/>
          <w:szCs w:val="28"/>
        </w:rPr>
        <w:t xml:space="preserve"> </w:t>
      </w:r>
      <w:r>
        <w:rPr>
          <w:rFonts w:ascii="Times New Roman" w:eastAsia="Calibri" w:hAnsi="Times New Roman" w:cs="Times New Roman"/>
          <w:b/>
          <w:sz w:val="28"/>
          <w:szCs w:val="28"/>
          <w:lang w:eastAsia="pl-PL"/>
        </w:rPr>
        <w:t>w Gminie Bulkowo</w:t>
      </w:r>
      <w:bookmarkEnd w:id="0"/>
      <w:r>
        <w:rPr>
          <w:rFonts w:ascii="Times New Roman" w:eastAsia="Calibri" w:hAnsi="Times New Roman" w:cs="Times New Roman"/>
          <w:b/>
          <w:iCs/>
          <w:sz w:val="28"/>
          <w:szCs w:val="24"/>
        </w:rPr>
        <w:t>”</w:t>
      </w:r>
    </w:p>
    <w:p w14:paraId="53451F8D" w14:textId="77777777" w:rsidR="00F32A2D" w:rsidRDefault="00F32A2D">
      <w:pPr>
        <w:spacing w:after="0" w:line="276" w:lineRule="auto"/>
        <w:contextualSpacing/>
        <w:jc w:val="center"/>
        <w:rPr>
          <w:rFonts w:ascii="Times New Roman" w:eastAsia="Calibri" w:hAnsi="Times New Roman" w:cs="Times New Roman"/>
          <w:b/>
          <w:sz w:val="24"/>
          <w:szCs w:val="24"/>
        </w:rPr>
      </w:pPr>
    </w:p>
    <w:p w14:paraId="1DD83573" w14:textId="77777777" w:rsidR="00F32A2D" w:rsidRDefault="00F32A2D">
      <w:pPr>
        <w:spacing w:after="0" w:line="276" w:lineRule="auto"/>
        <w:contextualSpacing/>
        <w:jc w:val="center"/>
        <w:rPr>
          <w:rFonts w:ascii="Times New Roman" w:eastAsia="Calibri" w:hAnsi="Times New Roman" w:cs="Times New Roman"/>
          <w:bCs/>
          <w:sz w:val="24"/>
          <w:szCs w:val="24"/>
        </w:rPr>
      </w:pPr>
    </w:p>
    <w:p w14:paraId="0A872C5C" w14:textId="77777777" w:rsidR="00F32A2D" w:rsidRDefault="00F32A2D">
      <w:pPr>
        <w:spacing w:after="0" w:line="276" w:lineRule="auto"/>
        <w:contextualSpacing/>
        <w:jc w:val="center"/>
        <w:rPr>
          <w:rFonts w:ascii="Times New Roman" w:eastAsia="Calibri" w:hAnsi="Times New Roman" w:cs="Times New Roman"/>
          <w:b/>
          <w:sz w:val="24"/>
          <w:szCs w:val="24"/>
        </w:rPr>
      </w:pPr>
    </w:p>
    <w:p w14:paraId="7EBD8602" w14:textId="77777777" w:rsidR="00F32A2D" w:rsidRDefault="00F32A2D">
      <w:pPr>
        <w:spacing w:after="0" w:line="276" w:lineRule="auto"/>
        <w:contextualSpacing/>
        <w:jc w:val="center"/>
        <w:rPr>
          <w:rFonts w:ascii="Times New Roman" w:eastAsia="Calibri" w:hAnsi="Times New Roman" w:cs="Times New Roman"/>
          <w:b/>
          <w:sz w:val="24"/>
          <w:szCs w:val="24"/>
        </w:rPr>
      </w:pPr>
    </w:p>
    <w:p w14:paraId="47CAEA98" w14:textId="77777777" w:rsidR="00F32A2D" w:rsidRDefault="00F32A2D">
      <w:pPr>
        <w:spacing w:after="0" w:line="276" w:lineRule="auto"/>
        <w:contextualSpacing/>
        <w:jc w:val="center"/>
        <w:rPr>
          <w:rFonts w:ascii="Times New Roman" w:eastAsia="Calibri" w:hAnsi="Times New Roman" w:cs="Times New Roman"/>
          <w:b/>
          <w:sz w:val="24"/>
          <w:szCs w:val="24"/>
        </w:rPr>
      </w:pPr>
    </w:p>
    <w:p w14:paraId="4E96AA66" w14:textId="77777777" w:rsidR="00F32A2D" w:rsidRDefault="0083456E">
      <w:pPr>
        <w:spacing w:after="0" w:line="276" w:lineRule="auto"/>
        <w:contextualSpacing/>
        <w:jc w:val="center"/>
        <w:rPr>
          <w:rFonts w:ascii="Times New Roman" w:eastAsia="Calibri" w:hAnsi="Times New Roman" w:cs="Times New Roman"/>
          <w:b/>
          <w:bCs/>
          <w:i/>
          <w:iCs/>
          <w:sz w:val="24"/>
          <w:szCs w:val="24"/>
        </w:rPr>
      </w:pPr>
      <w:r>
        <w:rPr>
          <w:rFonts w:ascii="Times New Roman" w:eastAsia="Calibri" w:hAnsi="Times New Roman" w:cs="Times New Roman"/>
          <w:b/>
          <w:sz w:val="24"/>
          <w:szCs w:val="24"/>
        </w:rPr>
        <w:t>Rodzaj zamówienia: dostawa</w:t>
      </w:r>
    </w:p>
    <w:p w14:paraId="0513FB73" w14:textId="77777777" w:rsidR="00F32A2D" w:rsidRDefault="00F32A2D">
      <w:pPr>
        <w:spacing w:after="0" w:line="276" w:lineRule="auto"/>
        <w:contextualSpacing/>
        <w:jc w:val="both"/>
        <w:rPr>
          <w:rFonts w:ascii="Times New Roman" w:eastAsia="Calibri" w:hAnsi="Times New Roman" w:cs="Times New Roman"/>
          <w:b/>
          <w:bCs/>
          <w:i/>
          <w:iCs/>
          <w:sz w:val="24"/>
          <w:szCs w:val="24"/>
        </w:rPr>
      </w:pPr>
    </w:p>
    <w:p w14:paraId="6AA22FEF" w14:textId="77777777" w:rsidR="00F32A2D" w:rsidRDefault="0083456E">
      <w:pPr>
        <w:tabs>
          <w:tab w:val="center" w:pos="4536"/>
          <w:tab w:val="right" w:pos="9072"/>
        </w:tabs>
        <w:spacing w:after="0" w:line="276" w:lineRule="auto"/>
        <w:contextualSpacing/>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ab/>
      </w:r>
      <w:r>
        <w:rPr>
          <w:rFonts w:ascii="Times New Roman" w:eastAsia="Calibri" w:hAnsi="Times New Roman" w:cs="Times New Roman"/>
          <w:i/>
          <w:iCs/>
          <w:sz w:val="24"/>
          <w:szCs w:val="24"/>
        </w:rPr>
        <w:t xml:space="preserve">                                                 </w:t>
      </w:r>
    </w:p>
    <w:p w14:paraId="6B15D6C3" w14:textId="77777777" w:rsidR="00F32A2D" w:rsidRDefault="00F32A2D">
      <w:pPr>
        <w:tabs>
          <w:tab w:val="center" w:pos="4536"/>
          <w:tab w:val="right" w:pos="9072"/>
        </w:tabs>
        <w:spacing w:after="0" w:line="276" w:lineRule="auto"/>
        <w:contextualSpacing/>
        <w:jc w:val="both"/>
        <w:rPr>
          <w:rFonts w:ascii="Times New Roman" w:eastAsia="Calibri" w:hAnsi="Times New Roman" w:cs="Times New Roman"/>
          <w:i/>
          <w:iCs/>
          <w:sz w:val="24"/>
          <w:szCs w:val="24"/>
        </w:rPr>
      </w:pPr>
    </w:p>
    <w:p w14:paraId="3FDCE91B" w14:textId="77777777" w:rsidR="00F32A2D" w:rsidRDefault="00F32A2D">
      <w:pPr>
        <w:tabs>
          <w:tab w:val="center" w:pos="4536"/>
          <w:tab w:val="right" w:pos="9072"/>
        </w:tabs>
        <w:spacing w:after="0" w:line="276" w:lineRule="auto"/>
        <w:contextualSpacing/>
        <w:jc w:val="both"/>
        <w:rPr>
          <w:rFonts w:ascii="Times New Roman" w:eastAsia="Calibri" w:hAnsi="Times New Roman" w:cs="Times New Roman"/>
          <w:i/>
          <w:iCs/>
          <w:sz w:val="24"/>
          <w:szCs w:val="24"/>
        </w:rPr>
      </w:pPr>
    </w:p>
    <w:p w14:paraId="18E78ACD" w14:textId="77777777" w:rsidR="00F32A2D" w:rsidRDefault="00F32A2D">
      <w:pPr>
        <w:tabs>
          <w:tab w:val="center" w:pos="4536"/>
          <w:tab w:val="right" w:pos="9072"/>
        </w:tabs>
        <w:spacing w:after="0" w:line="276" w:lineRule="auto"/>
        <w:contextualSpacing/>
        <w:jc w:val="both"/>
        <w:rPr>
          <w:rFonts w:ascii="Times New Roman" w:eastAsia="Calibri" w:hAnsi="Times New Roman" w:cs="Times New Roman"/>
          <w:i/>
          <w:iCs/>
          <w:sz w:val="24"/>
          <w:szCs w:val="24"/>
        </w:rPr>
      </w:pPr>
    </w:p>
    <w:p w14:paraId="05C493B9" w14:textId="77777777" w:rsidR="00F32A2D" w:rsidRDefault="00F32A2D">
      <w:pPr>
        <w:tabs>
          <w:tab w:val="center" w:pos="4536"/>
          <w:tab w:val="right" w:pos="9072"/>
        </w:tabs>
        <w:spacing w:after="0" w:line="276" w:lineRule="auto"/>
        <w:contextualSpacing/>
        <w:jc w:val="both"/>
        <w:rPr>
          <w:rFonts w:ascii="Times New Roman" w:eastAsia="Calibri" w:hAnsi="Times New Roman" w:cs="Times New Roman"/>
          <w:i/>
          <w:iCs/>
          <w:sz w:val="24"/>
          <w:szCs w:val="24"/>
        </w:rPr>
      </w:pPr>
    </w:p>
    <w:p w14:paraId="6163CAFD" w14:textId="77777777" w:rsidR="00F32A2D" w:rsidRDefault="0083456E">
      <w:pPr>
        <w:tabs>
          <w:tab w:val="center" w:pos="4536"/>
          <w:tab w:val="right" w:pos="9072"/>
        </w:tabs>
        <w:spacing w:after="0" w:line="276" w:lineRule="auto"/>
        <w:contextualSpacing/>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w:t>
      </w:r>
    </w:p>
    <w:p w14:paraId="4C6F413F" w14:textId="77777777" w:rsidR="00F32A2D" w:rsidRDefault="00F32A2D">
      <w:pPr>
        <w:tabs>
          <w:tab w:val="center" w:pos="4536"/>
          <w:tab w:val="right" w:pos="9072"/>
        </w:tabs>
        <w:spacing w:after="0" w:line="276" w:lineRule="auto"/>
        <w:contextualSpacing/>
        <w:jc w:val="both"/>
        <w:rPr>
          <w:rFonts w:ascii="Times New Roman" w:eastAsia="Calibri" w:hAnsi="Times New Roman" w:cs="Times New Roman"/>
          <w:i/>
          <w:iCs/>
          <w:sz w:val="24"/>
          <w:szCs w:val="24"/>
        </w:rPr>
      </w:pPr>
    </w:p>
    <w:p w14:paraId="6326F8F5" w14:textId="77777777" w:rsidR="00F32A2D" w:rsidRDefault="00F32A2D">
      <w:pPr>
        <w:tabs>
          <w:tab w:val="center" w:pos="4536"/>
          <w:tab w:val="right" w:pos="9072"/>
        </w:tabs>
        <w:spacing w:after="0" w:line="276" w:lineRule="auto"/>
        <w:contextualSpacing/>
        <w:jc w:val="both"/>
        <w:rPr>
          <w:rFonts w:ascii="Times New Roman" w:eastAsia="Calibri" w:hAnsi="Times New Roman" w:cs="Times New Roman"/>
          <w:iCs/>
          <w:sz w:val="24"/>
          <w:szCs w:val="24"/>
        </w:rPr>
      </w:pPr>
    </w:p>
    <w:p w14:paraId="6929BE7F" w14:textId="4034A72E" w:rsidR="00F32A2D" w:rsidRDefault="0083456E">
      <w:pPr>
        <w:tabs>
          <w:tab w:val="center" w:pos="4536"/>
        </w:tabs>
        <w:spacing w:after="0" w:line="276" w:lineRule="auto"/>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ab/>
        <w:t xml:space="preserve">Bulkowo, dnia </w:t>
      </w:r>
      <w:r>
        <w:rPr>
          <w:rFonts w:ascii="Times New Roman" w:eastAsia="Calibri" w:hAnsi="Times New Roman" w:cs="Times New Roman"/>
          <w:iCs/>
          <w:color w:val="000000" w:themeColor="text1"/>
          <w:sz w:val="24"/>
          <w:szCs w:val="24"/>
        </w:rPr>
        <w:t>2</w:t>
      </w:r>
      <w:r w:rsidR="00134478">
        <w:rPr>
          <w:rFonts w:ascii="Times New Roman" w:eastAsia="Calibri" w:hAnsi="Times New Roman" w:cs="Times New Roman"/>
          <w:iCs/>
          <w:color w:val="000000" w:themeColor="text1"/>
          <w:sz w:val="24"/>
          <w:szCs w:val="24"/>
        </w:rPr>
        <w:t>9</w:t>
      </w:r>
      <w:r>
        <w:rPr>
          <w:rFonts w:ascii="Times New Roman" w:eastAsia="Calibri" w:hAnsi="Times New Roman" w:cs="Times New Roman"/>
          <w:iCs/>
          <w:color w:val="000000" w:themeColor="text1"/>
          <w:sz w:val="24"/>
          <w:szCs w:val="24"/>
        </w:rPr>
        <w:t>.</w:t>
      </w:r>
      <w:r>
        <w:rPr>
          <w:rFonts w:ascii="Times New Roman" w:eastAsia="Calibri" w:hAnsi="Times New Roman" w:cs="Times New Roman"/>
          <w:iCs/>
          <w:sz w:val="24"/>
          <w:szCs w:val="24"/>
        </w:rPr>
        <w:t>10.2026 r.</w:t>
      </w:r>
      <w:r>
        <w:rPr>
          <w:rFonts w:ascii="Times New Roman" w:eastAsia="Calibri" w:hAnsi="Times New Roman" w:cs="Times New Roman"/>
          <w:iCs/>
          <w:sz w:val="24"/>
          <w:szCs w:val="24"/>
        </w:rPr>
        <w:tab/>
      </w:r>
    </w:p>
    <w:p w14:paraId="017DF2C5" w14:textId="77777777" w:rsidR="00F32A2D" w:rsidRDefault="00F32A2D">
      <w:pPr>
        <w:tabs>
          <w:tab w:val="center" w:pos="4536"/>
        </w:tabs>
        <w:spacing w:after="0" w:line="276" w:lineRule="auto"/>
        <w:contextualSpacing/>
        <w:rPr>
          <w:rFonts w:ascii="Times New Roman" w:eastAsia="Calibri" w:hAnsi="Times New Roman" w:cs="Times New Roman"/>
          <w:iCs/>
          <w:sz w:val="24"/>
          <w:szCs w:val="24"/>
        </w:rPr>
      </w:pPr>
    </w:p>
    <w:p w14:paraId="57D720DE" w14:textId="77777777" w:rsidR="00F32A2D" w:rsidRDefault="00F32A2D">
      <w:pPr>
        <w:tabs>
          <w:tab w:val="center" w:pos="4536"/>
        </w:tabs>
        <w:spacing w:after="0" w:line="276" w:lineRule="auto"/>
        <w:contextualSpacing/>
        <w:rPr>
          <w:rFonts w:ascii="Times New Roman" w:eastAsia="Calibri" w:hAnsi="Times New Roman" w:cs="Times New Roman"/>
          <w:iCs/>
          <w:sz w:val="24"/>
          <w:szCs w:val="24"/>
        </w:rPr>
      </w:pPr>
    </w:p>
    <w:p w14:paraId="7314D26B" w14:textId="77777777" w:rsidR="00F32A2D" w:rsidRDefault="00F32A2D">
      <w:pPr>
        <w:tabs>
          <w:tab w:val="center" w:pos="4536"/>
        </w:tabs>
        <w:spacing w:after="0" w:line="276" w:lineRule="auto"/>
        <w:contextualSpacing/>
        <w:rPr>
          <w:rFonts w:ascii="Times New Roman" w:eastAsia="Calibri" w:hAnsi="Times New Roman" w:cs="Times New Roman"/>
          <w:iCs/>
          <w:sz w:val="24"/>
          <w:szCs w:val="24"/>
        </w:rPr>
      </w:pPr>
    </w:p>
    <w:p w14:paraId="00D93C26" w14:textId="77777777" w:rsidR="00F32A2D" w:rsidRDefault="0083456E">
      <w:pPr>
        <w:tabs>
          <w:tab w:val="center" w:pos="4536"/>
        </w:tabs>
        <w:spacing w:after="0" w:line="276" w:lineRule="auto"/>
        <w:contextualSpacing/>
        <w:rPr>
          <w:rFonts w:ascii="Times New Roman" w:eastAsia="Calibri" w:hAnsi="Times New Roman" w:cs="Times New Roman"/>
          <w:iCs/>
          <w:sz w:val="24"/>
          <w:szCs w:val="24"/>
        </w:rPr>
      </w:pPr>
      <w:r>
        <w:rPr>
          <w:rFonts w:ascii="Times New Roman" w:eastAsia="Calibri" w:hAnsi="Times New Roman" w:cs="Times New Roman"/>
          <w:iCs/>
          <w:noProof/>
          <w:sz w:val="24"/>
          <w:szCs w:val="24"/>
        </w:rPr>
        <mc:AlternateContent>
          <mc:Choice Requires="wps">
            <w:drawing>
              <wp:anchor distT="0" distB="0" distL="114300" distR="114300" simplePos="0" relativeHeight="251661312" behindDoc="0" locked="0" layoutInCell="1" allowOverlap="1" wp14:anchorId="7B84328F" wp14:editId="19948EDD">
                <wp:simplePos x="0" y="0"/>
                <wp:positionH relativeFrom="column">
                  <wp:posOffset>5501005</wp:posOffset>
                </wp:positionH>
                <wp:positionV relativeFrom="paragraph">
                  <wp:posOffset>417830</wp:posOffset>
                </wp:positionV>
                <wp:extent cx="428625" cy="266700"/>
                <wp:effectExtent l="0" t="0" r="28575" b="19050"/>
                <wp:wrapNone/>
                <wp:docPr id="1799357137" name="Prostokąt 1"/>
                <wp:cNvGraphicFramePr/>
                <a:graphic xmlns:a="http://schemas.openxmlformats.org/drawingml/2006/main">
                  <a:graphicData uri="http://schemas.microsoft.com/office/word/2010/wordprocessingShape">
                    <wps:wsp>
                      <wps:cNvSpPr/>
                      <wps:spPr>
                        <a:xfrm>
                          <a:off x="0" y="0"/>
                          <a:ext cx="428625" cy="26670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Prostokąt 1" o:spid="_x0000_s1026" o:spt="1" style="position:absolute;left:0pt;margin-left:433.15pt;margin-top:32.9pt;height:21pt;width:33.75pt;z-index:251661312;v-text-anchor:middle;mso-width-relative:page;mso-height-relative:page;" fillcolor="#FFFFFF [3201]" filled="t" stroked="t" coordsize="21600,21600" o:gfxdata="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I19Le/YAAAACgEAAA8AAAAAAAAAAQAgAAAAIgAAAGRycy9kb3ducmV2&#10;LnhtbFBLAQIUABQAAAAIAIdO4kDGBrJLbgIAAAAFAAAOAAAAAAAAAAEAIAAAACcBAABkcnMvZTJv&#10;RG9jLnhtbFBLBQYAAAAABgAGAFkBAAAHBgAAAAA=&#10;">
                <v:fill on="t" focussize="0,0"/>
                <v:stroke weight="1pt" color="#FFFFFF [3212]" miterlimit="8" joinstyle="miter"/>
                <v:imagedata o:title=""/>
                <o:lock v:ext="edit" aspectratio="f"/>
              </v:rect>
            </w:pict>
          </mc:Fallback>
        </mc:AlternateContent>
      </w:r>
      <w:r>
        <w:rPr>
          <w:rFonts w:ascii="Times New Roman" w:eastAsia="Calibri" w:hAnsi="Times New Roman" w:cs="Times New Roman"/>
          <w:iCs/>
          <w:noProof/>
          <w:sz w:val="24"/>
          <w:szCs w:val="24"/>
          <w:lang w:eastAsia="pl-PL"/>
        </w:rPr>
        <mc:AlternateContent>
          <mc:Choice Requires="wps">
            <w:drawing>
              <wp:anchor distT="0" distB="0" distL="114300" distR="114300" simplePos="0" relativeHeight="251659264" behindDoc="0" locked="0" layoutInCell="1" allowOverlap="1" wp14:anchorId="733971F3" wp14:editId="7DD563EC">
                <wp:simplePos x="0" y="0"/>
                <wp:positionH relativeFrom="column">
                  <wp:posOffset>5443855</wp:posOffset>
                </wp:positionH>
                <wp:positionV relativeFrom="paragraph">
                  <wp:posOffset>235585</wp:posOffset>
                </wp:positionV>
                <wp:extent cx="438150" cy="333375"/>
                <wp:effectExtent l="0" t="0" r="0" b="9525"/>
                <wp:wrapNone/>
                <wp:docPr id="1" name="Pole tekstowe 1"/>
                <wp:cNvGraphicFramePr/>
                <a:graphic xmlns:a="http://schemas.openxmlformats.org/drawingml/2006/main">
                  <a:graphicData uri="http://schemas.microsoft.com/office/word/2010/wordprocessingShape">
                    <wps:wsp>
                      <wps:cNvSpPr txBox="1"/>
                      <wps:spPr>
                        <a:xfrm>
                          <a:off x="0" y="0"/>
                          <a:ext cx="438150"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76B766" w14:textId="77777777" w:rsidR="00F32A2D" w:rsidRDefault="00F32A2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33971F3" id="_x0000_t202" coordsize="21600,21600" o:spt="202" path="m,l,21600r21600,l21600,xe">
                <v:stroke joinstyle="miter"/>
                <v:path gradientshapeok="t" o:connecttype="rect"/>
              </v:shapetype>
              <v:shape id="Pole tekstowe 1" o:spid="_x0000_s1026" type="#_x0000_t202" style="position:absolute;margin-left:428.65pt;margin-top:18.55pt;width:34.5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" fillcolor="white [3201]" stroked="f" strokeweight=".5pt">
                <v:textbox>
                  <w:txbxContent>
                    <w:p w14:paraId="3776B766" w14:textId="77777777" w:rsidR="00F32A2D" w:rsidRDefault="00F32A2D"/>
                  </w:txbxContent>
                </v:textbox>
              </v:shape>
            </w:pict>
          </mc:Fallback>
        </mc:AlternateContent>
      </w:r>
    </w:p>
    <w:p w14:paraId="28E53939" w14:textId="77777777" w:rsidR="00F32A2D" w:rsidRDefault="00F32A2D">
      <w:pPr>
        <w:spacing w:after="0" w:line="276" w:lineRule="auto"/>
        <w:contextualSpacing/>
        <w:jc w:val="both"/>
        <w:rPr>
          <w:rFonts w:ascii="Times New Roman" w:hAnsi="Times New Roman" w:cs="Times New Roman"/>
          <w:sz w:val="24"/>
          <w:szCs w:val="24"/>
        </w:rPr>
      </w:pPr>
    </w:p>
    <w:p w14:paraId="7CD11B1E" w14:textId="77777777" w:rsidR="00F32A2D" w:rsidRDefault="0083456E">
      <w:pPr>
        <w:pStyle w:val="Akapitzlist"/>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b/>
          <w:sz w:val="24"/>
          <w:szCs w:val="24"/>
        </w:rPr>
        <w:t>NAZWA ORAZ ADRES ZAMAWIAJĄCEGO, NUMER TELEFONU, ADRES POCZTY ELEKTRONICZNEJ ORAZ STRONY INTERNETOWEJ PROWADZONEGO POSTĘPOWANIA.</w:t>
      </w:r>
    </w:p>
    <w:p w14:paraId="7D0A4A50" w14:textId="77777777" w:rsidR="00F32A2D" w:rsidRDefault="00F32A2D">
      <w:pPr>
        <w:pStyle w:val="Akapitzlist"/>
        <w:spacing w:after="0" w:line="276" w:lineRule="auto"/>
        <w:jc w:val="both"/>
        <w:rPr>
          <w:rFonts w:ascii="Times New Roman" w:hAnsi="Times New Roman" w:cs="Times New Roman"/>
          <w:sz w:val="24"/>
          <w:szCs w:val="24"/>
        </w:rPr>
      </w:pPr>
    </w:p>
    <w:p w14:paraId="0ED1E3C4" w14:textId="74E9195E" w:rsidR="00F32A2D" w:rsidRDefault="0083456E">
      <w:pPr>
        <w:spacing w:after="0" w:line="276" w:lineRule="auto"/>
        <w:ind w:left="568" w:hanging="284"/>
        <w:contextualSpacing/>
        <w:jc w:val="both"/>
        <w:rPr>
          <w:rFonts w:ascii="Times New Roman" w:hAnsi="Times New Roman" w:cs="Times New Roman"/>
          <w:sz w:val="24"/>
          <w:szCs w:val="24"/>
        </w:rPr>
      </w:pPr>
      <w:r>
        <w:rPr>
          <w:rFonts w:ascii="Times New Roman" w:hAnsi="Times New Roman" w:cs="Times New Roman"/>
          <w:sz w:val="24"/>
          <w:szCs w:val="24"/>
        </w:rPr>
        <w:t xml:space="preserve">Zamawiający: </w:t>
      </w:r>
      <w:r>
        <w:rPr>
          <w:rFonts w:ascii="Times New Roman" w:hAnsi="Times New Roman" w:cs="Times New Roman"/>
          <w:b/>
          <w:sz w:val="24"/>
          <w:szCs w:val="24"/>
        </w:rPr>
        <w:t>Gmina Bulkowo</w:t>
      </w:r>
      <w:r>
        <w:rPr>
          <w:rFonts w:ascii="Times New Roman" w:hAnsi="Times New Roman" w:cs="Times New Roman"/>
          <w:sz w:val="24"/>
          <w:szCs w:val="24"/>
        </w:rPr>
        <w:t xml:space="preserve">, ul. Szkolna 1, 09-454 Bulkowo, nr tel.: </w:t>
      </w:r>
      <w:r w:rsidR="002F488E">
        <w:rPr>
          <w:rFonts w:ascii="Times New Roman" w:hAnsi="Times New Roman" w:cs="Times New Roman"/>
          <w:sz w:val="24"/>
          <w:szCs w:val="24"/>
        </w:rPr>
        <w:t>24 360 41 00</w:t>
      </w:r>
    </w:p>
    <w:p w14:paraId="251B7DB1" w14:textId="77777777" w:rsidR="00F32A2D" w:rsidRDefault="0083456E">
      <w:pPr>
        <w:spacing w:after="0" w:line="276" w:lineRule="auto"/>
        <w:ind w:left="568" w:hanging="284"/>
        <w:contextualSpacing/>
        <w:jc w:val="both"/>
        <w:rPr>
          <w:rFonts w:ascii="Times New Roman" w:hAnsi="Times New Roman" w:cs="Times New Roman"/>
          <w:b/>
          <w:sz w:val="24"/>
          <w:szCs w:val="24"/>
        </w:rPr>
      </w:pPr>
      <w:r>
        <w:rPr>
          <w:rFonts w:ascii="Times New Roman" w:hAnsi="Times New Roman" w:cs="Times New Roman"/>
          <w:sz w:val="24"/>
          <w:szCs w:val="24"/>
        </w:rPr>
        <w:t xml:space="preserve">Adres poczty elektronicznej: </w:t>
      </w:r>
      <w:hyperlink r:id="rId9" w:history="1">
        <w:r w:rsidR="00F32A2D">
          <w:rPr>
            <w:rStyle w:val="Hipercze"/>
            <w:rFonts w:ascii="Times New Roman" w:hAnsi="Times New Roman" w:cs="Times New Roman"/>
            <w:b/>
            <w:color w:val="auto"/>
            <w:sz w:val="24"/>
            <w:szCs w:val="24"/>
          </w:rPr>
          <w:t>gmina@bulkowo.pl</w:t>
        </w:r>
      </w:hyperlink>
      <w:r>
        <w:rPr>
          <w:rFonts w:ascii="Times New Roman" w:hAnsi="Times New Roman" w:cs="Times New Roman"/>
          <w:b/>
          <w:sz w:val="24"/>
          <w:szCs w:val="24"/>
        </w:rPr>
        <w:t xml:space="preserve">, </w:t>
      </w:r>
      <w:r>
        <w:rPr>
          <w:rFonts w:ascii="Times New Roman" w:hAnsi="Times New Roman" w:cs="Times New Roman"/>
          <w:b/>
          <w:sz w:val="24"/>
          <w:szCs w:val="24"/>
          <w:u w:val="single"/>
        </w:rPr>
        <w:t>e.bigos@bulkowo.pl</w:t>
      </w:r>
    </w:p>
    <w:p w14:paraId="2AB1BE94" w14:textId="77777777" w:rsidR="00F32A2D" w:rsidRDefault="0083456E">
      <w:pPr>
        <w:spacing w:after="0" w:line="276" w:lineRule="auto"/>
        <w:ind w:left="568" w:hanging="284"/>
        <w:contextualSpacing/>
        <w:jc w:val="both"/>
        <w:rPr>
          <w:rFonts w:ascii="Times New Roman" w:hAnsi="Times New Roman" w:cs="Times New Roman"/>
          <w:b/>
          <w:sz w:val="24"/>
          <w:szCs w:val="24"/>
        </w:rPr>
      </w:pPr>
      <w:r>
        <w:rPr>
          <w:rFonts w:ascii="Times New Roman" w:hAnsi="Times New Roman" w:cs="Times New Roman"/>
          <w:sz w:val="24"/>
          <w:szCs w:val="24"/>
        </w:rPr>
        <w:t xml:space="preserve">Adres strony internetowej prowadzonego postępowania: </w:t>
      </w:r>
      <w:r>
        <w:rPr>
          <w:rFonts w:ascii="Times New Roman" w:hAnsi="Times New Roman" w:cs="Times New Roman"/>
          <w:b/>
          <w:sz w:val="24"/>
          <w:szCs w:val="24"/>
          <w:u w:val="single"/>
        </w:rPr>
        <w:t>https://ezamowienia.gov.pl</w:t>
      </w:r>
    </w:p>
    <w:p w14:paraId="7FE8EDFB" w14:textId="77777777" w:rsidR="00F32A2D" w:rsidRDefault="0083456E">
      <w:pPr>
        <w:spacing w:after="0" w:line="276" w:lineRule="auto"/>
        <w:ind w:left="568" w:hanging="284"/>
        <w:contextualSpacing/>
        <w:jc w:val="both"/>
        <w:rPr>
          <w:rFonts w:ascii="Times New Roman" w:hAnsi="Times New Roman" w:cs="Times New Roman"/>
          <w:sz w:val="24"/>
          <w:szCs w:val="24"/>
        </w:rPr>
      </w:pPr>
      <w:r>
        <w:rPr>
          <w:rFonts w:ascii="Times New Roman" w:hAnsi="Times New Roman" w:cs="Times New Roman"/>
          <w:sz w:val="24"/>
          <w:szCs w:val="24"/>
        </w:rPr>
        <w:t xml:space="preserve">Adres skrytki </w:t>
      </w:r>
      <w:proofErr w:type="spellStart"/>
      <w:r>
        <w:rPr>
          <w:rFonts w:ascii="Times New Roman" w:hAnsi="Times New Roman" w:cs="Times New Roman"/>
          <w:sz w:val="24"/>
          <w:szCs w:val="24"/>
        </w:rPr>
        <w:t>ePUAP</w:t>
      </w:r>
      <w:proofErr w:type="spellEnd"/>
      <w:r>
        <w:rPr>
          <w:rFonts w:ascii="Times New Roman" w:hAnsi="Times New Roman" w:cs="Times New Roman"/>
          <w:sz w:val="24"/>
          <w:szCs w:val="24"/>
        </w:rPr>
        <w:t xml:space="preserve">: </w:t>
      </w:r>
      <w:proofErr w:type="spellStart"/>
      <w:r>
        <w:rPr>
          <w:rFonts w:ascii="Times New Roman" w:hAnsi="Times New Roman" w:cs="Times New Roman"/>
          <w:b/>
          <w:sz w:val="24"/>
          <w:szCs w:val="24"/>
        </w:rPr>
        <w:t>ugbulkowo</w:t>
      </w:r>
      <w:proofErr w:type="spellEnd"/>
    </w:p>
    <w:p w14:paraId="25FEBB8F" w14:textId="77777777" w:rsidR="00F32A2D" w:rsidRDefault="00F32A2D">
      <w:pPr>
        <w:spacing w:after="0" w:line="276" w:lineRule="auto"/>
        <w:ind w:left="284" w:hanging="284"/>
        <w:contextualSpacing/>
        <w:jc w:val="both"/>
        <w:rPr>
          <w:rFonts w:ascii="Times New Roman" w:hAnsi="Times New Roman" w:cs="Times New Roman"/>
          <w:color w:val="00B050"/>
          <w:sz w:val="24"/>
          <w:szCs w:val="24"/>
        </w:rPr>
      </w:pPr>
    </w:p>
    <w:p w14:paraId="386E1CB7" w14:textId="77777777" w:rsidR="00F32A2D" w:rsidRDefault="0083456E">
      <w:pPr>
        <w:pStyle w:val="Akapitzlist"/>
        <w:numPr>
          <w:ilvl w:val="0"/>
          <w:numId w:val="1"/>
        </w:numPr>
        <w:spacing w:after="0" w:line="276" w:lineRule="auto"/>
        <w:jc w:val="both"/>
        <w:rPr>
          <w:rFonts w:ascii="Times New Roman" w:hAnsi="Times New Roman" w:cs="Times New Roman"/>
          <w:b/>
          <w:color w:val="00B050"/>
          <w:sz w:val="24"/>
          <w:szCs w:val="24"/>
        </w:rPr>
      </w:pPr>
      <w:r>
        <w:rPr>
          <w:rFonts w:ascii="Times New Roman" w:hAnsi="Times New Roman" w:cs="Times New Roman"/>
          <w:b/>
          <w:sz w:val="24"/>
          <w:szCs w:val="24"/>
        </w:rPr>
        <w:t>ADRES STRONY INTERNETOWEJ, NA KTÓREJ UDOSTĘPNIANE BĘDĄ ZMIANY I WYJAŚNIENIA TREŚCI SWZ ORAZ INNE DOKUMENTY ZAMÓWIENIA BEZPOŚREDNIO ZWIĄZANE Z POSTĘPOWANIEM O UDZIELENIE ZAMÓWIENIA.</w:t>
      </w:r>
    </w:p>
    <w:p w14:paraId="7350620F" w14:textId="77777777" w:rsidR="00F32A2D" w:rsidRDefault="00F32A2D">
      <w:pPr>
        <w:pStyle w:val="Akapitzlist"/>
        <w:spacing w:after="0" w:line="276" w:lineRule="auto"/>
        <w:jc w:val="both"/>
        <w:rPr>
          <w:rFonts w:ascii="Times New Roman" w:hAnsi="Times New Roman" w:cs="Times New Roman"/>
          <w:b/>
          <w:color w:val="00B050"/>
          <w:sz w:val="24"/>
          <w:szCs w:val="24"/>
        </w:rPr>
      </w:pPr>
    </w:p>
    <w:p w14:paraId="6DCEC186" w14:textId="45D9A4B6" w:rsidR="00F32A2D" w:rsidRPr="00246F77" w:rsidRDefault="0083456E">
      <w:pPr>
        <w:jc w:val="both"/>
        <w:rPr>
          <w:rFonts w:ascii="Times New Roman" w:hAnsi="Times New Roman" w:cs="Times New Roman"/>
          <w:b/>
          <w:bCs/>
          <w:color w:val="EE0000"/>
          <w:sz w:val="24"/>
          <w:szCs w:val="24"/>
          <w:u w:val="single"/>
        </w:rPr>
      </w:pPr>
      <w:r>
        <w:rPr>
          <w:rFonts w:ascii="Times New Roman" w:hAnsi="Times New Roman" w:cs="Times New Roman"/>
          <w:sz w:val="24"/>
          <w:szCs w:val="24"/>
        </w:rPr>
        <w:t xml:space="preserve">Zmiany i wyjaśnienia treści SWZ oraz inne dokumenty zamówienia bezpośrednio związane z postępowaniem o udzielenie zamówienia będą udostępniane na stronie </w:t>
      </w:r>
      <w:hyperlink r:id="rId10" w:history="1">
        <w:r w:rsidR="00F32A2D">
          <w:rPr>
            <w:rStyle w:val="Hipercze"/>
            <w:rFonts w:ascii="Times New Roman" w:hAnsi="Times New Roman" w:cs="Times New Roman"/>
            <w:color w:val="auto"/>
            <w:sz w:val="24"/>
            <w:szCs w:val="24"/>
            <w:u w:val="none"/>
          </w:rPr>
          <w:t>https://ezamowienia.gov.pl</w:t>
        </w:r>
      </w:hyperlink>
      <w:r>
        <w:rPr>
          <w:rFonts w:ascii="Times New Roman" w:hAnsi="Times New Roman" w:cs="Times New Roman"/>
          <w:sz w:val="24"/>
          <w:szCs w:val="24"/>
        </w:rPr>
        <w:t xml:space="preserve"> </w:t>
      </w:r>
      <w:r>
        <w:rPr>
          <w:rFonts w:ascii="Times New Roman" w:hAnsi="Times New Roman" w:cs="Times New Roman"/>
          <w:b/>
          <w:sz w:val="24"/>
          <w:szCs w:val="24"/>
          <w:u w:val="single"/>
        </w:rPr>
        <w:t>Link prowadzący bezpośrednio do postępowania na Platformie e-Zamówienia:</w:t>
      </w:r>
      <w:r>
        <w:t xml:space="preserve"> </w:t>
      </w:r>
      <w:r>
        <w:rPr>
          <w:rFonts w:ascii="Times New Roman" w:hAnsi="Times New Roman" w:cs="Times New Roman"/>
          <w:b/>
          <w:bCs/>
          <w:color w:val="000000" w:themeColor="text1"/>
          <w:sz w:val="24"/>
          <w:szCs w:val="24"/>
          <w:u w:val="single"/>
          <w:shd w:val="clear" w:color="auto" w:fill="FFFFFF"/>
        </w:rPr>
        <w:t>https://ezamowienia.gov.pl/mp-client/search/list/</w:t>
      </w:r>
      <w:r w:rsidR="00456142" w:rsidRPr="00246F77">
        <w:rPr>
          <w:rFonts w:ascii="Times New Roman" w:hAnsi="Times New Roman" w:cs="Times New Roman"/>
          <w:b/>
          <w:bCs/>
          <w:sz w:val="24"/>
          <w:szCs w:val="24"/>
        </w:rPr>
        <w:t>ocds-148610-115374ef-4fd3-4e47-85bb-ac0531bf5b5c</w:t>
      </w:r>
    </w:p>
    <w:p w14:paraId="2FE3170F" w14:textId="77777777" w:rsidR="00F32A2D" w:rsidRDefault="0083456E">
      <w:pPr>
        <w:pStyle w:val="Akapitzlist"/>
        <w:numPr>
          <w:ilvl w:val="0"/>
          <w:numId w:val="1"/>
        </w:numPr>
        <w:spacing w:after="0" w:line="276" w:lineRule="auto"/>
        <w:jc w:val="both"/>
        <w:rPr>
          <w:rFonts w:ascii="Times New Roman" w:hAnsi="Times New Roman" w:cs="Times New Roman"/>
          <w:b/>
          <w:color w:val="00B050"/>
          <w:sz w:val="24"/>
          <w:szCs w:val="24"/>
        </w:rPr>
      </w:pPr>
      <w:r>
        <w:rPr>
          <w:rFonts w:ascii="Times New Roman" w:hAnsi="Times New Roman" w:cs="Times New Roman"/>
          <w:b/>
          <w:sz w:val="24"/>
          <w:szCs w:val="24"/>
        </w:rPr>
        <w:t>TRYB UDZIELENIA ZAMÓWIENIA ORAZ INFORMACJA CZY ZAMAWIAJĄCY PRZEWIDUJE WYBÓR NAJKORZYSTNIEJSZEJ OFERTY Z MOŻLIWOŚCIĄ PROWADZENIA NEGOCJACJI</w:t>
      </w:r>
    </w:p>
    <w:p w14:paraId="35F86B26" w14:textId="77777777" w:rsidR="00F32A2D" w:rsidRDefault="0083456E">
      <w:pPr>
        <w:spacing w:after="0" w:line="276" w:lineRule="auto"/>
        <w:ind w:left="284"/>
        <w:contextualSpacing/>
        <w:jc w:val="both"/>
        <w:rPr>
          <w:rFonts w:ascii="Times New Roman" w:hAnsi="Times New Roman" w:cs="Times New Roman"/>
          <w:sz w:val="24"/>
          <w:szCs w:val="24"/>
        </w:rPr>
      </w:pPr>
      <w:r>
        <w:rPr>
          <w:rFonts w:ascii="Times New Roman" w:hAnsi="Times New Roman" w:cs="Times New Roman"/>
          <w:sz w:val="24"/>
          <w:szCs w:val="24"/>
        </w:rPr>
        <w:t xml:space="preserve">Postępowanie jest prowadzone w </w:t>
      </w:r>
      <w:r>
        <w:rPr>
          <w:rFonts w:ascii="Times New Roman" w:hAnsi="Times New Roman" w:cs="Times New Roman"/>
          <w:b/>
          <w:sz w:val="24"/>
          <w:szCs w:val="24"/>
        </w:rPr>
        <w:t>trybie podstawowym bez przeprowadzenia negocjacji treści złożonych ofert</w:t>
      </w:r>
      <w:r>
        <w:rPr>
          <w:rFonts w:ascii="Times New Roman" w:hAnsi="Times New Roman" w:cs="Times New Roman"/>
          <w:sz w:val="24"/>
          <w:szCs w:val="24"/>
        </w:rPr>
        <w:t xml:space="preserve"> zgodnie z art. 275 pkt 1 ustawy Prawo zamówień publicznych. W związku z tym zamawiający nie przewiduje wyboru najkorzystniejszej oferty z możliwością prowadzenia negocjacji.</w:t>
      </w:r>
    </w:p>
    <w:p w14:paraId="16335C56" w14:textId="77777777" w:rsidR="00F32A2D" w:rsidRDefault="00F32A2D">
      <w:pPr>
        <w:spacing w:after="0" w:line="276" w:lineRule="auto"/>
        <w:ind w:left="284"/>
        <w:contextualSpacing/>
        <w:jc w:val="both"/>
        <w:rPr>
          <w:rFonts w:ascii="Times New Roman" w:hAnsi="Times New Roman" w:cs="Times New Roman"/>
          <w:sz w:val="24"/>
          <w:szCs w:val="24"/>
        </w:rPr>
      </w:pPr>
    </w:p>
    <w:p w14:paraId="4B6A0650"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OPIS PRZEDMIOTU ZAMÓWIENIA</w:t>
      </w:r>
    </w:p>
    <w:p w14:paraId="3D81184F" w14:textId="69148CF9" w:rsidR="00F32A2D" w:rsidRDefault="0083456E">
      <w:pPr>
        <w:numPr>
          <w:ilvl w:val="0"/>
          <w:numId w:val="2"/>
        </w:numPr>
        <w:autoSpaceDE w:val="0"/>
        <w:autoSpaceDN w:val="0"/>
        <w:adjustRightInd w:val="0"/>
        <w:spacing w:after="120" w:line="276" w:lineRule="auto"/>
        <w:contextualSpacing/>
        <w:jc w:val="both"/>
        <w:rPr>
          <w:rFonts w:ascii="Times New Roman" w:eastAsia="Times New Roman" w:hAnsi="Times New Roman" w:cs="Times New Roman"/>
          <w:b/>
          <w:bCs/>
          <w:sz w:val="24"/>
          <w:szCs w:val="24"/>
          <w:lang w:eastAsia="pl-PL"/>
        </w:rPr>
      </w:pPr>
      <w:r>
        <w:rPr>
          <w:rFonts w:ascii="Times New Roman" w:eastAsia="Calibri" w:hAnsi="Times New Roman" w:cs="Times New Roman"/>
          <w:sz w:val="24"/>
          <w:szCs w:val="24"/>
          <w:lang w:eastAsia="pl-PL"/>
        </w:rPr>
        <w:t xml:space="preserve">Przedmiotem zamówienia jest dostawa żwiru i mieszanki kamiennej dolomitowej o uziarnieniu 0 – 31,5 mm (łącznie nazywanych kruszywem) na potrzeby remontu dróg w sołectwach Daniszewo, Dobra, Gniewkowo, Golanki Górne, Krubice Stare, Krzykosy, Nadułki-Majdany, </w:t>
      </w:r>
      <w:r w:rsidR="00134478">
        <w:rPr>
          <w:rFonts w:ascii="Times New Roman" w:eastAsia="Calibri" w:hAnsi="Times New Roman" w:cs="Times New Roman"/>
          <w:sz w:val="24"/>
          <w:szCs w:val="24"/>
          <w:lang w:eastAsia="pl-PL"/>
        </w:rPr>
        <w:t xml:space="preserve">Nowe Łubki, </w:t>
      </w:r>
      <w:r>
        <w:rPr>
          <w:rFonts w:ascii="Times New Roman" w:eastAsia="Calibri" w:hAnsi="Times New Roman" w:cs="Times New Roman"/>
          <w:sz w:val="24"/>
          <w:szCs w:val="24"/>
          <w:lang w:eastAsia="pl-PL"/>
        </w:rPr>
        <w:t xml:space="preserve">Nowe Krubice, Nowy Podleck, Osiek, Rogowo, Nowa Słupca, Sochocino-Badurki, Sochocino-Czyżewo, Stare Łubki, Stary Podleck, Wołowa i Worowice w ramach realizacji funduszu sołeckiego w Gminie Bulkowo oraz dostawa żwiru na potrzeby bieżącego utrzymania dróg w Gminie Bulkowo w ilości </w:t>
      </w:r>
      <w:r w:rsidR="00134478">
        <w:rPr>
          <w:rFonts w:ascii="Times New Roman" w:eastAsia="Calibri" w:hAnsi="Times New Roman" w:cs="Times New Roman"/>
          <w:sz w:val="24"/>
          <w:szCs w:val="24"/>
          <w:lang w:eastAsia="pl-PL"/>
        </w:rPr>
        <w:t>750,00</w:t>
      </w:r>
      <w:r>
        <w:rPr>
          <w:rFonts w:ascii="Times New Roman" w:eastAsia="Calibri" w:hAnsi="Times New Roman" w:cs="Times New Roman"/>
          <w:sz w:val="24"/>
          <w:szCs w:val="24"/>
          <w:lang w:eastAsia="pl-PL"/>
        </w:rPr>
        <w:t xml:space="preserve"> ton.  </w:t>
      </w:r>
    </w:p>
    <w:p w14:paraId="1C8E6219" w14:textId="3DC01518" w:rsidR="00F32A2D" w:rsidRDefault="0083456E">
      <w:pPr>
        <w:numPr>
          <w:ilvl w:val="0"/>
          <w:numId w:val="2"/>
        </w:numPr>
        <w:autoSpaceDE w:val="0"/>
        <w:autoSpaceDN w:val="0"/>
        <w:adjustRightInd w:val="0"/>
        <w:spacing w:after="120" w:line="276" w:lineRule="auto"/>
        <w:contextualSpacing/>
        <w:jc w:val="both"/>
        <w:rPr>
          <w:rFonts w:ascii="Times New Roman" w:eastAsia="Times New Roman" w:hAnsi="Times New Roman" w:cs="Times New Roman"/>
          <w:b/>
          <w:bCs/>
          <w:sz w:val="24"/>
          <w:szCs w:val="24"/>
          <w:lang w:eastAsia="pl-PL"/>
        </w:rPr>
      </w:pPr>
      <w:r>
        <w:rPr>
          <w:rFonts w:ascii="Times New Roman" w:eastAsia="Calibri" w:hAnsi="Times New Roman" w:cs="Times New Roman"/>
          <w:sz w:val="24"/>
          <w:szCs w:val="24"/>
          <w:lang w:eastAsia="pl-PL"/>
        </w:rPr>
        <w:t xml:space="preserve">Całość zamówienia została podzielona na </w:t>
      </w:r>
      <w:r w:rsidR="00134478">
        <w:rPr>
          <w:rFonts w:ascii="Times New Roman" w:eastAsia="Calibri" w:hAnsi="Times New Roman" w:cs="Times New Roman"/>
          <w:sz w:val="24"/>
          <w:szCs w:val="24"/>
          <w:lang w:eastAsia="pl-PL"/>
        </w:rPr>
        <w:t>20</w:t>
      </w:r>
      <w:r>
        <w:rPr>
          <w:rFonts w:ascii="Times New Roman" w:eastAsia="Calibri" w:hAnsi="Times New Roman" w:cs="Times New Roman"/>
          <w:color w:val="FF0000"/>
          <w:sz w:val="24"/>
          <w:szCs w:val="24"/>
          <w:lang w:eastAsia="pl-PL"/>
        </w:rPr>
        <w:t xml:space="preserve"> </w:t>
      </w:r>
      <w:r>
        <w:rPr>
          <w:rFonts w:ascii="Times New Roman" w:eastAsia="Calibri" w:hAnsi="Times New Roman" w:cs="Times New Roman"/>
          <w:sz w:val="24"/>
          <w:szCs w:val="24"/>
          <w:lang w:eastAsia="pl-PL"/>
        </w:rPr>
        <w:t>części:</w:t>
      </w:r>
    </w:p>
    <w:p w14:paraId="1D5612EE" w14:textId="77777777" w:rsidR="00F32A2D" w:rsidRDefault="0083456E">
      <w:pPr>
        <w:pStyle w:val="Akapitzlist"/>
        <w:numPr>
          <w:ilvl w:val="0"/>
          <w:numId w:val="3"/>
        </w:numPr>
        <w:autoSpaceDE w:val="0"/>
        <w:autoSpaceDN w:val="0"/>
        <w:adjustRightInd w:val="0"/>
        <w:spacing w:after="12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 xml:space="preserve">Część I- </w:t>
      </w:r>
      <w:r>
        <w:rPr>
          <w:rFonts w:ascii="Times New Roman" w:eastAsia="Calibri" w:hAnsi="Times New Roman" w:cs="Times New Roman"/>
          <w:b/>
          <w:bCs/>
          <w:kern w:val="1"/>
          <w:sz w:val="24"/>
          <w:szCs w:val="24"/>
          <w:lang w:eastAsia="ar-SA"/>
        </w:rPr>
        <w:t>„Remont dróg w ramach realizacji funduszu sołeckiego w Gminie Bulkowo”- sołectwo Daniszewo.</w:t>
      </w:r>
    </w:p>
    <w:p w14:paraId="0A20F0A2" w14:textId="77777777" w:rsidR="00F32A2D" w:rsidRDefault="0083456E">
      <w:pPr>
        <w:pStyle w:val="Akapitzlist"/>
        <w:numPr>
          <w:ilvl w:val="0"/>
          <w:numId w:val="3"/>
        </w:numPr>
        <w:autoSpaceDE w:val="0"/>
        <w:autoSpaceDN w:val="0"/>
        <w:adjustRightInd w:val="0"/>
        <w:spacing w:after="12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 xml:space="preserve">Część II- </w:t>
      </w:r>
      <w:r>
        <w:rPr>
          <w:rFonts w:ascii="Times New Roman" w:eastAsia="Calibri" w:hAnsi="Times New Roman" w:cs="Times New Roman"/>
          <w:b/>
          <w:bCs/>
          <w:kern w:val="1"/>
          <w:sz w:val="24"/>
          <w:szCs w:val="24"/>
          <w:lang w:eastAsia="ar-SA"/>
        </w:rPr>
        <w:t>„Remont dróg w ramach realizacji funduszu sołeckiego w Gminie Bulkowo”- sołectwo Dobra.</w:t>
      </w:r>
    </w:p>
    <w:p w14:paraId="2CBC24DC" w14:textId="77777777" w:rsidR="00F32A2D" w:rsidRDefault="0083456E">
      <w:pPr>
        <w:pStyle w:val="Akapitzlist"/>
        <w:numPr>
          <w:ilvl w:val="0"/>
          <w:numId w:val="3"/>
        </w:numPr>
        <w:autoSpaceDE w:val="0"/>
        <w:autoSpaceDN w:val="0"/>
        <w:adjustRightInd w:val="0"/>
        <w:spacing w:after="12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lastRenderedPageBreak/>
        <w:t xml:space="preserve">Część III- </w:t>
      </w:r>
      <w:r>
        <w:rPr>
          <w:rFonts w:ascii="Times New Roman" w:eastAsia="Calibri" w:hAnsi="Times New Roman" w:cs="Times New Roman"/>
          <w:b/>
          <w:bCs/>
          <w:kern w:val="1"/>
          <w:sz w:val="24"/>
          <w:szCs w:val="24"/>
          <w:lang w:eastAsia="ar-SA"/>
        </w:rPr>
        <w:t>„Remont dróg w ramach realizacji funduszu sołeckiego w Gminie Bulkowo”- sołectwo Gniewkowo.</w:t>
      </w:r>
    </w:p>
    <w:p w14:paraId="48DED3A1" w14:textId="77777777"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 xml:space="preserve">Część IV- </w:t>
      </w:r>
      <w:r>
        <w:rPr>
          <w:rFonts w:ascii="Times New Roman" w:eastAsia="Calibri" w:hAnsi="Times New Roman" w:cs="Times New Roman"/>
          <w:b/>
          <w:bCs/>
          <w:kern w:val="1"/>
          <w:sz w:val="24"/>
          <w:szCs w:val="24"/>
          <w:lang w:eastAsia="ar-SA"/>
        </w:rPr>
        <w:t>„Remont dróg w ramach realizacji funduszu sołeckiego w Gminie Bulkowo”- sołectwo Golanki Górne.</w:t>
      </w:r>
    </w:p>
    <w:p w14:paraId="27699ACF" w14:textId="77777777"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 xml:space="preserve">Część V- </w:t>
      </w:r>
      <w:r>
        <w:rPr>
          <w:rFonts w:ascii="Times New Roman" w:eastAsia="Calibri" w:hAnsi="Times New Roman" w:cs="Times New Roman"/>
          <w:b/>
          <w:bCs/>
          <w:kern w:val="1"/>
          <w:sz w:val="24"/>
          <w:szCs w:val="24"/>
          <w:lang w:eastAsia="ar-SA"/>
        </w:rPr>
        <w:t>„Remont dróg w ramach realizacji funduszu sołeckiego w Gminie Bulkowo”- sołectwo Krubice Stare.</w:t>
      </w:r>
    </w:p>
    <w:p w14:paraId="1964D071" w14:textId="77777777"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 xml:space="preserve">Część VI- </w:t>
      </w:r>
      <w:r>
        <w:rPr>
          <w:rFonts w:ascii="Times New Roman" w:eastAsia="Calibri" w:hAnsi="Times New Roman" w:cs="Times New Roman"/>
          <w:b/>
          <w:bCs/>
          <w:kern w:val="1"/>
          <w:sz w:val="24"/>
          <w:szCs w:val="24"/>
          <w:lang w:eastAsia="ar-SA"/>
        </w:rPr>
        <w:t>„Remont dróg w ramach realizacji funduszu sołeckiego w Gminie Bulkowo”- sołectwo Krzykosy.</w:t>
      </w:r>
    </w:p>
    <w:p w14:paraId="4B9D3F57" w14:textId="77777777"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 xml:space="preserve">Część VII- </w:t>
      </w:r>
      <w:r>
        <w:rPr>
          <w:rFonts w:ascii="Times New Roman" w:eastAsia="Calibri" w:hAnsi="Times New Roman" w:cs="Times New Roman"/>
          <w:b/>
          <w:bCs/>
          <w:kern w:val="1"/>
          <w:sz w:val="24"/>
          <w:szCs w:val="24"/>
          <w:lang w:eastAsia="ar-SA"/>
        </w:rPr>
        <w:t>„Remont dróg w ramach realizacji funduszu sołeckiego w Gminie Bulkowo”- sołectwo Nadułki-Majdany.</w:t>
      </w:r>
    </w:p>
    <w:p w14:paraId="5816DE16" w14:textId="2862B381" w:rsidR="00134478" w:rsidRPr="00134478" w:rsidRDefault="00134478" w:rsidP="00134478">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 xml:space="preserve">Część VIII- </w:t>
      </w:r>
      <w:r>
        <w:rPr>
          <w:rFonts w:ascii="Times New Roman" w:eastAsia="Calibri" w:hAnsi="Times New Roman" w:cs="Times New Roman"/>
          <w:b/>
          <w:bCs/>
          <w:kern w:val="1"/>
          <w:sz w:val="24"/>
          <w:szCs w:val="24"/>
          <w:lang w:eastAsia="ar-SA"/>
        </w:rPr>
        <w:t>„Remont dróg w ramach realizacji funduszu sołeckiego w Gminie Bulkowo”- sołectwo Nowe  Łubki.</w:t>
      </w:r>
    </w:p>
    <w:p w14:paraId="6A93C099" w14:textId="5EA4DB88"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 xml:space="preserve">Część </w:t>
      </w:r>
      <w:r w:rsidR="00134478">
        <w:rPr>
          <w:rFonts w:ascii="Times New Roman" w:eastAsia="Calibri" w:hAnsi="Times New Roman" w:cs="Times New Roman"/>
          <w:b/>
          <w:bCs/>
          <w:sz w:val="24"/>
          <w:szCs w:val="24"/>
          <w:lang w:eastAsia="pl-PL"/>
        </w:rPr>
        <w:t>IX</w:t>
      </w:r>
      <w:r>
        <w:rPr>
          <w:rFonts w:ascii="Times New Roman" w:eastAsia="Calibri" w:hAnsi="Times New Roman" w:cs="Times New Roman"/>
          <w:b/>
          <w:bCs/>
          <w:sz w:val="24"/>
          <w:szCs w:val="24"/>
          <w:lang w:eastAsia="pl-PL"/>
        </w:rPr>
        <w:t xml:space="preserve">- </w:t>
      </w:r>
      <w:r>
        <w:rPr>
          <w:rFonts w:ascii="Times New Roman" w:eastAsia="Calibri" w:hAnsi="Times New Roman" w:cs="Times New Roman"/>
          <w:b/>
          <w:bCs/>
          <w:kern w:val="1"/>
          <w:sz w:val="24"/>
          <w:szCs w:val="24"/>
          <w:lang w:eastAsia="ar-SA"/>
        </w:rPr>
        <w:t>„Remont dróg w ramach realizacji funduszu sołeckiego w Gminie Bulkowo”- sołectwo Nowe Krubice.</w:t>
      </w:r>
    </w:p>
    <w:p w14:paraId="41509F2C" w14:textId="7586D7BB"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 xml:space="preserve">Część X- </w:t>
      </w:r>
      <w:r>
        <w:rPr>
          <w:rFonts w:ascii="Times New Roman" w:eastAsia="Calibri" w:hAnsi="Times New Roman" w:cs="Times New Roman"/>
          <w:b/>
          <w:bCs/>
          <w:kern w:val="1"/>
          <w:sz w:val="24"/>
          <w:szCs w:val="24"/>
          <w:lang w:eastAsia="ar-SA"/>
        </w:rPr>
        <w:t>„Remont dróg w ramach realizacji funduszu sołeckiego w Gminie Bulkowo”- sołectwo Nowy Podleck.</w:t>
      </w:r>
    </w:p>
    <w:p w14:paraId="4CF742E9" w14:textId="510F0D47"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Część X</w:t>
      </w:r>
      <w:r w:rsidR="00134478">
        <w:rPr>
          <w:rFonts w:ascii="Times New Roman" w:eastAsia="Calibri" w:hAnsi="Times New Roman" w:cs="Times New Roman"/>
          <w:b/>
          <w:bCs/>
          <w:sz w:val="24"/>
          <w:szCs w:val="24"/>
          <w:lang w:eastAsia="pl-PL"/>
        </w:rPr>
        <w:t>I</w:t>
      </w:r>
      <w:r>
        <w:rPr>
          <w:rFonts w:ascii="Times New Roman" w:eastAsia="Calibri" w:hAnsi="Times New Roman" w:cs="Times New Roman"/>
          <w:b/>
          <w:bCs/>
          <w:sz w:val="24"/>
          <w:szCs w:val="24"/>
          <w:lang w:eastAsia="pl-PL"/>
        </w:rPr>
        <w:t xml:space="preserve">- </w:t>
      </w:r>
      <w:r>
        <w:rPr>
          <w:rFonts w:ascii="Times New Roman" w:eastAsia="Calibri" w:hAnsi="Times New Roman" w:cs="Times New Roman"/>
          <w:b/>
          <w:bCs/>
          <w:kern w:val="1"/>
          <w:sz w:val="24"/>
          <w:szCs w:val="24"/>
          <w:lang w:eastAsia="ar-SA"/>
        </w:rPr>
        <w:t>„Remont dróg w ramach realizacji funduszu sołeckiego w Gminie Bulkowo”- sołectwo Osiek.</w:t>
      </w:r>
    </w:p>
    <w:p w14:paraId="44CEBC03" w14:textId="497D4FCF"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Część XI</w:t>
      </w:r>
      <w:r w:rsidR="00134478">
        <w:rPr>
          <w:rFonts w:ascii="Times New Roman" w:eastAsia="Calibri" w:hAnsi="Times New Roman" w:cs="Times New Roman"/>
          <w:b/>
          <w:bCs/>
          <w:sz w:val="24"/>
          <w:szCs w:val="24"/>
          <w:lang w:eastAsia="pl-PL"/>
        </w:rPr>
        <w:t>I</w:t>
      </w:r>
      <w:r>
        <w:rPr>
          <w:rFonts w:ascii="Times New Roman" w:eastAsia="Calibri" w:hAnsi="Times New Roman" w:cs="Times New Roman"/>
          <w:b/>
          <w:bCs/>
          <w:sz w:val="24"/>
          <w:szCs w:val="24"/>
          <w:lang w:eastAsia="pl-PL"/>
        </w:rPr>
        <w:t xml:space="preserve">- </w:t>
      </w:r>
      <w:r>
        <w:rPr>
          <w:rFonts w:ascii="Times New Roman" w:eastAsia="Calibri" w:hAnsi="Times New Roman" w:cs="Times New Roman"/>
          <w:b/>
          <w:bCs/>
          <w:kern w:val="1"/>
          <w:sz w:val="24"/>
          <w:szCs w:val="24"/>
          <w:lang w:eastAsia="ar-SA"/>
        </w:rPr>
        <w:t>„Remont dróg w ramach realizacji funduszu sołeckiego w Gminie Bulkowo”- sołectwo Rogowo.</w:t>
      </w:r>
    </w:p>
    <w:p w14:paraId="4A0F90FC" w14:textId="676B8B11"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Część XII</w:t>
      </w:r>
      <w:r w:rsidR="00134478">
        <w:rPr>
          <w:rFonts w:ascii="Times New Roman" w:eastAsia="Calibri" w:hAnsi="Times New Roman" w:cs="Times New Roman"/>
          <w:b/>
          <w:bCs/>
          <w:sz w:val="24"/>
          <w:szCs w:val="24"/>
          <w:lang w:eastAsia="pl-PL"/>
        </w:rPr>
        <w:t>I</w:t>
      </w:r>
      <w:r>
        <w:rPr>
          <w:rFonts w:ascii="Times New Roman" w:eastAsia="Calibri" w:hAnsi="Times New Roman" w:cs="Times New Roman"/>
          <w:b/>
          <w:bCs/>
          <w:sz w:val="24"/>
          <w:szCs w:val="24"/>
          <w:lang w:eastAsia="pl-PL"/>
        </w:rPr>
        <w:t xml:space="preserve">- </w:t>
      </w:r>
      <w:r>
        <w:rPr>
          <w:rFonts w:ascii="Times New Roman" w:eastAsia="Calibri" w:hAnsi="Times New Roman" w:cs="Times New Roman"/>
          <w:b/>
          <w:bCs/>
          <w:kern w:val="1"/>
          <w:sz w:val="24"/>
          <w:szCs w:val="24"/>
          <w:lang w:eastAsia="ar-SA"/>
        </w:rPr>
        <w:t>„Remont dróg w ramach realizacji funduszu sołeckiego w Gminie Bulkowo”- sołectwo Nowa Słupca.</w:t>
      </w:r>
    </w:p>
    <w:p w14:paraId="523A01D7" w14:textId="08E3C2F1"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Część XI</w:t>
      </w:r>
      <w:r w:rsidR="00134478">
        <w:rPr>
          <w:rFonts w:ascii="Times New Roman" w:eastAsia="Calibri" w:hAnsi="Times New Roman" w:cs="Times New Roman"/>
          <w:b/>
          <w:bCs/>
          <w:sz w:val="24"/>
          <w:szCs w:val="24"/>
          <w:lang w:eastAsia="pl-PL"/>
        </w:rPr>
        <w:t>V</w:t>
      </w:r>
      <w:r>
        <w:rPr>
          <w:rFonts w:ascii="Times New Roman" w:eastAsia="Calibri" w:hAnsi="Times New Roman" w:cs="Times New Roman"/>
          <w:b/>
          <w:bCs/>
          <w:sz w:val="24"/>
          <w:szCs w:val="24"/>
          <w:lang w:eastAsia="pl-PL"/>
        </w:rPr>
        <w:t xml:space="preserve">- </w:t>
      </w:r>
      <w:r>
        <w:rPr>
          <w:rFonts w:ascii="Times New Roman" w:eastAsia="Calibri" w:hAnsi="Times New Roman" w:cs="Times New Roman"/>
          <w:b/>
          <w:bCs/>
          <w:kern w:val="1"/>
          <w:sz w:val="24"/>
          <w:szCs w:val="24"/>
          <w:lang w:eastAsia="ar-SA"/>
        </w:rPr>
        <w:t>„Remont dróg w ramach realizacji funduszu sołeckiego w Gminie Bulkowo”- sołectwo Sochocino-Badurki.</w:t>
      </w:r>
    </w:p>
    <w:p w14:paraId="16657D55" w14:textId="24BA518C"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 xml:space="preserve">Część XV- </w:t>
      </w:r>
      <w:r>
        <w:rPr>
          <w:rFonts w:ascii="Times New Roman" w:eastAsia="Calibri" w:hAnsi="Times New Roman" w:cs="Times New Roman"/>
          <w:b/>
          <w:bCs/>
          <w:kern w:val="1"/>
          <w:sz w:val="24"/>
          <w:szCs w:val="24"/>
          <w:lang w:eastAsia="ar-SA"/>
        </w:rPr>
        <w:t>„Remont dróg w ramach realizacji funduszu sołeckiego w Gminie Bulkowo”- sołectwo Sochocino-Czyżewo.</w:t>
      </w:r>
    </w:p>
    <w:p w14:paraId="4E85F2C1" w14:textId="1AD731F7"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Część XV</w:t>
      </w:r>
      <w:r w:rsidR="00134478">
        <w:rPr>
          <w:rFonts w:ascii="Times New Roman" w:eastAsia="Calibri" w:hAnsi="Times New Roman" w:cs="Times New Roman"/>
          <w:b/>
          <w:bCs/>
          <w:sz w:val="24"/>
          <w:szCs w:val="24"/>
          <w:lang w:eastAsia="pl-PL"/>
        </w:rPr>
        <w:t>I</w:t>
      </w:r>
      <w:r>
        <w:rPr>
          <w:rFonts w:ascii="Times New Roman" w:eastAsia="Calibri" w:hAnsi="Times New Roman" w:cs="Times New Roman"/>
          <w:b/>
          <w:bCs/>
          <w:sz w:val="24"/>
          <w:szCs w:val="24"/>
          <w:lang w:eastAsia="pl-PL"/>
        </w:rPr>
        <w:t xml:space="preserve">- </w:t>
      </w:r>
      <w:r>
        <w:rPr>
          <w:rFonts w:ascii="Times New Roman" w:eastAsia="Calibri" w:hAnsi="Times New Roman" w:cs="Times New Roman"/>
          <w:b/>
          <w:bCs/>
          <w:kern w:val="1"/>
          <w:sz w:val="24"/>
          <w:szCs w:val="24"/>
          <w:lang w:eastAsia="ar-SA"/>
        </w:rPr>
        <w:t>„Remont dróg w ramach realizacji funduszu sołeckiego w Gminie Bulkowo”- sołectwo Stare Łubki.</w:t>
      </w:r>
    </w:p>
    <w:p w14:paraId="03BEBDE5" w14:textId="4CA49CDB"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Część XVI</w:t>
      </w:r>
      <w:r w:rsidR="00134478">
        <w:rPr>
          <w:rFonts w:ascii="Times New Roman" w:eastAsia="Calibri" w:hAnsi="Times New Roman" w:cs="Times New Roman"/>
          <w:b/>
          <w:bCs/>
          <w:sz w:val="24"/>
          <w:szCs w:val="24"/>
          <w:lang w:eastAsia="pl-PL"/>
        </w:rPr>
        <w:t>I</w:t>
      </w:r>
      <w:r>
        <w:rPr>
          <w:rFonts w:ascii="Times New Roman" w:eastAsia="Calibri" w:hAnsi="Times New Roman" w:cs="Times New Roman"/>
          <w:b/>
          <w:bCs/>
          <w:sz w:val="24"/>
          <w:szCs w:val="24"/>
          <w:lang w:eastAsia="pl-PL"/>
        </w:rPr>
        <w:t xml:space="preserve">- </w:t>
      </w:r>
      <w:r>
        <w:rPr>
          <w:rFonts w:ascii="Times New Roman" w:eastAsia="Calibri" w:hAnsi="Times New Roman" w:cs="Times New Roman"/>
          <w:b/>
          <w:bCs/>
          <w:kern w:val="1"/>
          <w:sz w:val="24"/>
          <w:szCs w:val="24"/>
          <w:lang w:eastAsia="ar-SA"/>
        </w:rPr>
        <w:t>„Remont dróg w ramach realizacji funduszu sołeckiego w Gminie Bulkowo”- sołectwo Stary Podleck.</w:t>
      </w:r>
    </w:p>
    <w:p w14:paraId="47879D42" w14:textId="62226C60"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Część XVII</w:t>
      </w:r>
      <w:r w:rsidR="00134478">
        <w:rPr>
          <w:rFonts w:ascii="Times New Roman" w:eastAsia="Calibri" w:hAnsi="Times New Roman" w:cs="Times New Roman"/>
          <w:b/>
          <w:bCs/>
          <w:sz w:val="24"/>
          <w:szCs w:val="24"/>
          <w:lang w:eastAsia="pl-PL"/>
        </w:rPr>
        <w:t>I</w:t>
      </w:r>
      <w:r>
        <w:rPr>
          <w:rFonts w:ascii="Times New Roman" w:eastAsia="Calibri" w:hAnsi="Times New Roman" w:cs="Times New Roman"/>
          <w:b/>
          <w:bCs/>
          <w:sz w:val="24"/>
          <w:szCs w:val="24"/>
          <w:lang w:eastAsia="pl-PL"/>
        </w:rPr>
        <w:t xml:space="preserve">- </w:t>
      </w:r>
      <w:r>
        <w:rPr>
          <w:rFonts w:ascii="Times New Roman" w:eastAsia="Calibri" w:hAnsi="Times New Roman" w:cs="Times New Roman"/>
          <w:b/>
          <w:bCs/>
          <w:kern w:val="1"/>
          <w:sz w:val="24"/>
          <w:szCs w:val="24"/>
          <w:lang w:eastAsia="ar-SA"/>
        </w:rPr>
        <w:t>„Remont dróg w ramach realizacji funduszu sołeckiego w Gminie Bulkowo”- sołectwo Wołowa.</w:t>
      </w:r>
    </w:p>
    <w:p w14:paraId="38A8C71E" w14:textId="76E0A7FE"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Część X</w:t>
      </w:r>
      <w:r w:rsidR="00134478">
        <w:rPr>
          <w:rFonts w:ascii="Times New Roman" w:eastAsia="Calibri" w:hAnsi="Times New Roman" w:cs="Times New Roman"/>
          <w:b/>
          <w:bCs/>
          <w:sz w:val="24"/>
          <w:szCs w:val="24"/>
          <w:lang w:eastAsia="pl-PL"/>
        </w:rPr>
        <w:t>IX</w:t>
      </w:r>
      <w:r>
        <w:rPr>
          <w:rFonts w:ascii="Times New Roman" w:eastAsia="Calibri" w:hAnsi="Times New Roman" w:cs="Times New Roman"/>
          <w:b/>
          <w:bCs/>
          <w:sz w:val="24"/>
          <w:szCs w:val="24"/>
          <w:lang w:eastAsia="pl-PL"/>
        </w:rPr>
        <w:t xml:space="preserve">- </w:t>
      </w:r>
      <w:r>
        <w:rPr>
          <w:rFonts w:ascii="Times New Roman" w:eastAsia="Calibri" w:hAnsi="Times New Roman" w:cs="Times New Roman"/>
          <w:b/>
          <w:bCs/>
          <w:kern w:val="1"/>
          <w:sz w:val="24"/>
          <w:szCs w:val="24"/>
          <w:lang w:eastAsia="ar-SA"/>
        </w:rPr>
        <w:t>„Remont dróg w ramach realizacji funduszu sołeckiego w Gminie Bulkowo”- sołectwo Worowice.</w:t>
      </w:r>
    </w:p>
    <w:p w14:paraId="3DEB9115" w14:textId="2399A167" w:rsidR="00F32A2D" w:rsidRDefault="0083456E">
      <w:pPr>
        <w:pStyle w:val="Akapitzlist"/>
        <w:numPr>
          <w:ilvl w:val="0"/>
          <w:numId w:val="3"/>
        </w:numPr>
        <w:autoSpaceDE w:val="0"/>
        <w:autoSpaceDN w:val="0"/>
        <w:adjustRightInd w:val="0"/>
        <w:spacing w:after="0" w:line="276" w:lineRule="auto"/>
        <w:jc w:val="both"/>
        <w:rPr>
          <w:rFonts w:ascii="Times New Roman" w:eastAsia="Calibri" w:hAnsi="Times New Roman" w:cs="Times New Roman"/>
          <w:b/>
          <w:bCs/>
          <w:kern w:val="1"/>
          <w:sz w:val="24"/>
          <w:szCs w:val="24"/>
          <w:lang w:eastAsia="ar-SA"/>
        </w:rPr>
      </w:pPr>
      <w:r>
        <w:rPr>
          <w:rFonts w:ascii="Times New Roman" w:eastAsia="Calibri" w:hAnsi="Times New Roman" w:cs="Times New Roman"/>
          <w:b/>
          <w:bCs/>
          <w:sz w:val="24"/>
          <w:szCs w:val="24"/>
          <w:lang w:eastAsia="pl-PL"/>
        </w:rPr>
        <w:t>Część XX- ,,</w:t>
      </w:r>
      <w:r>
        <w:rPr>
          <w:rFonts w:ascii="Times New Roman" w:eastAsia="Calibri" w:hAnsi="Times New Roman" w:cs="Times New Roman"/>
          <w:b/>
          <w:bCs/>
          <w:kern w:val="1"/>
          <w:sz w:val="24"/>
          <w:szCs w:val="24"/>
          <w:lang w:eastAsia="ar-SA"/>
        </w:rPr>
        <w:t xml:space="preserve">Remont dróg </w:t>
      </w:r>
      <w:r>
        <w:rPr>
          <w:rFonts w:ascii="Times New Roman" w:eastAsia="Calibri" w:hAnsi="Times New Roman" w:cs="Times New Roman"/>
          <w:b/>
          <w:sz w:val="24"/>
          <w:szCs w:val="24"/>
        </w:rPr>
        <w:t>na potrzeby bieżącego utrzymania dróg w Gminie Bulkowo”.</w:t>
      </w:r>
    </w:p>
    <w:p w14:paraId="11299B8A" w14:textId="77777777" w:rsidR="00F32A2D" w:rsidRDefault="0083456E">
      <w:pPr>
        <w:numPr>
          <w:ilvl w:val="0"/>
          <w:numId w:val="2"/>
        </w:numPr>
        <w:autoSpaceDE w:val="0"/>
        <w:autoSpaceDN w:val="0"/>
        <w:adjustRightInd w:val="0"/>
        <w:spacing w:after="0" w:line="276" w:lineRule="auto"/>
        <w:ind w:left="357" w:hanging="357"/>
        <w:contextualSpacing/>
        <w:jc w:val="both"/>
        <w:rPr>
          <w:rFonts w:ascii="Times New Roman" w:eastAsia="Times New Roman" w:hAnsi="Times New Roman" w:cs="Times New Roman"/>
          <w:b/>
          <w:bCs/>
          <w:sz w:val="24"/>
          <w:szCs w:val="24"/>
          <w:lang w:eastAsia="pl-PL"/>
        </w:rPr>
      </w:pPr>
      <w:r>
        <w:rPr>
          <w:rFonts w:ascii="Times New Roman" w:eastAsia="Calibri" w:hAnsi="Times New Roman" w:cs="Times New Roman"/>
          <w:sz w:val="24"/>
          <w:szCs w:val="24"/>
          <w:lang w:eastAsia="pl-PL"/>
        </w:rPr>
        <w:t>Opis części zamówienia zawarto w dziale XXI niniejszej SWZ.</w:t>
      </w:r>
    </w:p>
    <w:p w14:paraId="0440A67F" w14:textId="77777777" w:rsidR="00F32A2D" w:rsidRDefault="0083456E">
      <w:pPr>
        <w:widowControl w:val="0"/>
        <w:numPr>
          <w:ilvl w:val="0"/>
          <w:numId w:val="2"/>
        </w:numPr>
        <w:suppressAutoHyphens/>
        <w:autoSpaceDE w:val="0"/>
        <w:spacing w:after="200" w:line="276" w:lineRule="auto"/>
        <w:contextualSpacing/>
        <w:jc w:val="both"/>
        <w:rPr>
          <w:rFonts w:ascii="Times New Roman" w:eastAsia="Calibri" w:hAnsi="Times New Roman" w:cs="Times New Roman"/>
          <w:b/>
          <w:bCs/>
          <w:sz w:val="24"/>
          <w:szCs w:val="24"/>
        </w:rPr>
      </w:pPr>
      <w:r>
        <w:rPr>
          <w:rFonts w:ascii="Times New Roman" w:eastAsia="Times New Roman" w:hAnsi="Times New Roman" w:cs="Times New Roman"/>
          <w:sz w:val="24"/>
          <w:szCs w:val="24"/>
          <w:lang w:eastAsia="zh-CN"/>
        </w:rPr>
        <w:t xml:space="preserve">Mieszanka żwirowa powinna mieć optymalne uziarnienie. Krzywa uziarnienia mieszanki powinna  mieścić się w granicach krzywych obszaru dobrego uziarnienia, podanych na </w:t>
      </w:r>
      <w:r>
        <w:rPr>
          <w:rFonts w:ascii="Times New Roman" w:eastAsia="Times New Roman" w:hAnsi="Times New Roman" w:cs="Times New Roman"/>
          <w:sz w:val="24"/>
          <w:szCs w:val="24"/>
          <w:lang w:eastAsia="zh-CN"/>
        </w:rPr>
        <w:br/>
        <w:t>rys. 1. Skład ramowy uziarnienia podano w tablicy 1.</w:t>
      </w:r>
    </w:p>
    <w:p w14:paraId="3F4013CE" w14:textId="77777777" w:rsidR="00F32A2D" w:rsidRDefault="0083456E">
      <w:pPr>
        <w:widowControl w:val="0"/>
        <w:numPr>
          <w:ilvl w:val="0"/>
          <w:numId w:val="2"/>
        </w:numPr>
        <w:suppressAutoHyphens/>
        <w:autoSpaceDE w:val="0"/>
        <w:spacing w:after="200" w:line="276" w:lineRule="auto"/>
        <w:ind w:hanging="357"/>
        <w:contextualSpacing/>
        <w:jc w:val="both"/>
        <w:rPr>
          <w:rFonts w:ascii="Times New Roman" w:eastAsia="Calibri" w:hAnsi="Times New Roman" w:cs="Times New Roman"/>
          <w:b/>
          <w:bCs/>
          <w:sz w:val="24"/>
          <w:szCs w:val="24"/>
        </w:rPr>
      </w:pPr>
      <w:r>
        <w:rPr>
          <w:rFonts w:ascii="Times New Roman" w:eastAsia="Times New Roman" w:hAnsi="Times New Roman" w:cs="Times New Roman"/>
          <w:sz w:val="24"/>
          <w:szCs w:val="24"/>
          <w:lang w:eastAsia="zh-CN"/>
        </w:rPr>
        <w:t xml:space="preserve">Kruszywo naturalne użyte do mieszanki żwirowej powinno spełniać wymagania normy </w:t>
      </w:r>
      <w:r>
        <w:rPr>
          <w:rFonts w:ascii="Times New Roman" w:eastAsia="Times New Roman" w:hAnsi="Times New Roman" w:cs="Times New Roman"/>
          <w:sz w:val="24"/>
          <w:szCs w:val="24"/>
          <w:lang w:eastAsia="zh-CN"/>
        </w:rPr>
        <w:br/>
        <w:t>PN-B-11111 i PN-B-11113, a ponadto wskaźnik piaskowy wg. BN-64/8931-01 dla mieszanki o uziarnieniu:</w:t>
      </w:r>
    </w:p>
    <w:p w14:paraId="18448C1F" w14:textId="77777777" w:rsidR="00F32A2D" w:rsidRDefault="0083456E">
      <w:pPr>
        <w:widowControl w:val="0"/>
        <w:numPr>
          <w:ilvl w:val="0"/>
          <w:numId w:val="4"/>
        </w:numPr>
        <w:suppressAutoHyphens/>
        <w:autoSpaceDE w:val="0"/>
        <w:spacing w:after="200" w:line="276" w:lineRule="auto"/>
        <w:ind w:hanging="357"/>
        <w:contextualSpacing/>
        <w:jc w:val="both"/>
        <w:rPr>
          <w:rFonts w:ascii="Times New Roman" w:eastAsia="Calibri" w:hAnsi="Times New Roman" w:cs="Times New Roman"/>
          <w:b/>
          <w:bCs/>
          <w:sz w:val="24"/>
          <w:szCs w:val="24"/>
        </w:rPr>
      </w:pPr>
      <w:r>
        <w:rPr>
          <w:rFonts w:ascii="Times New Roman" w:eastAsia="Times New Roman" w:hAnsi="Times New Roman" w:cs="Times New Roman"/>
          <w:sz w:val="24"/>
          <w:szCs w:val="24"/>
          <w:lang w:eastAsia="zh-CN"/>
        </w:rPr>
        <w:lastRenderedPageBreak/>
        <w:t>od 0 do 20 mm, WP powinien wynosić od 25 do 40,</w:t>
      </w:r>
    </w:p>
    <w:p w14:paraId="18C04347" w14:textId="77777777" w:rsidR="00F32A2D" w:rsidRDefault="0083456E">
      <w:pPr>
        <w:widowControl w:val="0"/>
        <w:numPr>
          <w:ilvl w:val="0"/>
          <w:numId w:val="4"/>
        </w:numPr>
        <w:suppressAutoHyphens/>
        <w:autoSpaceDE w:val="0"/>
        <w:spacing w:after="200" w:line="276" w:lineRule="auto"/>
        <w:contextualSpacing/>
        <w:jc w:val="both"/>
        <w:rPr>
          <w:rFonts w:ascii="Times New Roman" w:eastAsia="Calibri" w:hAnsi="Times New Roman" w:cs="Times New Roman"/>
          <w:b/>
          <w:bCs/>
          <w:sz w:val="24"/>
          <w:szCs w:val="24"/>
        </w:rPr>
      </w:pPr>
      <w:r>
        <w:rPr>
          <w:rFonts w:ascii="Times New Roman" w:eastAsia="Times New Roman" w:hAnsi="Times New Roman" w:cs="Times New Roman"/>
          <w:sz w:val="24"/>
          <w:szCs w:val="24"/>
          <w:lang w:eastAsia="zh-CN"/>
        </w:rPr>
        <w:t>od 0 do 50 mm, WP powinien wynosić od 55 do 60.</w:t>
      </w:r>
    </w:p>
    <w:p w14:paraId="470CBD0F" w14:textId="77777777" w:rsidR="00F32A2D" w:rsidRDefault="00F32A2D">
      <w:pPr>
        <w:spacing w:after="0" w:line="240" w:lineRule="auto"/>
        <w:rPr>
          <w:rFonts w:ascii="Times New Roman" w:eastAsia="Times New Roman" w:hAnsi="Times New Roman" w:cs="Times New Roman"/>
          <w:sz w:val="24"/>
          <w:szCs w:val="24"/>
          <w:lang w:eastAsia="zh-CN"/>
        </w:rPr>
      </w:pPr>
    </w:p>
    <w:p w14:paraId="4EBDB2A1" w14:textId="77777777" w:rsidR="00F32A2D" w:rsidRDefault="0083456E">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Rysunek 1. Obszar uziarnienia optymalnych mieszanek żwirowych</w:t>
      </w:r>
    </w:p>
    <w:p w14:paraId="5E7A9D95" w14:textId="77777777" w:rsidR="00F32A2D" w:rsidRDefault="00F32A2D">
      <w:pPr>
        <w:spacing w:after="0" w:line="240" w:lineRule="auto"/>
        <w:rPr>
          <w:rFonts w:ascii="Times New Roman" w:eastAsia="Times New Roman" w:hAnsi="Times New Roman" w:cs="Times New Roman"/>
          <w:sz w:val="24"/>
          <w:szCs w:val="24"/>
          <w:lang w:eastAsia="zh-CN"/>
        </w:rPr>
      </w:pPr>
    </w:p>
    <w:p w14:paraId="20FC47D4" w14:textId="77777777" w:rsidR="00F32A2D" w:rsidRDefault="00F32A2D">
      <w:pPr>
        <w:spacing w:after="0" w:line="240" w:lineRule="auto"/>
        <w:rPr>
          <w:rFonts w:ascii="Times New Roman" w:eastAsia="Times New Roman" w:hAnsi="Times New Roman" w:cs="Times New Roman"/>
          <w:sz w:val="24"/>
          <w:szCs w:val="24"/>
          <w:lang w:eastAsia="zh-CN"/>
        </w:rPr>
      </w:pPr>
    </w:p>
    <w:p w14:paraId="095C5CAC" w14:textId="77777777" w:rsidR="00F32A2D" w:rsidRDefault="0083456E">
      <w:pPr>
        <w:spacing w:after="12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noProof/>
          <w:sz w:val="24"/>
          <w:szCs w:val="24"/>
          <w:lang w:eastAsia="pl-PL"/>
        </w:rPr>
        <w:drawing>
          <wp:anchor distT="0" distB="0" distL="89535" distR="89535" simplePos="0" relativeHeight="251660288" behindDoc="0" locked="0" layoutInCell="1" allowOverlap="1" wp14:anchorId="7E673D42" wp14:editId="59A5F5CD">
            <wp:simplePos x="0" y="0"/>
            <wp:positionH relativeFrom="column">
              <wp:align>center</wp:align>
            </wp:positionH>
            <wp:positionV relativeFrom="paragraph">
              <wp:posOffset>105410</wp:posOffset>
            </wp:positionV>
            <wp:extent cx="2244725" cy="2896870"/>
            <wp:effectExtent l="0" t="0" r="3175" b="0"/>
            <wp:wrapSquare wrapText="largest"/>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244725" cy="2896870"/>
                    </a:xfrm>
                    <a:prstGeom prst="rect">
                      <a:avLst/>
                    </a:prstGeom>
                    <a:solidFill>
                      <a:srgbClr val="FFFFFF"/>
                    </a:solidFill>
                  </pic:spPr>
                </pic:pic>
              </a:graphicData>
            </a:graphic>
          </wp:anchor>
        </w:drawing>
      </w:r>
    </w:p>
    <w:p w14:paraId="375BDEFE" w14:textId="77777777" w:rsidR="00F32A2D" w:rsidRDefault="00F32A2D">
      <w:pPr>
        <w:spacing w:after="0" w:line="240" w:lineRule="auto"/>
        <w:rPr>
          <w:rFonts w:ascii="Times New Roman" w:eastAsia="Times New Roman" w:hAnsi="Times New Roman" w:cs="Times New Roman"/>
          <w:sz w:val="24"/>
          <w:szCs w:val="24"/>
          <w:lang w:eastAsia="zh-CN"/>
        </w:rPr>
      </w:pPr>
    </w:p>
    <w:p w14:paraId="5A868C11" w14:textId="77777777" w:rsidR="00F32A2D" w:rsidRDefault="00F32A2D">
      <w:pPr>
        <w:spacing w:before="120" w:after="120" w:line="240" w:lineRule="auto"/>
        <w:jc w:val="center"/>
        <w:rPr>
          <w:rFonts w:ascii="Times New Roman" w:eastAsia="Times New Roman" w:hAnsi="Times New Roman" w:cs="Times New Roman"/>
          <w:sz w:val="24"/>
          <w:szCs w:val="24"/>
          <w:lang w:eastAsia="zh-CN"/>
        </w:rPr>
      </w:pPr>
    </w:p>
    <w:p w14:paraId="76B84130" w14:textId="77777777" w:rsidR="00F32A2D" w:rsidRDefault="00F32A2D">
      <w:pPr>
        <w:spacing w:before="120" w:after="120" w:line="240" w:lineRule="auto"/>
        <w:jc w:val="center"/>
        <w:rPr>
          <w:rFonts w:ascii="Times New Roman" w:eastAsia="Times New Roman" w:hAnsi="Times New Roman" w:cs="Times New Roman"/>
          <w:sz w:val="24"/>
          <w:szCs w:val="24"/>
          <w:lang w:eastAsia="zh-CN"/>
        </w:rPr>
      </w:pPr>
    </w:p>
    <w:p w14:paraId="15A9C68D" w14:textId="77777777" w:rsidR="00F32A2D" w:rsidRDefault="00F32A2D">
      <w:pPr>
        <w:spacing w:before="120" w:after="120" w:line="240" w:lineRule="auto"/>
        <w:jc w:val="center"/>
        <w:rPr>
          <w:rFonts w:ascii="Times New Roman" w:eastAsia="Times New Roman" w:hAnsi="Times New Roman" w:cs="Times New Roman"/>
          <w:sz w:val="24"/>
          <w:szCs w:val="24"/>
          <w:lang w:eastAsia="zh-CN"/>
        </w:rPr>
      </w:pPr>
    </w:p>
    <w:p w14:paraId="2D32C94B" w14:textId="77777777" w:rsidR="00F32A2D" w:rsidRDefault="00F32A2D">
      <w:pPr>
        <w:spacing w:before="120" w:after="120" w:line="240" w:lineRule="auto"/>
        <w:jc w:val="center"/>
        <w:rPr>
          <w:rFonts w:ascii="Times New Roman" w:eastAsia="Times New Roman" w:hAnsi="Times New Roman" w:cs="Times New Roman"/>
          <w:sz w:val="24"/>
          <w:szCs w:val="24"/>
          <w:lang w:eastAsia="zh-CN"/>
        </w:rPr>
      </w:pPr>
    </w:p>
    <w:p w14:paraId="10611352" w14:textId="77777777" w:rsidR="00F32A2D" w:rsidRDefault="00F32A2D">
      <w:pPr>
        <w:spacing w:before="120" w:after="120" w:line="240" w:lineRule="auto"/>
        <w:jc w:val="center"/>
        <w:rPr>
          <w:rFonts w:ascii="Times New Roman" w:eastAsia="Times New Roman" w:hAnsi="Times New Roman" w:cs="Times New Roman"/>
          <w:sz w:val="24"/>
          <w:szCs w:val="24"/>
          <w:lang w:eastAsia="zh-CN"/>
        </w:rPr>
      </w:pPr>
    </w:p>
    <w:p w14:paraId="772EF8CB" w14:textId="77777777" w:rsidR="00F32A2D" w:rsidRDefault="00F32A2D">
      <w:pPr>
        <w:spacing w:before="120" w:after="120" w:line="240" w:lineRule="auto"/>
        <w:jc w:val="center"/>
        <w:rPr>
          <w:rFonts w:ascii="Times New Roman" w:eastAsia="Times New Roman" w:hAnsi="Times New Roman" w:cs="Times New Roman"/>
          <w:sz w:val="24"/>
          <w:szCs w:val="24"/>
          <w:lang w:eastAsia="zh-CN"/>
        </w:rPr>
      </w:pPr>
    </w:p>
    <w:p w14:paraId="600B72F0" w14:textId="77777777" w:rsidR="00F32A2D" w:rsidRDefault="00F32A2D">
      <w:pPr>
        <w:spacing w:before="120" w:after="120" w:line="240" w:lineRule="auto"/>
        <w:jc w:val="center"/>
        <w:rPr>
          <w:rFonts w:ascii="Times New Roman" w:eastAsia="Times New Roman" w:hAnsi="Times New Roman" w:cs="Times New Roman"/>
          <w:sz w:val="24"/>
          <w:szCs w:val="24"/>
          <w:lang w:eastAsia="zh-CN"/>
        </w:rPr>
      </w:pPr>
    </w:p>
    <w:p w14:paraId="3245504F" w14:textId="77777777" w:rsidR="00F32A2D" w:rsidRDefault="00F32A2D">
      <w:pPr>
        <w:spacing w:before="120" w:after="120" w:line="240" w:lineRule="auto"/>
        <w:jc w:val="center"/>
        <w:rPr>
          <w:rFonts w:ascii="Times New Roman" w:eastAsia="Times New Roman" w:hAnsi="Times New Roman" w:cs="Times New Roman"/>
          <w:sz w:val="24"/>
          <w:szCs w:val="24"/>
          <w:lang w:eastAsia="zh-CN"/>
        </w:rPr>
      </w:pPr>
    </w:p>
    <w:p w14:paraId="2826A87D" w14:textId="77777777" w:rsidR="00F32A2D" w:rsidRDefault="00F32A2D">
      <w:pPr>
        <w:spacing w:before="120" w:after="120" w:line="240" w:lineRule="auto"/>
        <w:jc w:val="center"/>
        <w:rPr>
          <w:rFonts w:ascii="Times New Roman" w:eastAsia="Times New Roman" w:hAnsi="Times New Roman" w:cs="Times New Roman"/>
          <w:sz w:val="24"/>
          <w:szCs w:val="24"/>
          <w:lang w:eastAsia="zh-CN"/>
        </w:rPr>
      </w:pPr>
    </w:p>
    <w:p w14:paraId="6E1A8951" w14:textId="77777777" w:rsidR="00F32A2D" w:rsidRDefault="00F32A2D">
      <w:pPr>
        <w:spacing w:before="120" w:after="120" w:line="240" w:lineRule="auto"/>
        <w:jc w:val="center"/>
        <w:rPr>
          <w:rFonts w:ascii="Times New Roman" w:eastAsia="Times New Roman" w:hAnsi="Times New Roman" w:cs="Times New Roman"/>
          <w:sz w:val="24"/>
          <w:szCs w:val="24"/>
          <w:lang w:eastAsia="zh-CN"/>
        </w:rPr>
      </w:pPr>
    </w:p>
    <w:p w14:paraId="0B12D453" w14:textId="77777777" w:rsidR="00F32A2D" w:rsidRDefault="00F32A2D">
      <w:pPr>
        <w:spacing w:before="120" w:after="120" w:line="240" w:lineRule="auto"/>
        <w:jc w:val="center"/>
        <w:rPr>
          <w:rFonts w:ascii="Times New Roman" w:eastAsia="Times New Roman" w:hAnsi="Times New Roman" w:cs="Times New Roman"/>
          <w:sz w:val="24"/>
          <w:szCs w:val="24"/>
          <w:lang w:eastAsia="zh-CN"/>
        </w:rPr>
      </w:pPr>
    </w:p>
    <w:p w14:paraId="6C683D34" w14:textId="77777777" w:rsidR="00F32A2D" w:rsidRDefault="0083456E">
      <w:pPr>
        <w:spacing w:before="120" w:after="12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Tablica 1. Skład ramowy uziarnienia optymalnej mieszanki żwirowej</w:t>
      </w:r>
    </w:p>
    <w:tbl>
      <w:tblPr>
        <w:tblW w:w="0" w:type="auto"/>
        <w:tblInd w:w="753" w:type="dxa"/>
        <w:tblLayout w:type="fixed"/>
        <w:tblCellMar>
          <w:left w:w="70" w:type="dxa"/>
          <w:right w:w="70" w:type="dxa"/>
        </w:tblCellMar>
        <w:tblLook w:val="04A0" w:firstRow="1" w:lastRow="0" w:firstColumn="1" w:lastColumn="0" w:noHBand="0" w:noVBand="1"/>
      </w:tblPr>
      <w:tblGrid>
        <w:gridCol w:w="2011"/>
        <w:gridCol w:w="1526"/>
        <w:gridCol w:w="1626"/>
        <w:gridCol w:w="1723"/>
        <w:gridCol w:w="1571"/>
      </w:tblGrid>
      <w:tr w:rsidR="00F32A2D" w14:paraId="1E33A7F2" w14:textId="77777777">
        <w:tc>
          <w:tcPr>
            <w:tcW w:w="8457" w:type="dxa"/>
            <w:gridSpan w:val="5"/>
            <w:tcBorders>
              <w:top w:val="single" w:sz="4" w:space="0" w:color="000000"/>
              <w:left w:val="single" w:sz="4" w:space="0" w:color="000000"/>
              <w:bottom w:val="nil"/>
              <w:right w:val="single" w:sz="4" w:space="0" w:color="000000"/>
            </w:tcBorders>
          </w:tcPr>
          <w:p w14:paraId="7600F7E9" w14:textId="77777777" w:rsidR="00F32A2D" w:rsidRDefault="0083456E">
            <w:pPr>
              <w:snapToGrid w:val="0"/>
              <w:spacing w:after="0" w:line="240" w:lineRule="auto"/>
              <w:jc w:val="center"/>
              <w:rPr>
                <w:rFonts w:ascii="Times New Roman" w:eastAsia="Times New Roman" w:hAnsi="Times New Roman" w:cs="Times New Roman"/>
                <w:szCs w:val="24"/>
                <w:lang w:eastAsia="zh-CN"/>
              </w:rPr>
            </w:pPr>
            <w:r>
              <w:rPr>
                <w:rFonts w:ascii="Times New Roman" w:eastAsia="Times New Roman" w:hAnsi="Times New Roman" w:cs="Times New Roman"/>
                <w:szCs w:val="24"/>
                <w:lang w:eastAsia="zh-CN"/>
              </w:rPr>
              <w:t>Rzędne krzywych granicznych uziarnienia</w:t>
            </w:r>
          </w:p>
        </w:tc>
      </w:tr>
      <w:tr w:rsidR="00F32A2D" w14:paraId="6F3B3067" w14:textId="77777777">
        <w:tc>
          <w:tcPr>
            <w:tcW w:w="2011" w:type="dxa"/>
            <w:tcBorders>
              <w:top w:val="single" w:sz="4" w:space="0" w:color="000000"/>
              <w:left w:val="single" w:sz="4" w:space="0" w:color="000000"/>
              <w:bottom w:val="nil"/>
              <w:right w:val="nil"/>
            </w:tcBorders>
          </w:tcPr>
          <w:p w14:paraId="3EBEC3F5" w14:textId="77777777" w:rsidR="00F32A2D" w:rsidRDefault="0083456E">
            <w:pPr>
              <w:snapToGrid w:val="0"/>
              <w:spacing w:after="0" w:line="240" w:lineRule="auto"/>
              <w:jc w:val="center"/>
              <w:rPr>
                <w:rFonts w:ascii="Times New Roman" w:eastAsia="Times New Roman" w:hAnsi="Times New Roman" w:cs="Times New Roman"/>
                <w:szCs w:val="24"/>
                <w:lang w:eastAsia="zh-CN"/>
              </w:rPr>
            </w:pPr>
            <w:r>
              <w:rPr>
                <w:rFonts w:ascii="Times New Roman" w:eastAsia="Times New Roman" w:hAnsi="Times New Roman" w:cs="Times New Roman"/>
                <w:szCs w:val="24"/>
                <w:lang w:eastAsia="zh-CN"/>
              </w:rPr>
              <w:t>Wymiary</w:t>
            </w:r>
          </w:p>
        </w:tc>
        <w:tc>
          <w:tcPr>
            <w:tcW w:w="6446" w:type="dxa"/>
            <w:gridSpan w:val="4"/>
            <w:tcBorders>
              <w:top w:val="single" w:sz="4" w:space="0" w:color="000000"/>
              <w:left w:val="single" w:sz="4" w:space="0" w:color="000000"/>
              <w:bottom w:val="single" w:sz="4" w:space="0" w:color="000000"/>
              <w:right w:val="single" w:sz="4" w:space="0" w:color="000000"/>
            </w:tcBorders>
          </w:tcPr>
          <w:p w14:paraId="37706E10" w14:textId="77777777" w:rsidR="00F32A2D" w:rsidRDefault="0083456E">
            <w:pPr>
              <w:snapToGrid w:val="0"/>
              <w:spacing w:after="0" w:line="240" w:lineRule="auto"/>
              <w:jc w:val="center"/>
              <w:rPr>
                <w:rFonts w:ascii="Times New Roman" w:eastAsia="Times New Roman" w:hAnsi="Times New Roman" w:cs="Times New Roman"/>
                <w:szCs w:val="24"/>
                <w:lang w:eastAsia="zh-CN"/>
              </w:rPr>
            </w:pPr>
            <w:r>
              <w:rPr>
                <w:rFonts w:ascii="Times New Roman" w:eastAsia="Times New Roman" w:hAnsi="Times New Roman" w:cs="Times New Roman"/>
                <w:szCs w:val="24"/>
                <w:lang w:eastAsia="zh-CN"/>
              </w:rPr>
              <w:t>przechodzi przez sito,  % wag.</w:t>
            </w:r>
          </w:p>
        </w:tc>
      </w:tr>
      <w:tr w:rsidR="00F32A2D" w14:paraId="22A66936" w14:textId="77777777">
        <w:tc>
          <w:tcPr>
            <w:tcW w:w="2011" w:type="dxa"/>
            <w:tcBorders>
              <w:top w:val="nil"/>
              <w:left w:val="single" w:sz="4" w:space="0" w:color="000000"/>
              <w:bottom w:val="nil"/>
              <w:right w:val="nil"/>
            </w:tcBorders>
          </w:tcPr>
          <w:p w14:paraId="4CBCE264" w14:textId="77777777" w:rsidR="00F32A2D" w:rsidRDefault="0083456E">
            <w:pPr>
              <w:snapToGrid w:val="0"/>
              <w:spacing w:after="0" w:line="240" w:lineRule="auto"/>
              <w:jc w:val="center"/>
              <w:rPr>
                <w:rFonts w:ascii="Times New Roman" w:eastAsia="Times New Roman" w:hAnsi="Times New Roman" w:cs="Times New Roman"/>
                <w:szCs w:val="24"/>
                <w:lang w:eastAsia="zh-CN"/>
              </w:rPr>
            </w:pPr>
            <w:r>
              <w:rPr>
                <w:rFonts w:ascii="Times New Roman" w:eastAsia="Times New Roman" w:hAnsi="Times New Roman" w:cs="Times New Roman"/>
                <w:szCs w:val="24"/>
                <w:lang w:eastAsia="zh-CN"/>
              </w:rPr>
              <w:t>oczek kwadratowych sita [mm]</w:t>
            </w:r>
          </w:p>
        </w:tc>
        <w:tc>
          <w:tcPr>
            <w:tcW w:w="3152" w:type="dxa"/>
            <w:gridSpan w:val="2"/>
            <w:tcBorders>
              <w:top w:val="nil"/>
              <w:left w:val="single" w:sz="4" w:space="0" w:color="000000"/>
              <w:bottom w:val="nil"/>
              <w:right w:val="nil"/>
            </w:tcBorders>
          </w:tcPr>
          <w:p w14:paraId="054603A7" w14:textId="77777777" w:rsidR="00F32A2D" w:rsidRDefault="0083456E">
            <w:pPr>
              <w:snapToGrid w:val="0"/>
              <w:spacing w:after="0" w:line="240" w:lineRule="auto"/>
              <w:jc w:val="center"/>
              <w:rPr>
                <w:rFonts w:ascii="Times New Roman" w:eastAsia="Times New Roman" w:hAnsi="Times New Roman" w:cs="Times New Roman"/>
                <w:szCs w:val="24"/>
                <w:lang w:eastAsia="zh-CN"/>
              </w:rPr>
            </w:pPr>
            <w:r>
              <w:rPr>
                <w:rFonts w:ascii="Times New Roman" w:eastAsia="Times New Roman" w:hAnsi="Times New Roman" w:cs="Times New Roman"/>
                <w:szCs w:val="24"/>
                <w:lang w:eastAsia="zh-CN"/>
              </w:rPr>
              <w:t>nawierzchnia jednowarstwowa lub warstwa górna nawierzchni dwuwarstwowej</w:t>
            </w:r>
          </w:p>
        </w:tc>
        <w:tc>
          <w:tcPr>
            <w:tcW w:w="3294" w:type="dxa"/>
            <w:gridSpan w:val="2"/>
            <w:tcBorders>
              <w:top w:val="nil"/>
              <w:left w:val="single" w:sz="4" w:space="0" w:color="000000"/>
              <w:bottom w:val="nil"/>
              <w:right w:val="single" w:sz="4" w:space="0" w:color="000000"/>
            </w:tcBorders>
          </w:tcPr>
          <w:p w14:paraId="6A06D1AA" w14:textId="77777777" w:rsidR="00F32A2D" w:rsidRDefault="0083456E">
            <w:pPr>
              <w:snapToGrid w:val="0"/>
              <w:spacing w:before="120" w:after="0" w:line="240" w:lineRule="auto"/>
              <w:jc w:val="center"/>
              <w:rPr>
                <w:rFonts w:ascii="Times New Roman" w:eastAsia="Times New Roman" w:hAnsi="Times New Roman" w:cs="Times New Roman"/>
                <w:szCs w:val="24"/>
                <w:lang w:eastAsia="zh-CN"/>
              </w:rPr>
            </w:pPr>
            <w:r>
              <w:rPr>
                <w:rFonts w:ascii="Times New Roman" w:eastAsia="Times New Roman" w:hAnsi="Times New Roman" w:cs="Times New Roman"/>
                <w:szCs w:val="24"/>
                <w:lang w:eastAsia="zh-CN"/>
              </w:rPr>
              <w:t>warstwa dolna nawierzchni dwuwarstwowej</w:t>
            </w:r>
          </w:p>
        </w:tc>
      </w:tr>
      <w:tr w:rsidR="00F32A2D" w14:paraId="10844EB0" w14:textId="77777777">
        <w:tc>
          <w:tcPr>
            <w:tcW w:w="2011" w:type="dxa"/>
            <w:tcBorders>
              <w:top w:val="nil"/>
              <w:left w:val="single" w:sz="4" w:space="0" w:color="000000"/>
              <w:bottom w:val="double" w:sz="2" w:space="0" w:color="000000"/>
              <w:right w:val="nil"/>
            </w:tcBorders>
          </w:tcPr>
          <w:p w14:paraId="651EF928" w14:textId="77777777" w:rsidR="00F32A2D" w:rsidRDefault="00F32A2D">
            <w:pPr>
              <w:snapToGrid w:val="0"/>
              <w:spacing w:after="0" w:line="240" w:lineRule="auto"/>
              <w:jc w:val="center"/>
              <w:rPr>
                <w:rFonts w:ascii="Times New Roman" w:eastAsia="Times New Roman" w:hAnsi="Times New Roman" w:cs="Times New Roman"/>
                <w:szCs w:val="24"/>
                <w:lang w:eastAsia="zh-CN"/>
              </w:rPr>
            </w:pPr>
          </w:p>
        </w:tc>
        <w:tc>
          <w:tcPr>
            <w:tcW w:w="1526" w:type="dxa"/>
            <w:tcBorders>
              <w:top w:val="single" w:sz="4" w:space="0" w:color="000000"/>
              <w:left w:val="single" w:sz="4" w:space="0" w:color="000000"/>
              <w:bottom w:val="double" w:sz="2" w:space="0" w:color="000000"/>
              <w:right w:val="nil"/>
            </w:tcBorders>
          </w:tcPr>
          <w:p w14:paraId="70496ABD" w14:textId="77777777" w:rsidR="00F32A2D" w:rsidRDefault="0083456E">
            <w:pPr>
              <w:snapToGrid w:val="0"/>
              <w:spacing w:after="0" w:line="240" w:lineRule="auto"/>
              <w:jc w:val="center"/>
              <w:rPr>
                <w:rFonts w:ascii="Times New Roman" w:eastAsia="Times New Roman" w:hAnsi="Times New Roman" w:cs="Times New Roman"/>
                <w:szCs w:val="24"/>
                <w:vertAlign w:val="subscript"/>
                <w:lang w:eastAsia="zh-CN"/>
              </w:rPr>
            </w:pPr>
            <w:r>
              <w:rPr>
                <w:rFonts w:ascii="Times New Roman" w:eastAsia="Times New Roman" w:hAnsi="Times New Roman" w:cs="Times New Roman"/>
                <w:szCs w:val="24"/>
                <w:lang w:eastAsia="zh-CN"/>
              </w:rPr>
              <w:t>a</w:t>
            </w:r>
            <w:r>
              <w:rPr>
                <w:rFonts w:ascii="Times New Roman" w:eastAsia="Times New Roman" w:hAnsi="Times New Roman" w:cs="Times New Roman"/>
                <w:szCs w:val="24"/>
                <w:vertAlign w:val="subscript"/>
                <w:lang w:eastAsia="zh-CN"/>
              </w:rPr>
              <w:t>1</w:t>
            </w:r>
          </w:p>
        </w:tc>
        <w:tc>
          <w:tcPr>
            <w:tcW w:w="1626" w:type="dxa"/>
            <w:tcBorders>
              <w:top w:val="single" w:sz="4" w:space="0" w:color="000000"/>
              <w:left w:val="single" w:sz="4" w:space="0" w:color="000000"/>
              <w:bottom w:val="double" w:sz="2" w:space="0" w:color="000000"/>
              <w:right w:val="nil"/>
            </w:tcBorders>
          </w:tcPr>
          <w:p w14:paraId="4B90D47D" w14:textId="77777777" w:rsidR="00F32A2D" w:rsidRDefault="0083456E">
            <w:pPr>
              <w:snapToGrid w:val="0"/>
              <w:spacing w:after="0" w:line="240" w:lineRule="auto"/>
              <w:jc w:val="center"/>
              <w:rPr>
                <w:rFonts w:ascii="Times New Roman" w:eastAsia="Times New Roman" w:hAnsi="Times New Roman" w:cs="Times New Roman"/>
                <w:szCs w:val="24"/>
                <w:vertAlign w:val="subscript"/>
                <w:lang w:eastAsia="zh-CN"/>
              </w:rPr>
            </w:pPr>
            <w:r>
              <w:rPr>
                <w:rFonts w:ascii="Times New Roman" w:eastAsia="Times New Roman" w:hAnsi="Times New Roman" w:cs="Times New Roman"/>
                <w:szCs w:val="24"/>
                <w:lang w:eastAsia="zh-CN"/>
              </w:rPr>
              <w:t>b</w:t>
            </w:r>
            <w:r>
              <w:rPr>
                <w:rFonts w:ascii="Times New Roman" w:eastAsia="Times New Roman" w:hAnsi="Times New Roman" w:cs="Times New Roman"/>
                <w:szCs w:val="24"/>
                <w:vertAlign w:val="subscript"/>
                <w:lang w:eastAsia="zh-CN"/>
              </w:rPr>
              <w:t>1</w:t>
            </w:r>
          </w:p>
        </w:tc>
        <w:tc>
          <w:tcPr>
            <w:tcW w:w="1723" w:type="dxa"/>
            <w:tcBorders>
              <w:top w:val="single" w:sz="4" w:space="0" w:color="000000"/>
              <w:left w:val="single" w:sz="4" w:space="0" w:color="000000"/>
              <w:bottom w:val="double" w:sz="2" w:space="0" w:color="000000"/>
              <w:right w:val="nil"/>
            </w:tcBorders>
          </w:tcPr>
          <w:p w14:paraId="0E3494C2" w14:textId="77777777" w:rsidR="00F32A2D" w:rsidRDefault="0083456E">
            <w:pPr>
              <w:snapToGrid w:val="0"/>
              <w:spacing w:after="0" w:line="240" w:lineRule="auto"/>
              <w:jc w:val="center"/>
              <w:rPr>
                <w:rFonts w:ascii="Times New Roman" w:eastAsia="Times New Roman" w:hAnsi="Times New Roman" w:cs="Times New Roman"/>
                <w:szCs w:val="24"/>
                <w:lang w:eastAsia="zh-CN"/>
              </w:rPr>
            </w:pPr>
            <w:r>
              <w:rPr>
                <w:rFonts w:ascii="Times New Roman" w:eastAsia="Times New Roman" w:hAnsi="Times New Roman" w:cs="Times New Roman"/>
                <w:szCs w:val="24"/>
                <w:lang w:eastAsia="zh-CN"/>
              </w:rPr>
              <w:t>a</w:t>
            </w:r>
          </w:p>
        </w:tc>
        <w:tc>
          <w:tcPr>
            <w:tcW w:w="1571" w:type="dxa"/>
            <w:tcBorders>
              <w:top w:val="single" w:sz="4" w:space="0" w:color="000000"/>
              <w:left w:val="single" w:sz="4" w:space="0" w:color="000000"/>
              <w:bottom w:val="double" w:sz="2" w:space="0" w:color="000000"/>
              <w:right w:val="single" w:sz="4" w:space="0" w:color="000000"/>
            </w:tcBorders>
          </w:tcPr>
          <w:p w14:paraId="123B85AF" w14:textId="77777777" w:rsidR="00F32A2D" w:rsidRDefault="0083456E">
            <w:pPr>
              <w:snapToGrid w:val="0"/>
              <w:spacing w:after="0" w:line="240" w:lineRule="auto"/>
              <w:jc w:val="center"/>
              <w:rPr>
                <w:rFonts w:ascii="Times New Roman" w:eastAsia="Times New Roman" w:hAnsi="Times New Roman" w:cs="Times New Roman"/>
                <w:szCs w:val="24"/>
                <w:lang w:eastAsia="zh-CN"/>
              </w:rPr>
            </w:pPr>
            <w:r>
              <w:rPr>
                <w:rFonts w:ascii="Times New Roman" w:eastAsia="Times New Roman" w:hAnsi="Times New Roman" w:cs="Times New Roman"/>
                <w:szCs w:val="24"/>
                <w:lang w:eastAsia="zh-CN"/>
              </w:rPr>
              <w:t>b</w:t>
            </w:r>
          </w:p>
        </w:tc>
      </w:tr>
      <w:tr w:rsidR="00F32A2D" w14:paraId="0FE749CF" w14:textId="77777777">
        <w:tc>
          <w:tcPr>
            <w:tcW w:w="2011" w:type="dxa"/>
            <w:tcBorders>
              <w:top w:val="nil"/>
              <w:left w:val="single" w:sz="4" w:space="0" w:color="000000"/>
              <w:bottom w:val="single" w:sz="4" w:space="0" w:color="000000"/>
              <w:right w:val="nil"/>
            </w:tcBorders>
          </w:tcPr>
          <w:p w14:paraId="3ECB6DAF"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50</w:t>
            </w:r>
          </w:p>
        </w:tc>
        <w:tc>
          <w:tcPr>
            <w:tcW w:w="1526" w:type="dxa"/>
            <w:tcBorders>
              <w:top w:val="nil"/>
              <w:left w:val="single" w:sz="4" w:space="0" w:color="000000"/>
              <w:bottom w:val="single" w:sz="4" w:space="0" w:color="000000"/>
              <w:right w:val="nil"/>
            </w:tcBorders>
          </w:tcPr>
          <w:p w14:paraId="1D3BB1CF"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1626" w:type="dxa"/>
            <w:tcBorders>
              <w:top w:val="nil"/>
              <w:left w:val="single" w:sz="4" w:space="0" w:color="000000"/>
              <w:bottom w:val="single" w:sz="4" w:space="0" w:color="000000"/>
              <w:right w:val="nil"/>
            </w:tcBorders>
          </w:tcPr>
          <w:p w14:paraId="162126DF"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1723" w:type="dxa"/>
            <w:tcBorders>
              <w:top w:val="nil"/>
              <w:left w:val="single" w:sz="4" w:space="0" w:color="000000"/>
              <w:bottom w:val="single" w:sz="4" w:space="0" w:color="000000"/>
              <w:right w:val="nil"/>
            </w:tcBorders>
          </w:tcPr>
          <w:p w14:paraId="10DCF63B"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1571" w:type="dxa"/>
            <w:tcBorders>
              <w:top w:val="nil"/>
              <w:left w:val="single" w:sz="4" w:space="0" w:color="000000"/>
              <w:bottom w:val="single" w:sz="4" w:space="0" w:color="000000"/>
              <w:right w:val="single" w:sz="4" w:space="0" w:color="000000"/>
            </w:tcBorders>
          </w:tcPr>
          <w:p w14:paraId="07DEF846"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100</w:t>
            </w:r>
          </w:p>
        </w:tc>
      </w:tr>
      <w:tr w:rsidR="00F32A2D" w14:paraId="2A2988A1" w14:textId="77777777">
        <w:tc>
          <w:tcPr>
            <w:tcW w:w="2011" w:type="dxa"/>
            <w:tcBorders>
              <w:top w:val="nil"/>
              <w:left w:val="single" w:sz="4" w:space="0" w:color="000000"/>
              <w:bottom w:val="single" w:sz="4" w:space="0" w:color="000000"/>
              <w:right w:val="nil"/>
            </w:tcBorders>
          </w:tcPr>
          <w:p w14:paraId="37073C67"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20</w:t>
            </w:r>
          </w:p>
        </w:tc>
        <w:tc>
          <w:tcPr>
            <w:tcW w:w="1526" w:type="dxa"/>
            <w:tcBorders>
              <w:top w:val="nil"/>
              <w:left w:val="single" w:sz="4" w:space="0" w:color="000000"/>
              <w:bottom w:val="single" w:sz="4" w:space="0" w:color="000000"/>
              <w:right w:val="nil"/>
            </w:tcBorders>
          </w:tcPr>
          <w:p w14:paraId="2BA509B8"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1626" w:type="dxa"/>
            <w:tcBorders>
              <w:top w:val="nil"/>
              <w:left w:val="single" w:sz="4" w:space="0" w:color="000000"/>
              <w:bottom w:val="single" w:sz="4" w:space="0" w:color="000000"/>
              <w:right w:val="nil"/>
            </w:tcBorders>
          </w:tcPr>
          <w:p w14:paraId="7572AA90"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1723" w:type="dxa"/>
            <w:tcBorders>
              <w:top w:val="nil"/>
              <w:left w:val="single" w:sz="4" w:space="0" w:color="000000"/>
              <w:bottom w:val="single" w:sz="4" w:space="0" w:color="000000"/>
              <w:right w:val="nil"/>
            </w:tcBorders>
          </w:tcPr>
          <w:p w14:paraId="4B064488"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100</w:t>
            </w:r>
          </w:p>
        </w:tc>
        <w:tc>
          <w:tcPr>
            <w:tcW w:w="1571" w:type="dxa"/>
            <w:tcBorders>
              <w:top w:val="nil"/>
              <w:left w:val="single" w:sz="4" w:space="0" w:color="000000"/>
              <w:bottom w:val="single" w:sz="4" w:space="0" w:color="000000"/>
              <w:right w:val="single" w:sz="4" w:space="0" w:color="000000"/>
            </w:tcBorders>
          </w:tcPr>
          <w:p w14:paraId="4A7FF6BD"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67</w:t>
            </w:r>
          </w:p>
        </w:tc>
      </w:tr>
      <w:tr w:rsidR="00F32A2D" w14:paraId="79E88A9F" w14:textId="77777777">
        <w:tc>
          <w:tcPr>
            <w:tcW w:w="2011" w:type="dxa"/>
            <w:tcBorders>
              <w:top w:val="nil"/>
              <w:left w:val="single" w:sz="4" w:space="0" w:color="000000"/>
              <w:bottom w:val="single" w:sz="4" w:space="0" w:color="000000"/>
              <w:right w:val="nil"/>
            </w:tcBorders>
          </w:tcPr>
          <w:p w14:paraId="166B4568"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12</w:t>
            </w:r>
          </w:p>
        </w:tc>
        <w:tc>
          <w:tcPr>
            <w:tcW w:w="1526" w:type="dxa"/>
            <w:tcBorders>
              <w:top w:val="nil"/>
              <w:left w:val="single" w:sz="4" w:space="0" w:color="000000"/>
              <w:bottom w:val="single" w:sz="4" w:space="0" w:color="000000"/>
              <w:right w:val="nil"/>
            </w:tcBorders>
          </w:tcPr>
          <w:p w14:paraId="2C52741C"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1626" w:type="dxa"/>
            <w:tcBorders>
              <w:top w:val="nil"/>
              <w:left w:val="single" w:sz="4" w:space="0" w:color="000000"/>
              <w:bottom w:val="single" w:sz="4" w:space="0" w:color="000000"/>
              <w:right w:val="nil"/>
            </w:tcBorders>
          </w:tcPr>
          <w:p w14:paraId="723D1B07"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92</w:t>
            </w:r>
          </w:p>
        </w:tc>
        <w:tc>
          <w:tcPr>
            <w:tcW w:w="1723" w:type="dxa"/>
            <w:tcBorders>
              <w:top w:val="nil"/>
              <w:left w:val="single" w:sz="4" w:space="0" w:color="000000"/>
              <w:bottom w:val="single" w:sz="4" w:space="0" w:color="000000"/>
              <w:right w:val="nil"/>
            </w:tcBorders>
          </w:tcPr>
          <w:p w14:paraId="2D42D8F9"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88</w:t>
            </w:r>
          </w:p>
        </w:tc>
        <w:tc>
          <w:tcPr>
            <w:tcW w:w="1571" w:type="dxa"/>
            <w:tcBorders>
              <w:top w:val="nil"/>
              <w:left w:val="single" w:sz="4" w:space="0" w:color="000000"/>
              <w:bottom w:val="single" w:sz="4" w:space="0" w:color="000000"/>
              <w:right w:val="single" w:sz="4" w:space="0" w:color="000000"/>
            </w:tcBorders>
          </w:tcPr>
          <w:p w14:paraId="788AA4FE"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54</w:t>
            </w:r>
          </w:p>
        </w:tc>
      </w:tr>
      <w:tr w:rsidR="00F32A2D" w14:paraId="7D06A00D" w14:textId="77777777">
        <w:tc>
          <w:tcPr>
            <w:tcW w:w="2011" w:type="dxa"/>
            <w:tcBorders>
              <w:top w:val="nil"/>
              <w:left w:val="single" w:sz="4" w:space="0" w:color="000000"/>
              <w:bottom w:val="single" w:sz="4" w:space="0" w:color="000000"/>
              <w:right w:val="nil"/>
            </w:tcBorders>
          </w:tcPr>
          <w:p w14:paraId="691AFAC2"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p>
        </w:tc>
        <w:tc>
          <w:tcPr>
            <w:tcW w:w="1526" w:type="dxa"/>
            <w:tcBorders>
              <w:top w:val="nil"/>
              <w:left w:val="single" w:sz="4" w:space="0" w:color="000000"/>
              <w:bottom w:val="single" w:sz="4" w:space="0" w:color="000000"/>
              <w:right w:val="nil"/>
            </w:tcBorders>
          </w:tcPr>
          <w:p w14:paraId="4B12CE33"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86</w:t>
            </w:r>
          </w:p>
        </w:tc>
        <w:tc>
          <w:tcPr>
            <w:tcW w:w="1626" w:type="dxa"/>
            <w:tcBorders>
              <w:top w:val="nil"/>
              <w:left w:val="single" w:sz="4" w:space="0" w:color="000000"/>
              <w:bottom w:val="single" w:sz="4" w:space="0" w:color="000000"/>
              <w:right w:val="nil"/>
            </w:tcBorders>
          </w:tcPr>
          <w:p w14:paraId="2B7D5FAF"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64</w:t>
            </w:r>
          </w:p>
        </w:tc>
        <w:tc>
          <w:tcPr>
            <w:tcW w:w="1723" w:type="dxa"/>
            <w:tcBorders>
              <w:top w:val="nil"/>
              <w:left w:val="single" w:sz="4" w:space="0" w:color="000000"/>
              <w:bottom w:val="single" w:sz="4" w:space="0" w:color="000000"/>
              <w:right w:val="nil"/>
            </w:tcBorders>
          </w:tcPr>
          <w:p w14:paraId="03CC784C"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65</w:t>
            </w:r>
          </w:p>
        </w:tc>
        <w:tc>
          <w:tcPr>
            <w:tcW w:w="1571" w:type="dxa"/>
            <w:tcBorders>
              <w:top w:val="nil"/>
              <w:left w:val="single" w:sz="4" w:space="0" w:color="000000"/>
              <w:bottom w:val="single" w:sz="4" w:space="0" w:color="000000"/>
              <w:right w:val="single" w:sz="4" w:space="0" w:color="000000"/>
            </w:tcBorders>
          </w:tcPr>
          <w:p w14:paraId="562FA62B"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30</w:t>
            </w:r>
          </w:p>
        </w:tc>
      </w:tr>
      <w:tr w:rsidR="00F32A2D" w14:paraId="1B4A9D9C" w14:textId="77777777">
        <w:tc>
          <w:tcPr>
            <w:tcW w:w="2011" w:type="dxa"/>
            <w:tcBorders>
              <w:top w:val="nil"/>
              <w:left w:val="single" w:sz="4" w:space="0" w:color="000000"/>
              <w:bottom w:val="single" w:sz="4" w:space="0" w:color="000000"/>
              <w:right w:val="nil"/>
            </w:tcBorders>
          </w:tcPr>
          <w:p w14:paraId="02370A2A"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p>
        </w:tc>
        <w:tc>
          <w:tcPr>
            <w:tcW w:w="1526" w:type="dxa"/>
            <w:tcBorders>
              <w:top w:val="nil"/>
              <w:left w:val="single" w:sz="4" w:space="0" w:color="000000"/>
              <w:bottom w:val="single" w:sz="4" w:space="0" w:color="000000"/>
              <w:right w:val="nil"/>
            </w:tcBorders>
          </w:tcPr>
          <w:p w14:paraId="148D8F0E"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68</w:t>
            </w:r>
          </w:p>
        </w:tc>
        <w:tc>
          <w:tcPr>
            <w:tcW w:w="1626" w:type="dxa"/>
            <w:tcBorders>
              <w:top w:val="nil"/>
              <w:left w:val="single" w:sz="4" w:space="0" w:color="000000"/>
              <w:bottom w:val="single" w:sz="4" w:space="0" w:color="000000"/>
              <w:right w:val="nil"/>
            </w:tcBorders>
          </w:tcPr>
          <w:p w14:paraId="15B5BC7F"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47</w:t>
            </w:r>
          </w:p>
        </w:tc>
        <w:tc>
          <w:tcPr>
            <w:tcW w:w="1723" w:type="dxa"/>
            <w:tcBorders>
              <w:top w:val="nil"/>
              <w:left w:val="single" w:sz="4" w:space="0" w:color="000000"/>
              <w:bottom w:val="single" w:sz="4" w:space="0" w:color="000000"/>
              <w:right w:val="nil"/>
            </w:tcBorders>
          </w:tcPr>
          <w:p w14:paraId="780D0549"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49</w:t>
            </w:r>
          </w:p>
        </w:tc>
        <w:tc>
          <w:tcPr>
            <w:tcW w:w="1571" w:type="dxa"/>
            <w:tcBorders>
              <w:top w:val="nil"/>
              <w:left w:val="single" w:sz="4" w:space="0" w:color="000000"/>
              <w:bottom w:val="single" w:sz="4" w:space="0" w:color="000000"/>
              <w:right w:val="single" w:sz="4" w:space="0" w:color="000000"/>
            </w:tcBorders>
          </w:tcPr>
          <w:p w14:paraId="2690C7B8"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19</w:t>
            </w:r>
          </w:p>
        </w:tc>
      </w:tr>
      <w:tr w:rsidR="00F32A2D" w14:paraId="1D12F296" w14:textId="77777777">
        <w:tc>
          <w:tcPr>
            <w:tcW w:w="2011" w:type="dxa"/>
            <w:tcBorders>
              <w:top w:val="nil"/>
              <w:left w:val="single" w:sz="4" w:space="0" w:color="000000"/>
              <w:bottom w:val="single" w:sz="4" w:space="0" w:color="000000"/>
              <w:right w:val="nil"/>
            </w:tcBorders>
          </w:tcPr>
          <w:p w14:paraId="188D3341"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0,5</w:t>
            </w:r>
          </w:p>
        </w:tc>
        <w:tc>
          <w:tcPr>
            <w:tcW w:w="1526" w:type="dxa"/>
            <w:tcBorders>
              <w:top w:val="nil"/>
              <w:left w:val="single" w:sz="4" w:space="0" w:color="000000"/>
              <w:bottom w:val="single" w:sz="4" w:space="0" w:color="000000"/>
              <w:right w:val="nil"/>
            </w:tcBorders>
          </w:tcPr>
          <w:p w14:paraId="7BF40652"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44</w:t>
            </w:r>
          </w:p>
        </w:tc>
        <w:tc>
          <w:tcPr>
            <w:tcW w:w="1626" w:type="dxa"/>
            <w:tcBorders>
              <w:top w:val="nil"/>
              <w:left w:val="single" w:sz="4" w:space="0" w:color="000000"/>
              <w:bottom w:val="single" w:sz="4" w:space="0" w:color="000000"/>
              <w:right w:val="nil"/>
            </w:tcBorders>
          </w:tcPr>
          <w:p w14:paraId="5BA38374"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26</w:t>
            </w:r>
          </w:p>
        </w:tc>
        <w:tc>
          <w:tcPr>
            <w:tcW w:w="1723" w:type="dxa"/>
            <w:tcBorders>
              <w:top w:val="nil"/>
              <w:left w:val="single" w:sz="4" w:space="0" w:color="000000"/>
              <w:bottom w:val="single" w:sz="4" w:space="0" w:color="000000"/>
              <w:right w:val="nil"/>
            </w:tcBorders>
          </w:tcPr>
          <w:p w14:paraId="2AF6E929"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28</w:t>
            </w:r>
          </w:p>
        </w:tc>
        <w:tc>
          <w:tcPr>
            <w:tcW w:w="1571" w:type="dxa"/>
            <w:tcBorders>
              <w:top w:val="nil"/>
              <w:left w:val="single" w:sz="4" w:space="0" w:color="000000"/>
              <w:bottom w:val="single" w:sz="4" w:space="0" w:color="000000"/>
              <w:right w:val="single" w:sz="4" w:space="0" w:color="000000"/>
            </w:tcBorders>
          </w:tcPr>
          <w:p w14:paraId="5D5B9293"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11</w:t>
            </w:r>
          </w:p>
        </w:tc>
      </w:tr>
      <w:tr w:rsidR="00F32A2D" w14:paraId="224240A4" w14:textId="77777777">
        <w:tc>
          <w:tcPr>
            <w:tcW w:w="2011" w:type="dxa"/>
            <w:tcBorders>
              <w:top w:val="nil"/>
              <w:left w:val="single" w:sz="4" w:space="0" w:color="000000"/>
              <w:bottom w:val="single" w:sz="4" w:space="0" w:color="000000"/>
              <w:right w:val="nil"/>
            </w:tcBorders>
          </w:tcPr>
          <w:p w14:paraId="7AF12E85"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0,075</w:t>
            </w:r>
          </w:p>
        </w:tc>
        <w:tc>
          <w:tcPr>
            <w:tcW w:w="1526" w:type="dxa"/>
            <w:tcBorders>
              <w:top w:val="nil"/>
              <w:left w:val="single" w:sz="4" w:space="0" w:color="000000"/>
              <w:bottom w:val="single" w:sz="4" w:space="0" w:color="000000"/>
              <w:right w:val="nil"/>
            </w:tcBorders>
          </w:tcPr>
          <w:p w14:paraId="11928FD7"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15</w:t>
            </w:r>
          </w:p>
        </w:tc>
        <w:tc>
          <w:tcPr>
            <w:tcW w:w="1626" w:type="dxa"/>
            <w:tcBorders>
              <w:top w:val="nil"/>
              <w:left w:val="single" w:sz="4" w:space="0" w:color="000000"/>
              <w:bottom w:val="single" w:sz="4" w:space="0" w:color="000000"/>
              <w:right w:val="nil"/>
            </w:tcBorders>
          </w:tcPr>
          <w:p w14:paraId="3EA4F7C2"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w:t>
            </w:r>
          </w:p>
        </w:tc>
        <w:tc>
          <w:tcPr>
            <w:tcW w:w="1723" w:type="dxa"/>
            <w:tcBorders>
              <w:top w:val="nil"/>
              <w:left w:val="single" w:sz="4" w:space="0" w:color="000000"/>
              <w:bottom w:val="single" w:sz="4" w:space="0" w:color="000000"/>
              <w:right w:val="nil"/>
            </w:tcBorders>
          </w:tcPr>
          <w:p w14:paraId="59C1A059"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12</w:t>
            </w:r>
          </w:p>
        </w:tc>
        <w:tc>
          <w:tcPr>
            <w:tcW w:w="1571" w:type="dxa"/>
            <w:tcBorders>
              <w:top w:val="nil"/>
              <w:left w:val="single" w:sz="4" w:space="0" w:color="000000"/>
              <w:bottom w:val="single" w:sz="4" w:space="0" w:color="000000"/>
              <w:right w:val="single" w:sz="4" w:space="0" w:color="000000"/>
            </w:tcBorders>
          </w:tcPr>
          <w:p w14:paraId="74314C1F" w14:textId="77777777" w:rsidR="00F32A2D" w:rsidRDefault="0083456E">
            <w:pPr>
              <w:snapToGrid w:val="0"/>
              <w:spacing w:before="60" w:after="6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p>
        </w:tc>
      </w:tr>
    </w:tbl>
    <w:p w14:paraId="62B6A553" w14:textId="77777777" w:rsidR="00F32A2D" w:rsidRDefault="00F32A2D">
      <w:pPr>
        <w:shd w:val="clear" w:color="auto" w:fill="FFFFFF"/>
        <w:spacing w:before="10" w:after="0" w:line="240" w:lineRule="exact"/>
        <w:ind w:left="5" w:right="10" w:firstLine="562"/>
        <w:jc w:val="both"/>
        <w:rPr>
          <w:rFonts w:ascii="Times New Roman" w:eastAsia="Times New Roman" w:hAnsi="Times New Roman" w:cs="Times New Roman"/>
          <w:spacing w:val="-5"/>
          <w:sz w:val="24"/>
          <w:szCs w:val="24"/>
          <w:lang w:eastAsia="pl-PL"/>
        </w:rPr>
      </w:pPr>
    </w:p>
    <w:p w14:paraId="13F14183" w14:textId="77777777" w:rsidR="00F32A2D" w:rsidRDefault="00F32A2D">
      <w:pPr>
        <w:shd w:val="clear" w:color="auto" w:fill="FFFFFF"/>
        <w:spacing w:before="10" w:after="0" w:line="240" w:lineRule="exact"/>
        <w:ind w:left="5" w:right="10" w:firstLine="562"/>
        <w:jc w:val="both"/>
        <w:rPr>
          <w:rFonts w:ascii="Times New Roman" w:eastAsia="Times New Roman" w:hAnsi="Times New Roman" w:cs="Times New Roman"/>
          <w:spacing w:val="-5"/>
          <w:sz w:val="24"/>
          <w:szCs w:val="24"/>
          <w:lang w:eastAsia="pl-PL"/>
        </w:rPr>
      </w:pPr>
    </w:p>
    <w:p w14:paraId="296B08B2" w14:textId="77777777" w:rsidR="00F32A2D" w:rsidRDefault="0083456E">
      <w:pPr>
        <w:numPr>
          <w:ilvl w:val="0"/>
          <w:numId w:val="2"/>
        </w:numPr>
        <w:spacing w:after="0" w:line="276"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Mieszanka kamienna (dolomitowa) o uziarnieniu 0-31,5 mm powinna spełniać wymagania normy PN-EN 13242. Kruszywo powinno być jednorodne bez zanieczyszczeń obcych </w:t>
      </w:r>
      <w:r>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 xml:space="preserve">i bez domieszek gliny. Krzywa uziarnienia kruszywa, określona wg. normy </w:t>
      </w:r>
      <w:r>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lastRenderedPageBreak/>
        <w:t>PN-EN 933-1, musi mieścić się pomiędzy krzywymi granicznymi podanymi na rysunku poniżej.</w:t>
      </w:r>
    </w:p>
    <w:p w14:paraId="0A3960CB" w14:textId="77777777" w:rsidR="00F32A2D" w:rsidRDefault="00F32A2D">
      <w:pPr>
        <w:spacing w:after="0" w:line="276" w:lineRule="auto"/>
        <w:jc w:val="both"/>
        <w:rPr>
          <w:rFonts w:ascii="Times New Roman" w:eastAsia="Times New Roman" w:hAnsi="Times New Roman" w:cs="Times New Roman"/>
          <w:sz w:val="24"/>
          <w:szCs w:val="24"/>
          <w:lang w:eastAsia="pl-PL"/>
        </w:rPr>
      </w:pPr>
    </w:p>
    <w:p w14:paraId="56431433" w14:textId="77777777" w:rsidR="00F32A2D" w:rsidRDefault="0083456E">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14:anchorId="4ED397CF" wp14:editId="2673ADFA">
            <wp:extent cx="5749290" cy="2798445"/>
            <wp:effectExtent l="0" t="0" r="3810" b="1905"/>
            <wp:docPr id="4" name="Obraz 4" descr="Obraz zawierający linia, diagram,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inia, diagram, Wykres&#10;&#10;Opis wygenerowany automatyczni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749290" cy="2798445"/>
                    </a:xfrm>
                    <a:prstGeom prst="rect">
                      <a:avLst/>
                    </a:prstGeom>
                    <a:noFill/>
                  </pic:spPr>
                </pic:pic>
              </a:graphicData>
            </a:graphic>
          </wp:inline>
        </w:drawing>
      </w:r>
    </w:p>
    <w:p w14:paraId="666ADB2A" w14:textId="77777777" w:rsidR="00F32A2D" w:rsidRDefault="0083456E">
      <w:pPr>
        <w:numPr>
          <w:ilvl w:val="0"/>
          <w:numId w:val="2"/>
        </w:numPr>
        <w:spacing w:after="0" w:line="276"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pacing w:val="-5"/>
          <w:sz w:val="24"/>
          <w:szCs w:val="24"/>
          <w:lang w:eastAsia="pl-PL"/>
        </w:rPr>
        <w:t>Opis robót:</w:t>
      </w:r>
    </w:p>
    <w:p w14:paraId="2C66D704" w14:textId="77777777" w:rsidR="00F32A2D" w:rsidRDefault="0083456E">
      <w:pPr>
        <w:numPr>
          <w:ilvl w:val="0"/>
          <w:numId w:val="5"/>
        </w:numPr>
        <w:shd w:val="clear" w:color="auto" w:fill="FFFFFF"/>
        <w:spacing w:before="10" w:after="0" w:line="276" w:lineRule="auto"/>
        <w:ind w:right="10"/>
        <w:jc w:val="both"/>
        <w:rPr>
          <w:rFonts w:ascii="Times New Roman" w:eastAsia="Times New Roman" w:hAnsi="Times New Roman" w:cs="Times New Roman"/>
          <w:spacing w:val="-5"/>
          <w:sz w:val="24"/>
          <w:szCs w:val="24"/>
          <w:lang w:eastAsia="pl-PL"/>
        </w:rPr>
      </w:pPr>
      <w:r>
        <w:rPr>
          <w:rFonts w:ascii="Times New Roman" w:eastAsia="Times New Roman" w:hAnsi="Times New Roman" w:cs="Times New Roman"/>
          <w:spacing w:val="-5"/>
          <w:sz w:val="24"/>
          <w:szCs w:val="24"/>
          <w:lang w:eastAsia="pl-PL"/>
        </w:rPr>
        <w:t>dowiezienie kruszywa samochodem ciężarowym na odcinek objęty robotami po uprzednim wyrównaniu nierówności oraz odwodnieniu miejsca robót przy użyciu równiarki,</w:t>
      </w:r>
    </w:p>
    <w:p w14:paraId="0053787E" w14:textId="77777777" w:rsidR="00F32A2D" w:rsidRDefault="0083456E">
      <w:pPr>
        <w:numPr>
          <w:ilvl w:val="0"/>
          <w:numId w:val="5"/>
        </w:numPr>
        <w:shd w:val="clear" w:color="auto" w:fill="FFFFFF"/>
        <w:spacing w:before="10" w:after="0" w:line="276" w:lineRule="auto"/>
        <w:ind w:right="10"/>
        <w:jc w:val="both"/>
        <w:rPr>
          <w:rFonts w:ascii="Times New Roman" w:eastAsia="Times New Roman" w:hAnsi="Times New Roman" w:cs="Times New Roman"/>
          <w:spacing w:val="-5"/>
          <w:sz w:val="24"/>
          <w:szCs w:val="24"/>
          <w:lang w:eastAsia="pl-PL"/>
        </w:rPr>
      </w:pPr>
      <w:r>
        <w:rPr>
          <w:rFonts w:ascii="Times New Roman" w:eastAsia="Times New Roman" w:hAnsi="Times New Roman" w:cs="Times New Roman"/>
          <w:spacing w:val="-5"/>
          <w:sz w:val="24"/>
          <w:szCs w:val="24"/>
          <w:lang w:eastAsia="pl-PL"/>
        </w:rPr>
        <w:t xml:space="preserve">rozścielenie dowiezionego kruszywa równiarką do wymaganego profilu poprzecznego </w:t>
      </w:r>
      <w:r>
        <w:rPr>
          <w:rFonts w:ascii="Times New Roman" w:eastAsia="Times New Roman" w:hAnsi="Times New Roman" w:cs="Times New Roman"/>
          <w:spacing w:val="-5"/>
          <w:sz w:val="24"/>
          <w:szCs w:val="24"/>
          <w:lang w:eastAsia="pl-PL"/>
        </w:rPr>
        <w:br/>
        <w:t>i podłużnego,</w:t>
      </w:r>
    </w:p>
    <w:p w14:paraId="1D422A8E" w14:textId="77777777" w:rsidR="00F32A2D" w:rsidRDefault="0083456E">
      <w:pPr>
        <w:numPr>
          <w:ilvl w:val="0"/>
          <w:numId w:val="5"/>
        </w:numPr>
        <w:shd w:val="clear" w:color="auto" w:fill="FFFFFF"/>
        <w:spacing w:before="10" w:after="0" w:line="276" w:lineRule="auto"/>
        <w:ind w:right="10"/>
        <w:jc w:val="both"/>
        <w:rPr>
          <w:rFonts w:ascii="Times New Roman" w:eastAsia="Times New Roman" w:hAnsi="Times New Roman" w:cs="Times New Roman"/>
          <w:spacing w:val="-5"/>
          <w:sz w:val="24"/>
          <w:szCs w:val="24"/>
          <w:lang w:eastAsia="pl-PL"/>
        </w:rPr>
      </w:pPr>
      <w:r>
        <w:rPr>
          <w:rFonts w:ascii="Times New Roman" w:eastAsia="Times New Roman" w:hAnsi="Times New Roman" w:cs="Times New Roman"/>
          <w:spacing w:val="-4"/>
          <w:sz w:val="24"/>
          <w:szCs w:val="24"/>
          <w:lang w:eastAsia="pl-PL"/>
        </w:rPr>
        <w:t>zebranie luźnych kamieni o średnicy powyżej 50 mm,</w:t>
      </w:r>
    </w:p>
    <w:p w14:paraId="0E674695" w14:textId="77777777" w:rsidR="00F32A2D" w:rsidRDefault="0083456E">
      <w:pPr>
        <w:numPr>
          <w:ilvl w:val="0"/>
          <w:numId w:val="5"/>
        </w:numPr>
        <w:shd w:val="clear" w:color="auto" w:fill="FFFFFF"/>
        <w:spacing w:before="10" w:after="0" w:line="276" w:lineRule="auto"/>
        <w:ind w:right="10"/>
        <w:jc w:val="both"/>
        <w:rPr>
          <w:rFonts w:ascii="Times New Roman" w:eastAsia="Times New Roman" w:hAnsi="Times New Roman" w:cs="Times New Roman"/>
          <w:spacing w:val="-5"/>
          <w:sz w:val="24"/>
          <w:szCs w:val="24"/>
          <w:lang w:eastAsia="pl-PL"/>
        </w:rPr>
      </w:pPr>
      <w:r>
        <w:rPr>
          <w:rFonts w:ascii="Times New Roman" w:eastAsia="Times New Roman" w:hAnsi="Times New Roman" w:cs="Times New Roman"/>
          <w:spacing w:val="-5"/>
          <w:sz w:val="24"/>
          <w:szCs w:val="24"/>
          <w:lang w:eastAsia="pl-PL"/>
        </w:rPr>
        <w:t>zagęszczenie żwiru w miejscu robót, przy użyciu równiarki,</w:t>
      </w:r>
    </w:p>
    <w:p w14:paraId="2B0B7E73" w14:textId="53B0505C" w:rsidR="00F32A2D" w:rsidRDefault="0083456E">
      <w:pPr>
        <w:numPr>
          <w:ilvl w:val="0"/>
          <w:numId w:val="5"/>
        </w:numPr>
        <w:shd w:val="clear" w:color="auto" w:fill="FFFFFF"/>
        <w:spacing w:before="10" w:after="0" w:line="276" w:lineRule="auto"/>
        <w:ind w:right="10"/>
        <w:jc w:val="both"/>
        <w:rPr>
          <w:rFonts w:ascii="Times New Roman" w:eastAsia="Times New Roman" w:hAnsi="Times New Roman" w:cs="Times New Roman"/>
          <w:spacing w:val="-5"/>
          <w:sz w:val="24"/>
          <w:szCs w:val="24"/>
          <w:lang w:eastAsia="pl-PL"/>
        </w:rPr>
      </w:pPr>
      <w:r>
        <w:rPr>
          <w:rFonts w:ascii="Times New Roman" w:eastAsia="Times New Roman" w:hAnsi="Times New Roman" w:cs="Times New Roman"/>
          <w:spacing w:val="-5"/>
          <w:sz w:val="24"/>
          <w:szCs w:val="24"/>
          <w:lang w:eastAsia="pl-PL"/>
        </w:rPr>
        <w:t xml:space="preserve"> zagęszczenie </w:t>
      </w:r>
      <w:bookmarkStart w:id="1" w:name="_Hlk196724169"/>
      <w:r>
        <w:rPr>
          <w:rFonts w:ascii="Times New Roman" w:eastAsia="Calibri" w:hAnsi="Times New Roman" w:cs="Times New Roman"/>
          <w:sz w:val="24"/>
          <w:szCs w:val="24"/>
          <w:lang w:eastAsia="pl-PL"/>
        </w:rPr>
        <w:t xml:space="preserve">mieszanki kamiennej dolomitowej o uziarnieniu 0 – 31,5 mm </w:t>
      </w:r>
      <w:bookmarkEnd w:id="1"/>
      <w:r>
        <w:rPr>
          <w:rFonts w:ascii="Times New Roman" w:eastAsia="Times New Roman" w:hAnsi="Times New Roman" w:cs="Times New Roman"/>
          <w:spacing w:val="-5"/>
          <w:sz w:val="24"/>
          <w:szCs w:val="24"/>
          <w:lang w:eastAsia="pl-PL"/>
        </w:rPr>
        <w:t xml:space="preserve">w miejscu robót, przy użyciu walca drogowego </w:t>
      </w:r>
      <w:r>
        <w:rPr>
          <w:rFonts w:ascii="Times New Roman" w:eastAsia="Times New Roman" w:hAnsi="Times New Roman" w:cs="Times New Roman"/>
          <w:spacing w:val="-5"/>
          <w:sz w:val="24"/>
          <w:szCs w:val="24"/>
          <w:u w:val="single"/>
          <w:lang w:eastAsia="pl-PL"/>
        </w:rPr>
        <w:t>(dotyczy tylko części IV, V, VI, X, X</w:t>
      </w:r>
      <w:r w:rsidR="00134478">
        <w:rPr>
          <w:rFonts w:ascii="Times New Roman" w:eastAsia="Times New Roman" w:hAnsi="Times New Roman" w:cs="Times New Roman"/>
          <w:spacing w:val="-5"/>
          <w:sz w:val="24"/>
          <w:szCs w:val="24"/>
          <w:u w:val="single"/>
          <w:lang w:eastAsia="pl-PL"/>
        </w:rPr>
        <w:t>I</w:t>
      </w:r>
      <w:r>
        <w:rPr>
          <w:rFonts w:ascii="Times New Roman" w:eastAsia="Times New Roman" w:hAnsi="Times New Roman" w:cs="Times New Roman"/>
          <w:spacing w:val="-5"/>
          <w:sz w:val="24"/>
          <w:szCs w:val="24"/>
          <w:u w:val="single"/>
          <w:lang w:eastAsia="pl-PL"/>
        </w:rPr>
        <w:t>, X</w:t>
      </w:r>
      <w:r w:rsidR="00134478">
        <w:rPr>
          <w:rFonts w:ascii="Times New Roman" w:eastAsia="Times New Roman" w:hAnsi="Times New Roman" w:cs="Times New Roman"/>
          <w:spacing w:val="-5"/>
          <w:sz w:val="24"/>
          <w:szCs w:val="24"/>
          <w:u w:val="single"/>
          <w:lang w:eastAsia="pl-PL"/>
        </w:rPr>
        <w:t>I</w:t>
      </w:r>
      <w:r>
        <w:rPr>
          <w:rFonts w:ascii="Times New Roman" w:eastAsia="Times New Roman" w:hAnsi="Times New Roman" w:cs="Times New Roman"/>
          <w:spacing w:val="-5"/>
          <w:sz w:val="24"/>
          <w:szCs w:val="24"/>
          <w:u w:val="single"/>
          <w:lang w:eastAsia="pl-PL"/>
        </w:rPr>
        <w:t>I, XI</w:t>
      </w:r>
      <w:r w:rsidR="00134478">
        <w:rPr>
          <w:rFonts w:ascii="Times New Roman" w:eastAsia="Times New Roman" w:hAnsi="Times New Roman" w:cs="Times New Roman"/>
          <w:spacing w:val="-5"/>
          <w:sz w:val="24"/>
          <w:szCs w:val="24"/>
          <w:u w:val="single"/>
          <w:lang w:eastAsia="pl-PL"/>
        </w:rPr>
        <w:t>I</w:t>
      </w:r>
      <w:r>
        <w:rPr>
          <w:rFonts w:ascii="Times New Roman" w:eastAsia="Times New Roman" w:hAnsi="Times New Roman" w:cs="Times New Roman"/>
          <w:spacing w:val="-5"/>
          <w:sz w:val="24"/>
          <w:szCs w:val="24"/>
          <w:u w:val="single"/>
          <w:lang w:eastAsia="pl-PL"/>
        </w:rPr>
        <w:t>I, XI</w:t>
      </w:r>
      <w:r w:rsidR="00134478">
        <w:rPr>
          <w:rFonts w:ascii="Times New Roman" w:eastAsia="Times New Roman" w:hAnsi="Times New Roman" w:cs="Times New Roman"/>
          <w:spacing w:val="-5"/>
          <w:sz w:val="24"/>
          <w:szCs w:val="24"/>
          <w:u w:val="single"/>
          <w:lang w:eastAsia="pl-PL"/>
        </w:rPr>
        <w:t>V</w:t>
      </w:r>
      <w:r>
        <w:rPr>
          <w:rFonts w:ascii="Times New Roman" w:eastAsia="Times New Roman" w:hAnsi="Times New Roman" w:cs="Times New Roman"/>
          <w:spacing w:val="-5"/>
          <w:sz w:val="24"/>
          <w:szCs w:val="24"/>
          <w:u w:val="single"/>
          <w:lang w:eastAsia="pl-PL"/>
        </w:rPr>
        <w:t>, XVI</w:t>
      </w:r>
      <w:r w:rsidR="00134478">
        <w:rPr>
          <w:rFonts w:ascii="Times New Roman" w:eastAsia="Times New Roman" w:hAnsi="Times New Roman" w:cs="Times New Roman"/>
          <w:spacing w:val="-5"/>
          <w:sz w:val="24"/>
          <w:szCs w:val="24"/>
          <w:u w:val="single"/>
          <w:lang w:eastAsia="pl-PL"/>
        </w:rPr>
        <w:t>I</w:t>
      </w:r>
      <w:r>
        <w:rPr>
          <w:rFonts w:ascii="Times New Roman" w:eastAsia="Times New Roman" w:hAnsi="Times New Roman" w:cs="Times New Roman"/>
          <w:spacing w:val="-5"/>
          <w:sz w:val="24"/>
          <w:szCs w:val="24"/>
          <w:u w:val="single"/>
          <w:lang w:eastAsia="pl-PL"/>
        </w:rPr>
        <w:t xml:space="preserve"> I XV</w:t>
      </w:r>
      <w:r w:rsidR="00134478">
        <w:rPr>
          <w:rFonts w:ascii="Times New Roman" w:eastAsia="Times New Roman" w:hAnsi="Times New Roman" w:cs="Times New Roman"/>
          <w:spacing w:val="-5"/>
          <w:sz w:val="24"/>
          <w:szCs w:val="24"/>
          <w:u w:val="single"/>
          <w:lang w:eastAsia="pl-PL"/>
        </w:rPr>
        <w:t>I</w:t>
      </w:r>
      <w:r>
        <w:rPr>
          <w:rFonts w:ascii="Times New Roman" w:eastAsia="Times New Roman" w:hAnsi="Times New Roman" w:cs="Times New Roman"/>
          <w:spacing w:val="-5"/>
          <w:sz w:val="24"/>
          <w:szCs w:val="24"/>
          <w:u w:val="single"/>
          <w:lang w:eastAsia="pl-PL"/>
        </w:rPr>
        <w:t>II zamówienia)</w:t>
      </w:r>
      <w:r>
        <w:rPr>
          <w:rFonts w:ascii="Times New Roman" w:eastAsia="Times New Roman" w:hAnsi="Times New Roman" w:cs="Times New Roman"/>
          <w:spacing w:val="-5"/>
          <w:sz w:val="24"/>
          <w:szCs w:val="24"/>
          <w:lang w:eastAsia="pl-PL"/>
        </w:rPr>
        <w:t>.</w:t>
      </w:r>
    </w:p>
    <w:p w14:paraId="72FEBDB8" w14:textId="77777777" w:rsidR="00F32A2D" w:rsidRDefault="0083456E">
      <w:pPr>
        <w:numPr>
          <w:ilvl w:val="0"/>
          <w:numId w:val="2"/>
        </w:numPr>
        <w:shd w:val="clear" w:color="auto" w:fill="FFFFFF"/>
        <w:spacing w:before="10" w:after="0" w:line="276" w:lineRule="auto"/>
        <w:ind w:right="10"/>
        <w:jc w:val="both"/>
        <w:rPr>
          <w:rFonts w:ascii="Times New Roman" w:eastAsia="Times New Roman" w:hAnsi="Times New Roman" w:cs="Times New Roman"/>
          <w:spacing w:val="-5"/>
          <w:sz w:val="24"/>
          <w:szCs w:val="24"/>
          <w:lang w:eastAsia="pl-PL"/>
        </w:rPr>
      </w:pPr>
      <w:r>
        <w:rPr>
          <w:rFonts w:ascii="Times New Roman" w:eastAsia="Times New Roman" w:hAnsi="Times New Roman" w:cs="Times New Roman"/>
          <w:spacing w:val="-5"/>
          <w:sz w:val="24"/>
          <w:szCs w:val="24"/>
          <w:lang w:eastAsia="pl-PL"/>
        </w:rPr>
        <w:t>W sytuacji, gdy materiał użyty do robót w trakcie realizacji zamówienia będzie wzbudzał wątpliwości co do jakości, Zamawiający zleci wykonanie badania uziarnienia kruszywa przez niezależne laboratorium. Jeśli wyniki badania potwierdzą, że jakość kruszywa spełnia wymagania Zamawiającego opisane w SWZ, to koszt badania poniesie Zamawiający. W przeciwnym przypadku, koszt badania poniesie Wykonawca.</w:t>
      </w:r>
    </w:p>
    <w:p w14:paraId="31C121AC" w14:textId="77777777" w:rsidR="00F32A2D" w:rsidRDefault="0083456E">
      <w:pPr>
        <w:numPr>
          <w:ilvl w:val="0"/>
          <w:numId w:val="2"/>
        </w:numPr>
        <w:shd w:val="clear" w:color="auto" w:fill="FFFFFF"/>
        <w:spacing w:before="10" w:after="0" w:line="276" w:lineRule="auto"/>
        <w:ind w:right="10"/>
        <w:jc w:val="both"/>
        <w:rPr>
          <w:rFonts w:ascii="Times New Roman" w:eastAsia="Times New Roman" w:hAnsi="Times New Roman" w:cs="Times New Roman"/>
          <w:color w:val="000000" w:themeColor="text1"/>
          <w:spacing w:val="-5"/>
          <w:sz w:val="24"/>
          <w:szCs w:val="24"/>
          <w:lang w:eastAsia="pl-PL"/>
        </w:rPr>
      </w:pPr>
      <w:r>
        <w:rPr>
          <w:rFonts w:ascii="Times New Roman" w:hAnsi="Times New Roman" w:cs="Times New Roman"/>
          <w:color w:val="000000" w:themeColor="text1"/>
          <w:sz w:val="24"/>
          <w:szCs w:val="24"/>
        </w:rPr>
        <w:t xml:space="preserve">Zamawiający informuje, że pięć wybranych partii kruszywa dla każdej części zamówienia będzie zważone na legalizowanym urządzeniu, czego potwierdzeniem będzie wydruk. Ważenie może być wykonane na własnej wadze, a jeżeli Wykonawca nie posiada własnej wagi, zostanie skierowany na ważenie przez Zamawiającego. Koszty ważenia pokryje Wykonawca. Przy ważeniu obecny będzie Pracownik </w:t>
      </w:r>
      <w:r>
        <w:rPr>
          <w:rFonts w:ascii="Times New Roman" w:eastAsia="Times New Roman" w:hAnsi="Times New Roman" w:cs="Times New Roman"/>
          <w:color w:val="000000" w:themeColor="text1"/>
          <w:spacing w:val="-5"/>
          <w:sz w:val="24"/>
          <w:szCs w:val="24"/>
          <w:lang w:eastAsia="pl-PL"/>
        </w:rPr>
        <w:t>Gospodarki Komunalnej przy Urzędzie Gminy Bulkowo.</w:t>
      </w:r>
      <w:r>
        <w:rPr>
          <w:rFonts w:ascii="Times New Roman" w:hAnsi="Times New Roman" w:cs="Times New Roman"/>
          <w:color w:val="000000" w:themeColor="text1"/>
          <w:sz w:val="24"/>
          <w:szCs w:val="24"/>
        </w:rPr>
        <w:t xml:space="preserve"> </w:t>
      </w:r>
    </w:p>
    <w:p w14:paraId="593597A1" w14:textId="77777777" w:rsidR="00F32A2D" w:rsidRDefault="0083456E">
      <w:pPr>
        <w:numPr>
          <w:ilvl w:val="0"/>
          <w:numId w:val="2"/>
        </w:numPr>
        <w:shd w:val="clear" w:color="auto" w:fill="FFFFFF"/>
        <w:spacing w:before="10" w:after="0" w:line="276" w:lineRule="auto"/>
        <w:ind w:right="10"/>
        <w:jc w:val="both"/>
        <w:rPr>
          <w:rFonts w:ascii="Times New Roman" w:eastAsia="Times New Roman" w:hAnsi="Times New Roman" w:cs="Times New Roman"/>
          <w:color w:val="000000" w:themeColor="text1"/>
          <w:spacing w:val="-5"/>
          <w:sz w:val="24"/>
          <w:szCs w:val="24"/>
          <w:lang w:eastAsia="pl-PL"/>
        </w:rPr>
      </w:pPr>
      <w:r>
        <w:rPr>
          <w:rFonts w:ascii="Times New Roman" w:eastAsia="Times New Roman" w:hAnsi="Times New Roman" w:cs="Times New Roman"/>
          <w:spacing w:val="-4"/>
          <w:sz w:val="24"/>
          <w:szCs w:val="24"/>
          <w:lang w:eastAsia="pl-PL"/>
        </w:rPr>
        <w:t xml:space="preserve">Do rozliczenia pozostałych partii kruszywa przyjmuje się wielokrotność ładowności samochodu </w:t>
      </w:r>
      <w:r>
        <w:rPr>
          <w:rFonts w:ascii="Times New Roman" w:eastAsia="Times New Roman" w:hAnsi="Times New Roman" w:cs="Times New Roman"/>
          <w:spacing w:val="-3"/>
          <w:sz w:val="24"/>
          <w:szCs w:val="24"/>
          <w:lang w:eastAsia="pl-PL"/>
        </w:rPr>
        <w:t>wywrotki.</w:t>
      </w:r>
    </w:p>
    <w:p w14:paraId="7806D4A6" w14:textId="77777777" w:rsidR="00F32A2D" w:rsidRDefault="0083456E">
      <w:pPr>
        <w:numPr>
          <w:ilvl w:val="0"/>
          <w:numId w:val="2"/>
        </w:numPr>
        <w:shd w:val="clear" w:color="auto" w:fill="FFFFFF"/>
        <w:spacing w:before="10" w:after="0" w:line="276" w:lineRule="auto"/>
        <w:ind w:right="10"/>
        <w:jc w:val="both"/>
        <w:rPr>
          <w:rFonts w:ascii="Times New Roman" w:eastAsia="Times New Roman" w:hAnsi="Times New Roman" w:cs="Times New Roman"/>
          <w:bCs/>
          <w:spacing w:val="-5"/>
          <w:sz w:val="24"/>
          <w:szCs w:val="24"/>
          <w:lang w:eastAsia="pl-PL"/>
        </w:rPr>
      </w:pPr>
      <w:r>
        <w:rPr>
          <w:rFonts w:ascii="Times New Roman" w:eastAsia="Times New Roman" w:hAnsi="Times New Roman" w:cs="Times New Roman"/>
          <w:spacing w:val="-5"/>
          <w:sz w:val="24"/>
          <w:szCs w:val="24"/>
          <w:lang w:eastAsia="pl-PL"/>
        </w:rPr>
        <w:t>Do odbioru każdej partii kruszywa Zamawiający upoważnia pracowników zatrudnionych w Gospodarce Komunalnej przy Urzędzie Gminy Bulkowo. Pokwitowanie odbioru kruszywa przez w/w osoby jest równoznaczne z pokwitowaniem odbioru przez Zamawiającego.</w:t>
      </w:r>
    </w:p>
    <w:p w14:paraId="3918EA5A" w14:textId="77777777" w:rsidR="00F32A2D" w:rsidRDefault="0083456E">
      <w:pPr>
        <w:numPr>
          <w:ilvl w:val="0"/>
          <w:numId w:val="2"/>
        </w:numPr>
        <w:shd w:val="clear" w:color="auto" w:fill="FFFFFF"/>
        <w:spacing w:before="10" w:after="0" w:line="276" w:lineRule="auto"/>
        <w:ind w:right="10"/>
        <w:jc w:val="both"/>
        <w:rPr>
          <w:rFonts w:ascii="Times New Roman" w:eastAsia="Times New Roman" w:hAnsi="Times New Roman" w:cs="Times New Roman"/>
          <w:bCs/>
          <w:spacing w:val="-5"/>
          <w:sz w:val="24"/>
          <w:szCs w:val="24"/>
          <w:lang w:eastAsia="pl-PL"/>
        </w:rPr>
      </w:pPr>
      <w:r>
        <w:rPr>
          <w:rFonts w:ascii="Times New Roman" w:eastAsia="Times New Roman" w:hAnsi="Times New Roman" w:cs="Times New Roman"/>
          <w:spacing w:val="-5"/>
          <w:sz w:val="24"/>
          <w:szCs w:val="24"/>
          <w:lang w:eastAsia="pl-PL"/>
        </w:rPr>
        <w:lastRenderedPageBreak/>
        <w:t>Rozliczenie robót nastąpi na podstawie faktury końcowej wystawionej na podstawie podpisanego przez Wykonawcę i Zamawiającego protokołu odbioru dla każdego sołectwa oddzielnie.</w:t>
      </w:r>
    </w:p>
    <w:p w14:paraId="0BE356E4" w14:textId="77777777" w:rsidR="00F32A2D" w:rsidRDefault="0083456E">
      <w:pPr>
        <w:numPr>
          <w:ilvl w:val="0"/>
          <w:numId w:val="2"/>
        </w:numPr>
        <w:shd w:val="clear" w:color="auto" w:fill="FFFFFF"/>
        <w:spacing w:before="10" w:after="0" w:line="276" w:lineRule="auto"/>
        <w:ind w:right="10"/>
        <w:jc w:val="both"/>
        <w:rPr>
          <w:rFonts w:ascii="Times New Roman" w:eastAsia="Times New Roman" w:hAnsi="Times New Roman" w:cs="Times New Roman"/>
          <w:spacing w:val="-5"/>
          <w:sz w:val="24"/>
          <w:szCs w:val="24"/>
          <w:lang w:eastAsia="pl-PL"/>
        </w:rPr>
      </w:pPr>
      <w:r>
        <w:rPr>
          <w:rFonts w:ascii="Times New Roman" w:eastAsia="Times New Roman" w:hAnsi="Times New Roman" w:cs="Times New Roman"/>
          <w:spacing w:val="-5"/>
          <w:sz w:val="24"/>
          <w:szCs w:val="24"/>
          <w:lang w:eastAsia="pl-PL"/>
        </w:rPr>
        <w:t xml:space="preserve">Kod i nazwa wg Wspólnego Słownika Zamówień (CPV): </w:t>
      </w:r>
    </w:p>
    <w:p w14:paraId="2B89144A" w14:textId="77777777" w:rsidR="00F32A2D" w:rsidRDefault="0083456E">
      <w:pPr>
        <w:shd w:val="clear" w:color="auto" w:fill="FFFFFF"/>
        <w:spacing w:before="10" w:after="0" w:line="276" w:lineRule="auto"/>
        <w:ind w:left="720" w:right="10"/>
        <w:jc w:val="both"/>
        <w:rPr>
          <w:rFonts w:ascii="Times New Roman" w:eastAsia="Times New Roman" w:hAnsi="Times New Roman" w:cs="Times New Roman"/>
          <w:spacing w:val="-5"/>
          <w:sz w:val="24"/>
          <w:szCs w:val="24"/>
          <w:lang w:eastAsia="pl-PL"/>
        </w:rPr>
      </w:pPr>
      <w:r>
        <w:rPr>
          <w:rFonts w:ascii="Times New Roman" w:eastAsia="Times New Roman" w:hAnsi="Times New Roman" w:cs="Times New Roman"/>
          <w:spacing w:val="-5"/>
          <w:sz w:val="24"/>
          <w:szCs w:val="24"/>
          <w:lang w:eastAsia="pl-PL"/>
        </w:rPr>
        <w:t>14210000-6   Żwir, piasek, kamień kruszony i kruszywa</w:t>
      </w:r>
    </w:p>
    <w:p w14:paraId="44DC1BD8" w14:textId="77777777" w:rsidR="00F32A2D" w:rsidRDefault="0083456E">
      <w:pPr>
        <w:numPr>
          <w:ilvl w:val="0"/>
          <w:numId w:val="2"/>
        </w:numPr>
        <w:spacing w:after="200" w:line="276" w:lineRule="auto"/>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Zamawiający dopuszcza możliwość wykonania zamówienia z udziałem podwykonawców.</w:t>
      </w:r>
    </w:p>
    <w:p w14:paraId="4B2519D1" w14:textId="77777777" w:rsidR="00F32A2D" w:rsidRDefault="00F32A2D">
      <w:pPr>
        <w:widowControl w:val="0"/>
        <w:suppressAutoHyphens/>
        <w:autoSpaceDE w:val="0"/>
        <w:spacing w:after="200" w:line="276" w:lineRule="auto"/>
        <w:contextualSpacing/>
        <w:jc w:val="both"/>
        <w:rPr>
          <w:rFonts w:ascii="Times New Roman" w:hAnsi="Times New Roman"/>
          <w:b/>
          <w:bCs/>
          <w:sz w:val="24"/>
          <w:szCs w:val="24"/>
        </w:rPr>
      </w:pPr>
    </w:p>
    <w:p w14:paraId="695C336D" w14:textId="77777777" w:rsidR="00F32A2D" w:rsidRDefault="0083456E">
      <w:pPr>
        <w:pStyle w:val="Akapitzlist"/>
        <w:widowControl w:val="0"/>
        <w:numPr>
          <w:ilvl w:val="0"/>
          <w:numId w:val="1"/>
        </w:numPr>
        <w:tabs>
          <w:tab w:val="left" w:pos="140"/>
        </w:tabs>
        <w:suppressAutoHyphens/>
        <w:autoSpaceDE w:val="0"/>
        <w:spacing w:after="0" w:line="276" w:lineRule="auto"/>
        <w:jc w:val="both"/>
        <w:rPr>
          <w:rFonts w:ascii="Times New Roman" w:eastAsia="Times New Roman" w:hAnsi="Times New Roman" w:cs="Times New Roman"/>
          <w:b/>
          <w:kern w:val="1"/>
          <w:sz w:val="24"/>
          <w:szCs w:val="24"/>
          <w:lang w:eastAsia="hi-IN" w:bidi="hi-IN"/>
        </w:rPr>
      </w:pPr>
      <w:r>
        <w:rPr>
          <w:rFonts w:ascii="Times New Roman" w:hAnsi="Times New Roman" w:cs="Times New Roman"/>
          <w:b/>
          <w:sz w:val="24"/>
          <w:szCs w:val="24"/>
        </w:rPr>
        <w:t>TERMIN WYKONANIA ZAMÓWIENIA</w:t>
      </w:r>
    </w:p>
    <w:p w14:paraId="112DC7E6" w14:textId="77777777" w:rsidR="00F32A2D" w:rsidRDefault="00F32A2D">
      <w:pPr>
        <w:pStyle w:val="Akapitzlist"/>
        <w:widowControl w:val="0"/>
        <w:tabs>
          <w:tab w:val="left" w:pos="140"/>
        </w:tabs>
        <w:suppressAutoHyphens/>
        <w:autoSpaceDE w:val="0"/>
        <w:spacing w:after="0" w:line="276" w:lineRule="auto"/>
        <w:jc w:val="both"/>
        <w:rPr>
          <w:rFonts w:ascii="Times New Roman" w:eastAsia="Times New Roman" w:hAnsi="Times New Roman" w:cs="Times New Roman"/>
          <w:b/>
          <w:kern w:val="1"/>
          <w:sz w:val="24"/>
          <w:szCs w:val="24"/>
          <w:lang w:eastAsia="hi-IN" w:bidi="hi-IN"/>
        </w:rPr>
      </w:pPr>
    </w:p>
    <w:p w14:paraId="245A7A3A" w14:textId="77777777" w:rsidR="00F32A2D" w:rsidRDefault="0083456E">
      <w:pPr>
        <w:pStyle w:val="Akapitzlist"/>
        <w:widowControl w:val="0"/>
        <w:numPr>
          <w:ilvl w:val="1"/>
          <w:numId w:val="1"/>
        </w:numPr>
        <w:tabs>
          <w:tab w:val="left" w:pos="140"/>
        </w:tabs>
        <w:suppressAutoHyphens/>
        <w:autoSpaceDE w:val="0"/>
        <w:spacing w:after="0" w:line="276" w:lineRule="auto"/>
        <w:ind w:left="414" w:hanging="357"/>
        <w:jc w:val="both"/>
        <w:rPr>
          <w:rFonts w:ascii="Times New Roman" w:eastAsia="Times New Roman" w:hAnsi="Times New Roman"/>
          <w:b/>
          <w:kern w:val="1"/>
          <w:sz w:val="24"/>
          <w:szCs w:val="24"/>
          <w:lang w:eastAsia="hi-IN" w:bidi="hi-IN"/>
        </w:rPr>
      </w:pPr>
      <w:r>
        <w:rPr>
          <w:rFonts w:ascii="Times New Roman" w:hAnsi="Times New Roman"/>
          <w:sz w:val="24"/>
          <w:szCs w:val="24"/>
        </w:rPr>
        <w:t xml:space="preserve">Rozpoczęcie realizacji przedmiotu zamówienia: </w:t>
      </w:r>
      <w:r>
        <w:rPr>
          <w:rFonts w:ascii="Times New Roman" w:hAnsi="Times New Roman"/>
          <w:b/>
          <w:sz w:val="24"/>
          <w:szCs w:val="24"/>
        </w:rPr>
        <w:t xml:space="preserve">w dniu następnym </w:t>
      </w:r>
      <w:r>
        <w:rPr>
          <w:rFonts w:ascii="Times New Roman" w:hAnsi="Times New Roman"/>
          <w:b/>
          <w:sz w:val="24"/>
          <w:szCs w:val="24"/>
        </w:rPr>
        <w:br/>
        <w:t>po podpisaniu umowy</w:t>
      </w:r>
      <w:r>
        <w:rPr>
          <w:rFonts w:ascii="Times New Roman" w:hAnsi="Times New Roman"/>
          <w:sz w:val="24"/>
          <w:szCs w:val="24"/>
        </w:rPr>
        <w:t>.</w:t>
      </w:r>
    </w:p>
    <w:p w14:paraId="3E0FDB56" w14:textId="77777777" w:rsidR="00F32A2D" w:rsidRDefault="0083456E">
      <w:pPr>
        <w:pStyle w:val="Akapitzlist"/>
        <w:widowControl w:val="0"/>
        <w:numPr>
          <w:ilvl w:val="1"/>
          <w:numId w:val="1"/>
        </w:numPr>
        <w:tabs>
          <w:tab w:val="left" w:pos="140"/>
        </w:tabs>
        <w:suppressAutoHyphens/>
        <w:autoSpaceDE w:val="0"/>
        <w:spacing w:after="0" w:line="276" w:lineRule="auto"/>
        <w:ind w:left="426"/>
        <w:jc w:val="both"/>
        <w:rPr>
          <w:rFonts w:ascii="Times New Roman" w:eastAsia="Times New Roman" w:hAnsi="Times New Roman"/>
          <w:b/>
          <w:kern w:val="1"/>
          <w:sz w:val="24"/>
          <w:szCs w:val="24"/>
          <w:lang w:eastAsia="hi-IN" w:bidi="hi-IN"/>
        </w:rPr>
      </w:pPr>
      <w:r>
        <w:rPr>
          <w:rFonts w:ascii="Times New Roman" w:hAnsi="Times New Roman"/>
          <w:sz w:val="24"/>
          <w:szCs w:val="24"/>
        </w:rPr>
        <w:t xml:space="preserve"> Zakończenie realizacji przedmiotu zamówienia wraz z jego odbiorem: </w:t>
      </w:r>
    </w:p>
    <w:p w14:paraId="015E4B09" w14:textId="51BDE0E2" w:rsidR="00F32A2D" w:rsidRDefault="0083456E">
      <w:pPr>
        <w:pStyle w:val="Akapitzlist"/>
        <w:widowControl w:val="0"/>
        <w:numPr>
          <w:ilvl w:val="0"/>
          <w:numId w:val="6"/>
        </w:numPr>
        <w:tabs>
          <w:tab w:val="left" w:pos="140"/>
        </w:tabs>
        <w:suppressAutoHyphens/>
        <w:autoSpaceDE w:val="0"/>
        <w:spacing w:after="0" w:line="276" w:lineRule="auto"/>
        <w:ind w:left="1134" w:hanging="283"/>
        <w:jc w:val="both"/>
        <w:rPr>
          <w:rFonts w:ascii="Times New Roman" w:eastAsia="Times New Roman" w:hAnsi="Times New Roman"/>
          <w:b/>
          <w:kern w:val="1"/>
          <w:sz w:val="24"/>
          <w:szCs w:val="24"/>
          <w:lang w:eastAsia="hi-IN" w:bidi="hi-IN"/>
        </w:rPr>
      </w:pPr>
      <w:r>
        <w:rPr>
          <w:rFonts w:ascii="Times New Roman" w:hAnsi="Times New Roman"/>
          <w:b/>
          <w:sz w:val="24"/>
          <w:szCs w:val="24"/>
        </w:rPr>
        <w:t xml:space="preserve">  dla części I zamówienia – w terminie </w:t>
      </w:r>
      <w:r w:rsidR="007243B2">
        <w:rPr>
          <w:rFonts w:ascii="Times New Roman" w:hAnsi="Times New Roman"/>
          <w:b/>
          <w:sz w:val="24"/>
          <w:szCs w:val="24"/>
        </w:rPr>
        <w:t>do 15 grudnia 2026 r.</w:t>
      </w:r>
      <w:r>
        <w:rPr>
          <w:rFonts w:ascii="Times New Roman" w:hAnsi="Times New Roman"/>
          <w:b/>
          <w:sz w:val="24"/>
          <w:szCs w:val="24"/>
        </w:rPr>
        <w:t>,</w:t>
      </w:r>
    </w:p>
    <w:p w14:paraId="1971551D" w14:textId="326F36DC"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hAnsi="Times New Roman"/>
          <w:b/>
          <w:sz w:val="24"/>
          <w:szCs w:val="24"/>
        </w:rPr>
        <w:t xml:space="preserve">dla części II zamówienia – w terminie </w:t>
      </w:r>
      <w:r w:rsidR="007243B2">
        <w:rPr>
          <w:rFonts w:ascii="Times New Roman" w:hAnsi="Times New Roman"/>
          <w:b/>
          <w:sz w:val="24"/>
          <w:szCs w:val="24"/>
        </w:rPr>
        <w:t>do 15 grudnia 2026 r.</w:t>
      </w:r>
      <w:r>
        <w:rPr>
          <w:rFonts w:ascii="Times New Roman" w:hAnsi="Times New Roman"/>
          <w:b/>
          <w:sz w:val="24"/>
          <w:szCs w:val="24"/>
        </w:rPr>
        <w:t>,</w:t>
      </w:r>
    </w:p>
    <w:p w14:paraId="2BDAFFE5" w14:textId="46B3B59F" w:rsidR="00F32A2D" w:rsidRDefault="0083456E">
      <w:pPr>
        <w:pStyle w:val="Akapitzlist"/>
        <w:widowControl w:val="0"/>
        <w:numPr>
          <w:ilvl w:val="0"/>
          <w:numId w:val="6"/>
        </w:numPr>
        <w:tabs>
          <w:tab w:val="left" w:pos="140"/>
        </w:tabs>
        <w:suppressAutoHyphens/>
        <w:autoSpaceDE w:val="0"/>
        <w:spacing w:after="0" w:line="276" w:lineRule="auto"/>
        <w:ind w:left="1134" w:hanging="283"/>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  dla części III zamówienia – w terminie </w:t>
      </w:r>
      <w:r w:rsidR="007243B2">
        <w:rPr>
          <w:rFonts w:ascii="Times New Roman" w:hAnsi="Times New Roman"/>
          <w:b/>
          <w:sz w:val="24"/>
          <w:szCs w:val="24"/>
        </w:rPr>
        <w:t>do 15 grudnia 2026 r.</w:t>
      </w:r>
      <w:r>
        <w:rPr>
          <w:rFonts w:ascii="Times New Roman" w:eastAsia="Times New Roman" w:hAnsi="Times New Roman"/>
          <w:b/>
          <w:kern w:val="1"/>
          <w:sz w:val="24"/>
          <w:szCs w:val="24"/>
          <w:lang w:eastAsia="hi-IN" w:bidi="hi-IN"/>
        </w:rPr>
        <w:t xml:space="preserve">, </w:t>
      </w:r>
    </w:p>
    <w:p w14:paraId="0B97C8AD" w14:textId="2662BEA6"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IV zamówienia – w terminie </w:t>
      </w:r>
      <w:r w:rsidR="007243B2">
        <w:rPr>
          <w:rFonts w:ascii="Times New Roman" w:hAnsi="Times New Roman"/>
          <w:b/>
          <w:sz w:val="24"/>
          <w:szCs w:val="24"/>
        </w:rPr>
        <w:t>do 15 grudnia 2026 r.</w:t>
      </w:r>
    </w:p>
    <w:p w14:paraId="58FA53D3" w14:textId="5CC8A1C4"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V zamówienia – w terminie </w:t>
      </w:r>
      <w:r w:rsidR="007243B2">
        <w:rPr>
          <w:rFonts w:ascii="Times New Roman" w:hAnsi="Times New Roman"/>
          <w:b/>
          <w:sz w:val="24"/>
          <w:szCs w:val="24"/>
        </w:rPr>
        <w:t>do 15 grudnia 2026 r.</w:t>
      </w:r>
      <w:r>
        <w:rPr>
          <w:rFonts w:ascii="Times New Roman" w:eastAsia="Times New Roman" w:hAnsi="Times New Roman"/>
          <w:b/>
          <w:kern w:val="1"/>
          <w:sz w:val="24"/>
          <w:szCs w:val="24"/>
          <w:lang w:eastAsia="hi-IN" w:bidi="hi-IN"/>
        </w:rPr>
        <w:t>,</w:t>
      </w:r>
    </w:p>
    <w:p w14:paraId="166EA5FA" w14:textId="5A299D06"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VI zamówienia – w terminie </w:t>
      </w:r>
      <w:r w:rsidR="007243B2">
        <w:rPr>
          <w:rFonts w:ascii="Times New Roman" w:hAnsi="Times New Roman"/>
          <w:b/>
          <w:sz w:val="24"/>
          <w:szCs w:val="24"/>
        </w:rPr>
        <w:t>do 15 grudnia 2026 r.</w:t>
      </w:r>
      <w:r>
        <w:rPr>
          <w:rFonts w:ascii="Times New Roman" w:eastAsia="Times New Roman" w:hAnsi="Times New Roman"/>
          <w:b/>
          <w:kern w:val="1"/>
          <w:sz w:val="24"/>
          <w:szCs w:val="24"/>
          <w:lang w:eastAsia="hi-IN" w:bidi="hi-IN"/>
        </w:rPr>
        <w:t>,</w:t>
      </w:r>
    </w:p>
    <w:p w14:paraId="2DE21B39" w14:textId="1FC59AA1"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VII zamówienia – w terminie </w:t>
      </w:r>
      <w:r w:rsidR="007243B2">
        <w:rPr>
          <w:rFonts w:ascii="Times New Roman" w:hAnsi="Times New Roman"/>
          <w:b/>
          <w:sz w:val="24"/>
          <w:szCs w:val="24"/>
        </w:rPr>
        <w:t>do 15 grudnia 2026 r.</w:t>
      </w:r>
      <w:r>
        <w:rPr>
          <w:rFonts w:ascii="Times New Roman" w:eastAsia="Times New Roman" w:hAnsi="Times New Roman"/>
          <w:b/>
          <w:kern w:val="1"/>
          <w:sz w:val="24"/>
          <w:szCs w:val="24"/>
          <w:lang w:eastAsia="hi-IN" w:bidi="hi-IN"/>
        </w:rPr>
        <w:t>,</w:t>
      </w:r>
    </w:p>
    <w:p w14:paraId="563B2469" w14:textId="2C2F0A36"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VIII zamówienia – w terminie </w:t>
      </w:r>
      <w:r w:rsidR="007243B2">
        <w:rPr>
          <w:rFonts w:ascii="Times New Roman" w:hAnsi="Times New Roman"/>
          <w:b/>
          <w:sz w:val="24"/>
          <w:szCs w:val="24"/>
        </w:rPr>
        <w:t>do 15 grudnia 2026 r.</w:t>
      </w:r>
      <w:r>
        <w:rPr>
          <w:rFonts w:ascii="Times New Roman" w:eastAsia="Times New Roman" w:hAnsi="Times New Roman"/>
          <w:b/>
          <w:kern w:val="1"/>
          <w:sz w:val="24"/>
          <w:szCs w:val="24"/>
          <w:lang w:eastAsia="hi-IN" w:bidi="hi-IN"/>
        </w:rPr>
        <w:t>,</w:t>
      </w:r>
    </w:p>
    <w:p w14:paraId="35F0ADA8" w14:textId="6C585DA0"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IX zamówienia – w terminie </w:t>
      </w:r>
      <w:r w:rsidR="007243B2">
        <w:rPr>
          <w:rFonts w:ascii="Times New Roman" w:hAnsi="Times New Roman"/>
          <w:b/>
          <w:sz w:val="24"/>
          <w:szCs w:val="24"/>
        </w:rPr>
        <w:t>do 15 grudnia 2026 r.</w:t>
      </w:r>
      <w:r>
        <w:rPr>
          <w:rFonts w:ascii="Times New Roman" w:eastAsia="Times New Roman" w:hAnsi="Times New Roman"/>
          <w:b/>
          <w:kern w:val="1"/>
          <w:sz w:val="24"/>
          <w:szCs w:val="24"/>
          <w:lang w:eastAsia="hi-IN" w:bidi="hi-IN"/>
        </w:rPr>
        <w:t>,</w:t>
      </w:r>
    </w:p>
    <w:p w14:paraId="6D42D3E1" w14:textId="2380985B"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X zamówienia – w terminie </w:t>
      </w:r>
      <w:r w:rsidR="007243B2">
        <w:rPr>
          <w:rFonts w:ascii="Times New Roman" w:hAnsi="Times New Roman"/>
          <w:b/>
          <w:sz w:val="24"/>
          <w:szCs w:val="24"/>
        </w:rPr>
        <w:t>do 15 grudnia 2026 r.</w:t>
      </w:r>
      <w:r>
        <w:rPr>
          <w:rFonts w:ascii="Times New Roman" w:eastAsia="Times New Roman" w:hAnsi="Times New Roman"/>
          <w:b/>
          <w:kern w:val="1"/>
          <w:sz w:val="24"/>
          <w:szCs w:val="24"/>
          <w:lang w:eastAsia="hi-IN" w:bidi="hi-IN"/>
        </w:rPr>
        <w:t>,</w:t>
      </w:r>
    </w:p>
    <w:p w14:paraId="37C75460" w14:textId="14B44ECC"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XI zamówienia – w terminie </w:t>
      </w:r>
      <w:r w:rsidR="007243B2">
        <w:rPr>
          <w:rFonts w:ascii="Times New Roman" w:hAnsi="Times New Roman"/>
          <w:b/>
          <w:sz w:val="24"/>
          <w:szCs w:val="24"/>
        </w:rPr>
        <w:t>do 15 grudnia 2026 r.</w:t>
      </w:r>
      <w:r>
        <w:rPr>
          <w:rFonts w:ascii="Times New Roman" w:eastAsia="Times New Roman" w:hAnsi="Times New Roman"/>
          <w:b/>
          <w:kern w:val="1"/>
          <w:sz w:val="24"/>
          <w:szCs w:val="24"/>
          <w:lang w:eastAsia="hi-IN" w:bidi="hi-IN"/>
        </w:rPr>
        <w:t>,</w:t>
      </w:r>
    </w:p>
    <w:p w14:paraId="74FCC79B" w14:textId="79D89D49"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XII zamówienia – w terminie </w:t>
      </w:r>
      <w:r w:rsidR="007243B2">
        <w:rPr>
          <w:rFonts w:ascii="Times New Roman" w:hAnsi="Times New Roman"/>
          <w:b/>
          <w:sz w:val="24"/>
          <w:szCs w:val="24"/>
        </w:rPr>
        <w:t>do 15 grudnia 2026 r.</w:t>
      </w:r>
      <w:r>
        <w:rPr>
          <w:rFonts w:ascii="Times New Roman" w:eastAsia="Times New Roman" w:hAnsi="Times New Roman"/>
          <w:b/>
          <w:kern w:val="1"/>
          <w:sz w:val="24"/>
          <w:szCs w:val="24"/>
          <w:lang w:eastAsia="hi-IN" w:bidi="hi-IN"/>
        </w:rPr>
        <w:t>,</w:t>
      </w:r>
    </w:p>
    <w:p w14:paraId="20827242" w14:textId="3B76D45F"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XIII zamówienia – w terminie </w:t>
      </w:r>
      <w:r w:rsidR="007243B2">
        <w:rPr>
          <w:rFonts w:ascii="Times New Roman" w:hAnsi="Times New Roman"/>
          <w:b/>
          <w:sz w:val="24"/>
          <w:szCs w:val="24"/>
        </w:rPr>
        <w:t>do 15 grudnia 2026 r.</w:t>
      </w:r>
      <w:r>
        <w:rPr>
          <w:rFonts w:ascii="Times New Roman" w:eastAsia="Times New Roman" w:hAnsi="Times New Roman"/>
          <w:b/>
          <w:kern w:val="1"/>
          <w:sz w:val="24"/>
          <w:szCs w:val="24"/>
          <w:lang w:eastAsia="hi-IN" w:bidi="hi-IN"/>
        </w:rPr>
        <w:t>,</w:t>
      </w:r>
    </w:p>
    <w:p w14:paraId="476605A6" w14:textId="0CBB8643"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XIV zamówienia – w terminie </w:t>
      </w:r>
      <w:r w:rsidR="007243B2">
        <w:rPr>
          <w:rFonts w:ascii="Times New Roman" w:hAnsi="Times New Roman"/>
          <w:b/>
          <w:sz w:val="24"/>
          <w:szCs w:val="24"/>
        </w:rPr>
        <w:t>do 15 grudnia 2026 r.</w:t>
      </w:r>
      <w:r>
        <w:rPr>
          <w:rFonts w:ascii="Times New Roman" w:eastAsia="Times New Roman" w:hAnsi="Times New Roman"/>
          <w:b/>
          <w:kern w:val="1"/>
          <w:sz w:val="24"/>
          <w:szCs w:val="24"/>
          <w:lang w:eastAsia="hi-IN" w:bidi="hi-IN"/>
        </w:rPr>
        <w:t>,</w:t>
      </w:r>
    </w:p>
    <w:p w14:paraId="2FF38992" w14:textId="405043F3"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XV zamówienia – w terminie </w:t>
      </w:r>
      <w:r w:rsidR="007243B2">
        <w:rPr>
          <w:rFonts w:ascii="Times New Roman" w:hAnsi="Times New Roman"/>
          <w:b/>
          <w:sz w:val="24"/>
          <w:szCs w:val="24"/>
        </w:rPr>
        <w:t>do 15 grudnia 2026 r.</w:t>
      </w:r>
      <w:r>
        <w:rPr>
          <w:rFonts w:ascii="Times New Roman" w:eastAsia="Times New Roman" w:hAnsi="Times New Roman"/>
          <w:b/>
          <w:kern w:val="1"/>
          <w:sz w:val="24"/>
          <w:szCs w:val="24"/>
          <w:lang w:eastAsia="hi-IN" w:bidi="hi-IN"/>
        </w:rPr>
        <w:t>,</w:t>
      </w:r>
    </w:p>
    <w:p w14:paraId="2CF17ED5" w14:textId="47639B7A" w:rsidR="00F32A2D" w:rsidRDefault="0083456E">
      <w:pPr>
        <w:pStyle w:val="Akapitzlist"/>
        <w:widowControl w:val="0"/>
        <w:numPr>
          <w:ilvl w:val="0"/>
          <w:numId w:val="6"/>
        </w:numPr>
        <w:tabs>
          <w:tab w:val="left" w:pos="140"/>
        </w:tabs>
        <w:suppressAutoHyphens/>
        <w:autoSpaceDE w:val="0"/>
        <w:spacing w:after="0" w:line="276" w:lineRule="auto"/>
        <w:ind w:left="1276" w:hanging="425"/>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XVI zamówienia – w terminie </w:t>
      </w:r>
      <w:r w:rsidR="007243B2">
        <w:rPr>
          <w:rFonts w:ascii="Times New Roman" w:hAnsi="Times New Roman"/>
          <w:b/>
          <w:sz w:val="24"/>
          <w:szCs w:val="24"/>
        </w:rPr>
        <w:t>do 15 grudnia 2026 r.</w:t>
      </w:r>
      <w:r w:rsidR="007243B2">
        <w:rPr>
          <w:rFonts w:ascii="Times New Roman" w:eastAsia="Times New Roman" w:hAnsi="Times New Roman"/>
          <w:b/>
          <w:kern w:val="1"/>
          <w:sz w:val="24"/>
          <w:szCs w:val="24"/>
          <w:lang w:eastAsia="hi-IN" w:bidi="hi-IN"/>
        </w:rPr>
        <w:t>,</w:t>
      </w:r>
    </w:p>
    <w:p w14:paraId="479B6E38" w14:textId="4ECD322E" w:rsidR="00F32A2D" w:rsidRDefault="0083456E">
      <w:pPr>
        <w:pStyle w:val="Akapitzlist"/>
        <w:widowControl w:val="0"/>
        <w:numPr>
          <w:ilvl w:val="0"/>
          <w:numId w:val="6"/>
        </w:numPr>
        <w:tabs>
          <w:tab w:val="left" w:pos="140"/>
        </w:tabs>
        <w:suppressAutoHyphens/>
        <w:autoSpaceDE w:val="0"/>
        <w:spacing w:after="0" w:line="276" w:lineRule="auto"/>
        <w:ind w:left="1208" w:hanging="357"/>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XVII zamówienia – w terminie </w:t>
      </w:r>
      <w:r w:rsidR="007243B2">
        <w:rPr>
          <w:rFonts w:ascii="Times New Roman" w:hAnsi="Times New Roman"/>
          <w:b/>
          <w:sz w:val="24"/>
          <w:szCs w:val="24"/>
        </w:rPr>
        <w:t>do 15 grudnia 2026 r.</w:t>
      </w:r>
      <w:r w:rsidR="007243B2">
        <w:rPr>
          <w:rFonts w:ascii="Times New Roman" w:eastAsia="Times New Roman" w:hAnsi="Times New Roman"/>
          <w:b/>
          <w:kern w:val="1"/>
          <w:sz w:val="24"/>
          <w:szCs w:val="24"/>
          <w:lang w:eastAsia="hi-IN" w:bidi="hi-IN"/>
        </w:rPr>
        <w:t>,</w:t>
      </w:r>
    </w:p>
    <w:p w14:paraId="30E04711" w14:textId="27291F7A" w:rsidR="00F32A2D" w:rsidRDefault="0083456E">
      <w:pPr>
        <w:pStyle w:val="Akapitzlist"/>
        <w:widowControl w:val="0"/>
        <w:numPr>
          <w:ilvl w:val="0"/>
          <w:numId w:val="6"/>
        </w:numPr>
        <w:tabs>
          <w:tab w:val="left" w:pos="140"/>
        </w:tabs>
        <w:suppressAutoHyphens/>
        <w:autoSpaceDE w:val="0"/>
        <w:spacing w:after="0" w:line="276" w:lineRule="auto"/>
        <w:ind w:left="1208" w:hanging="357"/>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XVIII zamówienia – w terminie </w:t>
      </w:r>
      <w:r w:rsidR="007243B2">
        <w:rPr>
          <w:rFonts w:ascii="Times New Roman" w:hAnsi="Times New Roman"/>
          <w:b/>
          <w:sz w:val="24"/>
          <w:szCs w:val="24"/>
        </w:rPr>
        <w:t>do 15 grudnia 2026 r.,</w:t>
      </w:r>
    </w:p>
    <w:p w14:paraId="27132028" w14:textId="57D1B612" w:rsidR="00F32A2D" w:rsidRPr="00134478" w:rsidRDefault="0083456E">
      <w:pPr>
        <w:pStyle w:val="Akapitzlist"/>
        <w:widowControl w:val="0"/>
        <w:numPr>
          <w:ilvl w:val="0"/>
          <w:numId w:val="6"/>
        </w:numPr>
        <w:tabs>
          <w:tab w:val="left" w:pos="140"/>
        </w:tabs>
        <w:suppressAutoHyphens/>
        <w:autoSpaceDE w:val="0"/>
        <w:spacing w:after="0" w:line="276" w:lineRule="auto"/>
        <w:ind w:left="1208" w:hanging="357"/>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XIX zamówienia – w terminie </w:t>
      </w:r>
      <w:r w:rsidR="007243B2">
        <w:rPr>
          <w:rFonts w:ascii="Times New Roman" w:hAnsi="Times New Roman"/>
          <w:b/>
          <w:sz w:val="24"/>
          <w:szCs w:val="24"/>
        </w:rPr>
        <w:t>do 15 grudnia 2026 r.</w:t>
      </w:r>
      <w:r w:rsidR="00134478">
        <w:rPr>
          <w:rFonts w:ascii="Times New Roman" w:hAnsi="Times New Roman"/>
          <w:b/>
          <w:sz w:val="24"/>
          <w:szCs w:val="24"/>
        </w:rPr>
        <w:t>,</w:t>
      </w:r>
    </w:p>
    <w:p w14:paraId="52BC984F" w14:textId="014C71C1" w:rsidR="00134478" w:rsidRDefault="00134478">
      <w:pPr>
        <w:pStyle w:val="Akapitzlist"/>
        <w:widowControl w:val="0"/>
        <w:numPr>
          <w:ilvl w:val="0"/>
          <w:numId w:val="6"/>
        </w:numPr>
        <w:tabs>
          <w:tab w:val="left" w:pos="140"/>
        </w:tabs>
        <w:suppressAutoHyphens/>
        <w:autoSpaceDE w:val="0"/>
        <w:spacing w:after="0" w:line="276" w:lineRule="auto"/>
        <w:ind w:left="1208" w:hanging="357"/>
        <w:jc w:val="both"/>
        <w:rPr>
          <w:rFonts w:ascii="Times New Roman" w:eastAsia="Times New Roman" w:hAnsi="Times New Roman"/>
          <w:b/>
          <w:kern w:val="1"/>
          <w:sz w:val="24"/>
          <w:szCs w:val="24"/>
          <w:lang w:eastAsia="hi-IN" w:bidi="hi-IN"/>
        </w:rPr>
      </w:pPr>
      <w:r>
        <w:rPr>
          <w:rFonts w:ascii="Times New Roman" w:eastAsia="Times New Roman" w:hAnsi="Times New Roman"/>
          <w:b/>
          <w:kern w:val="1"/>
          <w:sz w:val="24"/>
          <w:szCs w:val="24"/>
          <w:lang w:eastAsia="hi-IN" w:bidi="hi-IN"/>
        </w:rPr>
        <w:t xml:space="preserve">dla części XX zamówienia – w terminie </w:t>
      </w:r>
      <w:r>
        <w:rPr>
          <w:rFonts w:ascii="Times New Roman" w:hAnsi="Times New Roman"/>
          <w:b/>
          <w:sz w:val="24"/>
          <w:szCs w:val="24"/>
        </w:rPr>
        <w:t>do 15 grudnia 2026 r.,</w:t>
      </w:r>
    </w:p>
    <w:p w14:paraId="23C5753A" w14:textId="77777777" w:rsidR="00F32A2D" w:rsidRDefault="00F32A2D">
      <w:pPr>
        <w:pStyle w:val="Akapitzlist"/>
        <w:widowControl w:val="0"/>
        <w:tabs>
          <w:tab w:val="left" w:pos="140"/>
        </w:tabs>
        <w:suppressAutoHyphens/>
        <w:autoSpaceDE w:val="0"/>
        <w:spacing w:after="0" w:line="276" w:lineRule="auto"/>
        <w:ind w:left="0"/>
        <w:jc w:val="both"/>
        <w:rPr>
          <w:rFonts w:ascii="Times New Roman" w:eastAsia="Times New Roman" w:hAnsi="Times New Roman" w:cs="Times New Roman"/>
          <w:b/>
          <w:kern w:val="1"/>
          <w:sz w:val="24"/>
          <w:szCs w:val="24"/>
          <w:lang w:eastAsia="hi-IN" w:bidi="hi-IN"/>
        </w:rPr>
      </w:pPr>
    </w:p>
    <w:p w14:paraId="692EEB9D" w14:textId="77777777" w:rsidR="00F32A2D" w:rsidRDefault="0083456E">
      <w:pPr>
        <w:pStyle w:val="Akapitzlist"/>
        <w:widowControl w:val="0"/>
        <w:numPr>
          <w:ilvl w:val="0"/>
          <w:numId w:val="1"/>
        </w:numPr>
        <w:tabs>
          <w:tab w:val="left" w:pos="140"/>
        </w:tabs>
        <w:suppressAutoHyphens/>
        <w:autoSpaceDE w:val="0"/>
        <w:spacing w:after="0" w:line="276" w:lineRule="auto"/>
        <w:jc w:val="both"/>
        <w:rPr>
          <w:rFonts w:ascii="Times New Roman" w:eastAsia="Times New Roman" w:hAnsi="Times New Roman" w:cs="Times New Roman"/>
          <w:b/>
          <w:kern w:val="1"/>
          <w:sz w:val="24"/>
          <w:szCs w:val="24"/>
          <w:lang w:eastAsia="hi-IN" w:bidi="hi-IN"/>
        </w:rPr>
      </w:pPr>
      <w:r>
        <w:rPr>
          <w:rFonts w:ascii="Times New Roman" w:hAnsi="Times New Roman" w:cs="Times New Roman"/>
          <w:b/>
          <w:sz w:val="24"/>
          <w:szCs w:val="24"/>
        </w:rPr>
        <w:t>PROJEKTOWANE POSTANOWIENIA UMOWY W SPRAWIE ZAMÓWIENIA PUBLICZNEGO, KTÓRE ZOSTANĄ WPROWADZONE DO TREŚCI TEJ UMOWY</w:t>
      </w:r>
    </w:p>
    <w:p w14:paraId="4811D30E" w14:textId="359E4880" w:rsidR="00F32A2D" w:rsidRDefault="0083456E">
      <w:pPr>
        <w:spacing w:after="0" w:line="276" w:lineRule="auto"/>
        <w:ind w:left="284"/>
        <w:contextualSpacing/>
        <w:jc w:val="both"/>
        <w:rPr>
          <w:rFonts w:ascii="Times New Roman" w:hAnsi="Times New Roman" w:cs="Times New Roman"/>
          <w:sz w:val="24"/>
          <w:szCs w:val="24"/>
        </w:rPr>
      </w:pPr>
      <w:r>
        <w:rPr>
          <w:rFonts w:ascii="Times New Roman" w:hAnsi="Times New Roman" w:cs="Times New Roman"/>
          <w:sz w:val="24"/>
          <w:szCs w:val="24"/>
        </w:rPr>
        <w:t>Z wykonawcą, który złoży najkorzystniejszą ofertę, zostanie zawarta umowa, której wzór stanowi załącznik nr 6 do SWZ</w:t>
      </w:r>
      <w:r w:rsidR="003F3857">
        <w:rPr>
          <w:rFonts w:ascii="Times New Roman" w:hAnsi="Times New Roman" w:cs="Times New Roman"/>
          <w:sz w:val="24"/>
          <w:szCs w:val="24"/>
        </w:rPr>
        <w:t xml:space="preserve"> oraz załącznik nr 7 do SWZ.</w:t>
      </w:r>
    </w:p>
    <w:p w14:paraId="6EDAA4F0" w14:textId="77777777" w:rsidR="00F32A2D" w:rsidRDefault="00F32A2D">
      <w:pPr>
        <w:spacing w:after="0" w:line="276" w:lineRule="auto"/>
        <w:ind w:left="284"/>
        <w:contextualSpacing/>
        <w:jc w:val="both"/>
        <w:rPr>
          <w:rFonts w:ascii="Times New Roman" w:hAnsi="Times New Roman" w:cs="Times New Roman"/>
          <w:sz w:val="24"/>
          <w:szCs w:val="24"/>
        </w:rPr>
      </w:pPr>
    </w:p>
    <w:p w14:paraId="54F677C2"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INFORMACJE O ŚRODKACH KOMUNIKACJI ELEKTRONICZNEJ, PRZY UŻYCIU KTÓRYCH ZAMAWIAJĄCY BĘDZIE KOMUNIKOWAŁ SIĘ Z WYKONAWCAMI, ORAZ INFORMACJE O WYMAGANIACH </w:t>
      </w:r>
      <w:r>
        <w:rPr>
          <w:rFonts w:ascii="Times New Roman" w:hAnsi="Times New Roman" w:cs="Times New Roman"/>
          <w:b/>
          <w:sz w:val="24"/>
          <w:szCs w:val="24"/>
        </w:rPr>
        <w:lastRenderedPageBreak/>
        <w:t xml:space="preserve">TECHNICZNYCH I ORGANIZACYJNYCH SPORZĄDZANIA, WYSYŁANIA I ODBIERANIA KORESPONDENCJI ELEKTRONICZNEJ </w:t>
      </w:r>
    </w:p>
    <w:p w14:paraId="0E5D2EF6" w14:textId="77777777" w:rsidR="00F32A2D" w:rsidRDefault="0083456E">
      <w:pPr>
        <w:pStyle w:val="Akapitzlist"/>
        <w:numPr>
          <w:ilvl w:val="0"/>
          <w:numId w:val="7"/>
        </w:numPr>
        <w:ind w:left="737"/>
        <w:jc w:val="both"/>
        <w:rPr>
          <w:rFonts w:ascii="Times New Roman" w:hAnsi="Times New Roman" w:cs="Times New Roman"/>
          <w:sz w:val="24"/>
          <w:szCs w:val="24"/>
        </w:rPr>
      </w:pPr>
      <w:r>
        <w:rPr>
          <w:rFonts w:ascii="Times New Roman" w:hAnsi="Times New Roman" w:cs="Times New Roman"/>
          <w:sz w:val="24"/>
          <w:szCs w:val="24"/>
        </w:rPr>
        <w:t>W postępowaniu o udzielenie zamówienia publicznego komunikacja między Zamawiającym a wykonawcami odbywa się przy użyciu Platformy e-Zamówienia, która jest dostępna pod adresem https:ezamowienia.gov.pl</w:t>
      </w:r>
    </w:p>
    <w:p w14:paraId="27DF52E8" w14:textId="77777777" w:rsidR="00F32A2D" w:rsidRDefault="0083456E">
      <w:pPr>
        <w:pStyle w:val="Akapitzlist"/>
        <w:numPr>
          <w:ilvl w:val="0"/>
          <w:numId w:val="7"/>
        </w:numPr>
        <w:ind w:left="737"/>
        <w:jc w:val="both"/>
        <w:rPr>
          <w:rFonts w:ascii="Times New Roman" w:hAnsi="Times New Roman" w:cs="Times New Roman"/>
          <w:sz w:val="24"/>
          <w:szCs w:val="24"/>
        </w:rPr>
      </w:pPr>
      <w:r>
        <w:rPr>
          <w:rFonts w:ascii="Times New Roman" w:hAnsi="Times New Roman" w:cs="Times New Roman"/>
          <w:sz w:val="24"/>
          <w:szCs w:val="24"/>
        </w:rPr>
        <w:t>Korzystanie z Platformy e-Zamówienia jest bezpłatne.</w:t>
      </w:r>
    </w:p>
    <w:p w14:paraId="3D7C6952" w14:textId="238655E9" w:rsidR="00F32A2D" w:rsidRPr="00160027" w:rsidRDefault="0083456E" w:rsidP="00160027">
      <w:pPr>
        <w:pStyle w:val="Akapitzlist"/>
        <w:numPr>
          <w:ilvl w:val="0"/>
          <w:numId w:val="7"/>
        </w:numPr>
        <w:spacing w:after="0"/>
        <w:ind w:left="737"/>
        <w:jc w:val="both"/>
        <w:rPr>
          <w:rFonts w:ascii="Times New Roman" w:hAnsi="Times New Roman" w:cs="Times New Roman"/>
          <w:sz w:val="24"/>
          <w:szCs w:val="24"/>
          <w:u w:val="single"/>
        </w:rPr>
      </w:pPr>
      <w:r>
        <w:rPr>
          <w:rFonts w:ascii="Times New Roman" w:hAnsi="Times New Roman" w:cs="Times New Roman"/>
          <w:sz w:val="24"/>
          <w:szCs w:val="24"/>
        </w:rPr>
        <w:t xml:space="preserve">Adres strony internetowej prowadzonego postępowania (link prowadzący </w:t>
      </w:r>
      <w:r>
        <w:rPr>
          <w:rFonts w:ascii="Times New Roman" w:hAnsi="Times New Roman" w:cs="Times New Roman"/>
          <w:sz w:val="24"/>
          <w:szCs w:val="24"/>
        </w:rPr>
        <w:br/>
        <w:t xml:space="preserve">bezpośrednio do widoku postępowania na Platformie e-Zamówienia): </w:t>
      </w:r>
      <w:r w:rsidR="00160027">
        <w:rPr>
          <w:rFonts w:ascii="Times New Roman" w:hAnsi="Times New Roman" w:cs="Times New Roman"/>
          <w:b/>
          <w:bCs/>
          <w:color w:val="000000" w:themeColor="text1"/>
          <w:sz w:val="24"/>
          <w:szCs w:val="24"/>
          <w:u w:val="single"/>
          <w:shd w:val="clear" w:color="auto" w:fill="FFFFFF"/>
        </w:rPr>
        <w:t>https://ezamowienia.gov.pl/mp-client/search/list/</w:t>
      </w:r>
      <w:r w:rsidR="00160027" w:rsidRPr="00160027">
        <w:rPr>
          <w:rFonts w:ascii="Times New Roman" w:hAnsi="Times New Roman" w:cs="Times New Roman"/>
          <w:b/>
          <w:bCs/>
          <w:sz w:val="24"/>
          <w:szCs w:val="24"/>
          <w:u w:val="single"/>
        </w:rPr>
        <w:t>ocds-148610-115374ef-4fd3-4e47-85bb-ac0531bf5b5c</w:t>
      </w:r>
    </w:p>
    <w:p w14:paraId="68E13CDD" w14:textId="77777777" w:rsidR="00F32A2D" w:rsidRDefault="0083456E">
      <w:pPr>
        <w:spacing w:after="0"/>
        <w:ind w:left="737"/>
        <w:jc w:val="both"/>
        <w:rPr>
          <w:rFonts w:ascii="Times New Roman" w:hAnsi="Times New Roman" w:cs="Times New Roman"/>
          <w:sz w:val="24"/>
          <w:szCs w:val="24"/>
        </w:rPr>
      </w:pPr>
      <w:r>
        <w:rPr>
          <w:rFonts w:ascii="Times New Roman" w:hAnsi="Times New Roman" w:cs="Times New Roman"/>
          <w:sz w:val="24"/>
          <w:szCs w:val="24"/>
        </w:rPr>
        <w:t>Postępowanie można wyszukać również ze strony głównej Platformy e-Zamówienia (przycisk „Przeglądaj postępowania/konkursy”).</w:t>
      </w:r>
    </w:p>
    <w:p w14:paraId="23E8CE77" w14:textId="104ECF5E" w:rsidR="00F32A2D" w:rsidRPr="00246F77" w:rsidRDefault="0083456E">
      <w:pPr>
        <w:spacing w:after="0"/>
        <w:ind w:left="737"/>
        <w:jc w:val="both"/>
        <w:rPr>
          <w:rFonts w:ascii="Times New Roman" w:hAnsi="Times New Roman" w:cs="Times New Roman"/>
          <w:b/>
          <w:bCs/>
          <w:sz w:val="24"/>
          <w:szCs w:val="24"/>
        </w:rPr>
      </w:pPr>
      <w:r>
        <w:rPr>
          <w:rFonts w:ascii="Times New Roman" w:hAnsi="Times New Roman" w:cs="Times New Roman"/>
          <w:b/>
          <w:bCs/>
          <w:sz w:val="24"/>
          <w:szCs w:val="24"/>
        </w:rPr>
        <w:t xml:space="preserve">Identyfikator (ID) postępowania na Platformie e-Zamówienia: </w:t>
      </w:r>
      <w:r w:rsidR="00246F77" w:rsidRPr="00246F77">
        <w:rPr>
          <w:rFonts w:ascii="Times New Roman" w:hAnsi="Times New Roman" w:cs="Times New Roman"/>
          <w:b/>
          <w:bCs/>
          <w:sz w:val="24"/>
          <w:szCs w:val="24"/>
        </w:rPr>
        <w:t>ocds-148610-115374ef-4fd3-4e47-85bb-ac0531bf5b5c</w:t>
      </w:r>
    </w:p>
    <w:p w14:paraId="35457F73" w14:textId="77777777" w:rsidR="00F32A2D" w:rsidRDefault="0083456E">
      <w:pPr>
        <w:pStyle w:val="Akapitzlist"/>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Wykonawca zamierzający wziąć udział w postępowaniu o udzielenie zamówienia publicznego musi posiadać konto podmiotu „Wykonawca” na Platformie </w:t>
      </w:r>
      <w:r>
        <w:rPr>
          <w:rFonts w:ascii="Times New Roman" w:hAnsi="Times New Roman" w:cs="Times New Roman"/>
          <w:sz w:val="24"/>
          <w:szCs w:val="24"/>
        </w:rPr>
        <w:br/>
      </w:r>
      <w:r>
        <w:rPr>
          <w:rFonts w:ascii="Times New Roman" w:hAnsi="Times New Roman" w:cs="Times New Roman"/>
          <w:sz w:val="24"/>
          <w:szCs w:val="24"/>
        </w:rPr>
        <w:t>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46373EE9" w14:textId="77777777" w:rsidR="00F32A2D" w:rsidRDefault="0083456E">
      <w:pPr>
        <w:pStyle w:val="Akapitzlist"/>
        <w:numPr>
          <w:ilvl w:val="0"/>
          <w:numId w:val="7"/>
        </w:numPr>
        <w:ind w:left="714" w:hanging="357"/>
        <w:jc w:val="both"/>
        <w:rPr>
          <w:rFonts w:ascii="Times New Roman" w:hAnsi="Times New Roman" w:cs="Times New Roman"/>
          <w:sz w:val="24"/>
          <w:szCs w:val="24"/>
        </w:rPr>
      </w:pPr>
      <w:r>
        <w:rPr>
          <w:rFonts w:ascii="Times New Roman" w:hAnsi="Times New Roman" w:cs="Times New Roman"/>
          <w:sz w:val="24"/>
          <w:szCs w:val="24"/>
        </w:rPr>
        <w:t>Przeglądanie i pobieranie publicznej treści dokumentacji postępowania nie wymaga posiadania konta na Platformie e-Zamówienia ani logowania.</w:t>
      </w:r>
    </w:p>
    <w:p w14:paraId="50754C35" w14:textId="77777777" w:rsidR="00F32A2D" w:rsidRDefault="0083456E">
      <w:pPr>
        <w:pStyle w:val="Akapitzlist"/>
        <w:numPr>
          <w:ilvl w:val="0"/>
          <w:numId w:val="7"/>
        </w:numPr>
        <w:ind w:left="714" w:hanging="357"/>
        <w:jc w:val="both"/>
        <w:rPr>
          <w:rFonts w:ascii="Times New Roman" w:hAnsi="Times New Roman" w:cs="Times New Roman"/>
          <w:sz w:val="24"/>
          <w:szCs w:val="24"/>
        </w:rPr>
      </w:pPr>
      <w:r>
        <w:rPr>
          <w:rFonts w:ascii="Times New Roman" w:hAnsi="Times New Roman" w:cs="Times New Roman"/>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w:t>
      </w:r>
      <w:r>
        <w:rPr>
          <w:rFonts w:ascii="Times New Roman" w:hAnsi="Times New Roman" w:cs="Times New Roman"/>
          <w:sz w:val="24"/>
          <w:szCs w:val="24"/>
        </w:rPr>
        <w:t>452).</w:t>
      </w:r>
    </w:p>
    <w:p w14:paraId="3EF965BF" w14:textId="77777777" w:rsidR="00F32A2D" w:rsidRDefault="0083456E">
      <w:pPr>
        <w:pStyle w:val="Akapitzlist"/>
        <w:numPr>
          <w:ilvl w:val="0"/>
          <w:numId w:val="7"/>
        </w:numPr>
        <w:ind w:left="714" w:hanging="357"/>
        <w:jc w:val="both"/>
        <w:rPr>
          <w:rFonts w:ascii="Times New Roman" w:hAnsi="Times New Roman" w:cs="Times New Roman"/>
          <w:sz w:val="24"/>
          <w:szCs w:val="24"/>
        </w:rPr>
      </w:pPr>
      <w:r>
        <w:rPr>
          <w:rFonts w:ascii="Times New Roman" w:hAnsi="Times New Roman" w:cs="Times New Roman"/>
          <w:sz w:val="24"/>
          <w:szCs w:val="24"/>
        </w:rPr>
        <w:t>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sporządza się w postaci elektronicznej, w formatach danych określonych w przepisach rozporządzenia Rady Ministrów z dnia 12 kwietnia 2012 r. w sprawie Kraj</w:t>
      </w:r>
      <w:r>
        <w:rPr>
          <w:rFonts w:ascii="Times New Roman" w:hAnsi="Times New Roman" w:cs="Times New Roman"/>
          <w:sz w:val="24"/>
          <w:szCs w:val="24"/>
        </w:rPr>
        <w:t>owych Ram Interoperacyjności, minimalnych wymagań dla rejestrów publicznych i wymiany informacji w postaci elektronicznej oraz minimalnych wymagań dla systemów teleinformatycznych (Dz. U. z 2017 r. poz. 2247),</w:t>
      </w:r>
      <w:r>
        <w:rPr>
          <w:rFonts w:ascii="Times New Roman" w:hAnsi="Times New Roman" w:cs="Times New Roman"/>
          <w:sz w:val="24"/>
          <w:szCs w:val="24"/>
        </w:rPr>
        <w:br/>
        <w:t>z uwzględnieniem rodzaju przekazywanych danych i przekazuje się jako załączniki.</w:t>
      </w:r>
    </w:p>
    <w:p w14:paraId="00C117B9" w14:textId="77777777" w:rsidR="00F32A2D" w:rsidRDefault="0083456E">
      <w:pPr>
        <w:pStyle w:val="Akapitzlist"/>
        <w:numPr>
          <w:ilvl w:val="0"/>
          <w:numId w:val="7"/>
        </w:numPr>
        <w:ind w:left="714" w:hanging="357"/>
        <w:jc w:val="both"/>
        <w:rPr>
          <w:rFonts w:ascii="Times New Roman" w:hAnsi="Times New Roman" w:cs="Times New Roman"/>
          <w:sz w:val="24"/>
          <w:szCs w:val="24"/>
        </w:rPr>
      </w:pPr>
      <w:r>
        <w:rPr>
          <w:rFonts w:ascii="Times New Roman" w:hAnsi="Times New Roman" w:cs="Times New Roman"/>
          <w:sz w:val="24"/>
          <w:szCs w:val="24"/>
        </w:rPr>
        <w:t>W przypadku formatów, o których mowa w art. 66 ust. 1 ustawy Pzp, ww. regulacje nie będą miały bezpośredniego zastosowania.</w:t>
      </w:r>
    </w:p>
    <w:p w14:paraId="0AB7C4B0" w14:textId="77777777" w:rsidR="00F32A2D" w:rsidRDefault="0083456E">
      <w:pPr>
        <w:pStyle w:val="Akapitzlist"/>
        <w:numPr>
          <w:ilvl w:val="0"/>
          <w:numId w:val="7"/>
        </w:numPr>
        <w:ind w:left="714" w:hanging="357"/>
        <w:jc w:val="both"/>
        <w:rPr>
          <w:rFonts w:ascii="Times New Roman" w:hAnsi="Times New Roman" w:cs="Times New Roman"/>
          <w:sz w:val="24"/>
          <w:szCs w:val="24"/>
        </w:rPr>
      </w:pPr>
      <w:r>
        <w:rPr>
          <w:rFonts w:ascii="Times New Roman" w:hAnsi="Times New Roman" w:cs="Times New Roman"/>
          <w:sz w:val="24"/>
          <w:szCs w:val="24"/>
        </w:rPr>
        <w:t xml:space="preserve">Informacje, oświadczenia lub dokumenty inne niż wymienione w § 2 ust. 1 rozporządzenia Prezesa Rady Ministrów z dnia 30 grudnia 2020 r. w sprawie sposobu sporządzania i przekazywania informacji oraz wymagań technicznych dla dokumentów elektronicznych oraz środków komunikacji elektronicznej w postępowaniu o udzielenie </w:t>
      </w:r>
      <w:r>
        <w:rPr>
          <w:rFonts w:ascii="Times New Roman" w:hAnsi="Times New Roman" w:cs="Times New Roman"/>
          <w:sz w:val="24"/>
          <w:szCs w:val="24"/>
        </w:rPr>
        <w:lastRenderedPageBreak/>
        <w:t>zamówienia publicznego lub w konkursie (Dz. U. poz. 2452)., przekazywane w postępowaniu sporządza się w postaci elektronicznej:</w:t>
      </w:r>
    </w:p>
    <w:p w14:paraId="47015B6C" w14:textId="77777777" w:rsidR="00F32A2D" w:rsidRDefault="0083456E">
      <w:pPr>
        <w:pStyle w:val="Akapitzlist"/>
        <w:numPr>
          <w:ilvl w:val="0"/>
          <w:numId w:val="8"/>
        </w:numPr>
        <w:ind w:left="714" w:hanging="357"/>
        <w:jc w:val="both"/>
        <w:rPr>
          <w:rFonts w:ascii="Times New Roman" w:hAnsi="Times New Roman" w:cs="Times New Roman"/>
          <w:sz w:val="24"/>
          <w:szCs w:val="24"/>
        </w:rPr>
      </w:pPr>
      <w:r>
        <w:rPr>
          <w:rFonts w:ascii="Times New Roman" w:hAnsi="Times New Roman" w:cs="Times New Roman"/>
          <w:sz w:val="24"/>
          <w:szCs w:val="24"/>
        </w:rPr>
        <w:t>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(Dz. U. z 2017 r. poz. 2247) (i przekazuje się jako załącznik), lub</w:t>
      </w:r>
    </w:p>
    <w:p w14:paraId="1A1D0827" w14:textId="77777777" w:rsidR="00F32A2D" w:rsidRDefault="0083456E">
      <w:pPr>
        <w:pStyle w:val="Akapitzlist"/>
        <w:numPr>
          <w:ilvl w:val="0"/>
          <w:numId w:val="8"/>
        </w:numPr>
        <w:ind w:left="714" w:hanging="357"/>
        <w:jc w:val="both"/>
        <w:rPr>
          <w:rFonts w:ascii="Times New Roman" w:hAnsi="Times New Roman" w:cs="Times New Roman"/>
          <w:sz w:val="24"/>
          <w:szCs w:val="24"/>
        </w:rPr>
      </w:pPr>
      <w:r>
        <w:rPr>
          <w:rFonts w:ascii="Times New Roman" w:hAnsi="Times New Roman" w:cs="Times New Roman"/>
          <w:sz w:val="24"/>
          <w:szCs w:val="24"/>
        </w:rPr>
        <w:t>jako tekst wpisany bezpośrednio do wiadomości przekazywanej przy użyciu środków komunikacji elektronicznej (np. w treści wiadomości e-mail lub w treści „Formularza do komunikacji”).</w:t>
      </w:r>
    </w:p>
    <w:p w14:paraId="66CE8E17" w14:textId="77777777" w:rsidR="00F32A2D" w:rsidRDefault="0083456E">
      <w:pPr>
        <w:pStyle w:val="Akapitzlist"/>
        <w:numPr>
          <w:ilvl w:val="0"/>
          <w:numId w:val="7"/>
        </w:numPr>
        <w:ind w:left="714" w:hanging="357"/>
        <w:jc w:val="both"/>
        <w:rPr>
          <w:rFonts w:ascii="Times New Roman" w:hAnsi="Times New Roman" w:cs="Times New Roman"/>
          <w:sz w:val="24"/>
          <w:szCs w:val="24"/>
        </w:rPr>
      </w:pPr>
      <w:r>
        <w:rPr>
          <w:rFonts w:ascii="Times New Roman" w:hAnsi="Times New Roman" w:cs="Times New Roman"/>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w:t>
      </w:r>
      <w:r>
        <w:rPr>
          <w:rFonts w:ascii="Times New Roman" w:hAnsi="Times New Roman" w:cs="Times New Roman"/>
          <w:sz w:val="24"/>
          <w:szCs w:val="24"/>
        </w:rPr>
        <w:t>a”.</w:t>
      </w:r>
    </w:p>
    <w:p w14:paraId="1D2E04F7" w14:textId="77777777" w:rsidR="00F32A2D" w:rsidRDefault="0083456E">
      <w:pPr>
        <w:pStyle w:val="Akapitzlist"/>
        <w:numPr>
          <w:ilvl w:val="0"/>
          <w:numId w:val="7"/>
        </w:numPr>
        <w:ind w:left="714" w:hanging="357"/>
        <w:jc w:val="both"/>
        <w:rPr>
          <w:rFonts w:ascii="Times New Roman" w:hAnsi="Times New Roman" w:cs="Times New Roman"/>
          <w:sz w:val="24"/>
          <w:szCs w:val="24"/>
        </w:rPr>
      </w:pPr>
      <w:r>
        <w:rPr>
          <w:rFonts w:ascii="Times New Roman" w:hAnsi="Times New Roman" w:cs="Times New Roman"/>
          <w:sz w:val="24"/>
          <w:szCs w:val="24"/>
        </w:rPr>
        <w:t>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w:t>
      </w:r>
      <w:r>
        <w:rPr>
          <w:rFonts w:ascii="Times New Roman" w:hAnsi="Times New Roman" w:cs="Times New Roman"/>
          <w:sz w:val="24"/>
          <w:szCs w:val="24"/>
        </w:rPr>
        <w:t xml:space="preserve"> z ustawą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opatrzone kwalifikowanym podpisem elektronicznym, podpisem zaufanym lub podpisem osobistym, mogą być opatrzone, zgodnie z wyborem wykonawcy/wykonawcy wspólnie ubiegającego się o udzielenie</w:t>
      </w:r>
      <w:r>
        <w:rPr>
          <w:rFonts w:ascii="Times New Roman" w:hAnsi="Times New Roman" w:cs="Times New Roman"/>
          <w:sz w:val="24"/>
          <w:szCs w:val="24"/>
        </w:rPr>
        <w:t xml:space="preserv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09812DD5" w14:textId="77777777" w:rsidR="00F32A2D" w:rsidRDefault="0083456E">
      <w:pPr>
        <w:pStyle w:val="Akapitzlist"/>
        <w:numPr>
          <w:ilvl w:val="0"/>
          <w:numId w:val="7"/>
        </w:numPr>
        <w:ind w:left="714" w:hanging="357"/>
        <w:jc w:val="both"/>
        <w:rPr>
          <w:rFonts w:ascii="Times New Roman" w:hAnsi="Times New Roman" w:cs="Times New Roman"/>
          <w:sz w:val="24"/>
          <w:szCs w:val="24"/>
        </w:rPr>
      </w:pPr>
      <w:r>
        <w:rPr>
          <w:rFonts w:ascii="Times New Roman" w:hAnsi="Times New Roman" w:cs="Times New Roman"/>
          <w:sz w:val="24"/>
          <w:szCs w:val="24"/>
        </w:rPr>
        <w:t>Możliwość korzystania w postępowaniu z „Formularzy do komunikacji” w pełnym zakresie wymaga posiadania konta „Wykonawcy” na Platformie e-Zamówienia.</w:t>
      </w:r>
    </w:p>
    <w:p w14:paraId="3BC7FD66" w14:textId="77777777" w:rsidR="00F32A2D" w:rsidRDefault="0083456E">
      <w:pPr>
        <w:pStyle w:val="Akapitzlist"/>
        <w:numPr>
          <w:ilvl w:val="0"/>
          <w:numId w:val="7"/>
        </w:numPr>
        <w:ind w:left="714" w:hanging="357"/>
        <w:jc w:val="both"/>
        <w:rPr>
          <w:rFonts w:ascii="Times New Roman" w:hAnsi="Times New Roman" w:cs="Times New Roman"/>
          <w:sz w:val="24"/>
          <w:szCs w:val="24"/>
        </w:rPr>
      </w:pPr>
      <w:r>
        <w:rPr>
          <w:rFonts w:ascii="Times New Roman" w:hAnsi="Times New Roman" w:cs="Times New Roman"/>
          <w:sz w:val="24"/>
          <w:szCs w:val="24"/>
        </w:rPr>
        <w:t>Wszystkie wysłane i odebrane w postępowaniu przez wykonawcę wiadomości widoczne są po zalogowaniu w podglądzie postępowania w zakładce „Komunikacja”.</w:t>
      </w:r>
    </w:p>
    <w:p w14:paraId="025114AA" w14:textId="77777777" w:rsidR="00F32A2D" w:rsidRDefault="0083456E">
      <w:pPr>
        <w:pStyle w:val="Akapitzlist"/>
        <w:numPr>
          <w:ilvl w:val="0"/>
          <w:numId w:val="7"/>
        </w:numPr>
        <w:ind w:left="714" w:hanging="357"/>
        <w:jc w:val="both"/>
        <w:rPr>
          <w:rFonts w:ascii="Times New Roman" w:hAnsi="Times New Roman" w:cs="Times New Roman"/>
          <w:sz w:val="24"/>
          <w:szCs w:val="24"/>
        </w:rPr>
      </w:pPr>
      <w:r>
        <w:rPr>
          <w:rFonts w:ascii="Times New Roman" w:hAnsi="Times New Roman" w:cs="Times New Roman"/>
          <w:sz w:val="24"/>
          <w:szCs w:val="24"/>
        </w:rPr>
        <w:t>Maksymalny rozmiar plików przesyłanych za pośrednictwem „Formularzy do komunikacji” wynosi 150 MB (wielkość ta dotyczy plików przesyłanych jako załączniki do jednego formularza).</w:t>
      </w:r>
    </w:p>
    <w:p w14:paraId="7B9272BB" w14:textId="77777777" w:rsidR="00F32A2D" w:rsidRDefault="0083456E">
      <w:pPr>
        <w:pStyle w:val="Akapitzlist"/>
        <w:numPr>
          <w:ilvl w:val="0"/>
          <w:numId w:val="7"/>
        </w:numPr>
        <w:ind w:left="714" w:hanging="357"/>
        <w:jc w:val="both"/>
        <w:rPr>
          <w:rFonts w:ascii="Times New Roman" w:hAnsi="Times New Roman" w:cs="Times New Roman"/>
          <w:sz w:val="24"/>
          <w:szCs w:val="24"/>
        </w:rPr>
      </w:pPr>
      <w:r>
        <w:rPr>
          <w:rFonts w:ascii="Times New Roman" w:hAnsi="Times New Roman" w:cs="Times New Roman"/>
          <w:sz w:val="24"/>
          <w:szCs w:val="24"/>
        </w:rPr>
        <w:t>Minimalne wymagania techniczne dotyczące sprzętu używanego w celu korzystania z usług Platformy e-Zamówienia oraz informacje dotyczące specyfikacji połączenia określa Regulamin Platformy e-Zamówienia.</w:t>
      </w:r>
    </w:p>
    <w:p w14:paraId="3C4859E3" w14:textId="77777777" w:rsidR="00F32A2D" w:rsidRDefault="0083456E">
      <w:pPr>
        <w:pStyle w:val="Akapitzlist"/>
        <w:numPr>
          <w:ilvl w:val="0"/>
          <w:numId w:val="7"/>
        </w:numPr>
        <w:ind w:left="714" w:hanging="357"/>
        <w:jc w:val="both"/>
        <w:rPr>
          <w:rFonts w:ascii="Times New Roman" w:hAnsi="Times New Roman" w:cs="Times New Roman"/>
          <w:sz w:val="24"/>
          <w:szCs w:val="24"/>
        </w:rPr>
      </w:pPr>
      <w:r>
        <w:rPr>
          <w:rFonts w:ascii="Times New Roman" w:hAnsi="Times New Roman" w:cs="Times New Roman"/>
          <w:sz w:val="24"/>
          <w:szCs w:val="24"/>
        </w:rPr>
        <w:lastRenderedPageBreak/>
        <w:t xml:space="preserve">W przypadku problemów technicznych i awarii związanych z funkcjonowaniem Platformy e-Zamówienia użytkownicy mogą skorzystać ze wsparcia technicznego dostępnego poprzez formularz udostępniony na stronie internetowej https://ezamowienia.gov.pl w zakładce „Zgłoś problem”. </w:t>
      </w:r>
    </w:p>
    <w:p w14:paraId="3EAD1DE0" w14:textId="77777777" w:rsidR="00F32A2D" w:rsidRDefault="0083456E">
      <w:pPr>
        <w:pStyle w:val="Akapitzlist"/>
        <w:numPr>
          <w:ilvl w:val="0"/>
          <w:numId w:val="7"/>
        </w:numPr>
        <w:spacing w:after="0" w:line="276"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W szczególnie uzasadnionych przypadkach uniemożliwiających komunikację wykonawcy i Zamawiającego za pośrednictwem Platformy e-Zamówienia, Zamawiający dopuszcza komunikację za pomocą poczty elektronicznej na adres </w:t>
      </w:r>
      <w:r>
        <w:rPr>
          <w:rFonts w:ascii="Times New Roman" w:hAnsi="Times New Roman" w:cs="Times New Roman"/>
          <w:sz w:val="24"/>
          <w:szCs w:val="24"/>
        </w:rPr>
        <w:br/>
        <w:t xml:space="preserve">e-mail: </w:t>
      </w:r>
      <w:hyperlink r:id="rId13" w:history="1">
        <w:r w:rsidR="00F32A2D">
          <w:rPr>
            <w:rStyle w:val="Hipercze"/>
            <w:rFonts w:ascii="Times New Roman" w:hAnsi="Times New Roman" w:cs="Times New Roman"/>
            <w:color w:val="auto"/>
            <w:sz w:val="24"/>
            <w:szCs w:val="24"/>
          </w:rPr>
          <w:t>e.bigos@bulkowo.pl</w:t>
        </w:r>
      </w:hyperlink>
      <w:r>
        <w:rPr>
          <w:rFonts w:ascii="Times New Roman" w:hAnsi="Times New Roman" w:cs="Times New Roman"/>
          <w:sz w:val="24"/>
          <w:szCs w:val="24"/>
        </w:rPr>
        <w:t xml:space="preserve"> lub </w:t>
      </w:r>
      <w:hyperlink r:id="rId14" w:history="1">
        <w:r w:rsidR="00F32A2D">
          <w:rPr>
            <w:rStyle w:val="Hipercze"/>
            <w:rFonts w:ascii="Times New Roman" w:hAnsi="Times New Roman" w:cs="Times New Roman"/>
            <w:color w:val="auto"/>
            <w:sz w:val="24"/>
            <w:szCs w:val="24"/>
          </w:rPr>
          <w:t>gmina@bulkowo.pl</w:t>
        </w:r>
      </w:hyperlink>
      <w:r>
        <w:rPr>
          <w:rFonts w:ascii="Times New Roman" w:hAnsi="Times New Roman" w:cs="Times New Roman"/>
          <w:sz w:val="24"/>
          <w:szCs w:val="24"/>
        </w:rPr>
        <w:t xml:space="preserve"> (nie dotyczy składania ofert).</w:t>
      </w:r>
    </w:p>
    <w:p w14:paraId="125FEE00" w14:textId="77777777" w:rsidR="00F32A2D" w:rsidRDefault="00F32A2D">
      <w:pPr>
        <w:pStyle w:val="Akapitzlist"/>
        <w:spacing w:line="276" w:lineRule="auto"/>
        <w:ind w:left="1080"/>
        <w:jc w:val="both"/>
        <w:rPr>
          <w:rFonts w:ascii="Times New Roman" w:hAnsi="Times New Roman" w:cs="Times New Roman"/>
          <w:sz w:val="24"/>
          <w:szCs w:val="24"/>
        </w:rPr>
      </w:pPr>
    </w:p>
    <w:p w14:paraId="053A1E64" w14:textId="77777777" w:rsidR="00F32A2D" w:rsidRDefault="0083456E">
      <w:pPr>
        <w:pStyle w:val="Akapitzlist"/>
        <w:numPr>
          <w:ilvl w:val="0"/>
          <w:numId w:val="1"/>
        </w:numPr>
        <w:spacing w:line="276" w:lineRule="auto"/>
        <w:jc w:val="both"/>
        <w:rPr>
          <w:rFonts w:ascii="Times New Roman" w:hAnsi="Times New Roman" w:cs="Times New Roman"/>
          <w:b/>
          <w:sz w:val="24"/>
          <w:szCs w:val="24"/>
        </w:rPr>
      </w:pPr>
      <w:r>
        <w:rPr>
          <w:rFonts w:ascii="Times New Roman" w:hAnsi="Times New Roman" w:cs="Times New Roman"/>
          <w:b/>
          <w:sz w:val="24"/>
          <w:szCs w:val="24"/>
        </w:rPr>
        <w:t>INFORMACJE O SPOSOBIE KOMUNIKOWANIA SIĘ ZAMAWIAJĄCEGO Z WYKONAWCAMI W INNY SPOSÓB NIŻ PRZY UŻYCIU ŚRODKOW KOMUNIKACJI ELEKTRONICZNEJ W PRZYPADKU ZAISTNIENIA SYTUACJI OKREŚLONYCH W ART. 65 UST.1, ART. 66 I ART. 69</w:t>
      </w:r>
    </w:p>
    <w:p w14:paraId="21AC9222" w14:textId="77777777" w:rsidR="00F32A2D" w:rsidRDefault="00F32A2D">
      <w:pPr>
        <w:pStyle w:val="Akapitzlist"/>
        <w:spacing w:line="276" w:lineRule="auto"/>
        <w:jc w:val="both"/>
        <w:rPr>
          <w:rFonts w:ascii="Times New Roman" w:hAnsi="Times New Roman" w:cs="Times New Roman"/>
          <w:b/>
          <w:sz w:val="24"/>
          <w:szCs w:val="24"/>
        </w:rPr>
      </w:pPr>
    </w:p>
    <w:p w14:paraId="746EF7D8" w14:textId="77777777" w:rsidR="00F32A2D" w:rsidRDefault="0083456E">
      <w:pPr>
        <w:pStyle w:val="Akapitzlist"/>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W niniejszym postępowaniu nie zachodzą sytuacje określone w art. 65 ust.1, art. 66 i art. 69, w związku z powyższym Zamawiający nie przewiduje innego sposobu komunikacji niż przy użyciu środków komunikacji elektronicznej.</w:t>
      </w:r>
    </w:p>
    <w:p w14:paraId="6026FCF9" w14:textId="77777777" w:rsidR="00F32A2D" w:rsidRDefault="00F32A2D">
      <w:pPr>
        <w:pStyle w:val="Akapitzlist"/>
        <w:spacing w:line="276" w:lineRule="auto"/>
        <w:jc w:val="both"/>
        <w:rPr>
          <w:rFonts w:ascii="Times New Roman" w:hAnsi="Times New Roman" w:cs="Times New Roman"/>
          <w:sz w:val="24"/>
          <w:szCs w:val="24"/>
        </w:rPr>
      </w:pPr>
    </w:p>
    <w:p w14:paraId="52C3BEB0" w14:textId="77777777" w:rsidR="00F32A2D" w:rsidRDefault="0083456E">
      <w:pPr>
        <w:pStyle w:val="Akapitzlist"/>
        <w:numPr>
          <w:ilvl w:val="0"/>
          <w:numId w:val="1"/>
        </w:numPr>
        <w:spacing w:line="276" w:lineRule="auto"/>
        <w:jc w:val="both"/>
        <w:rPr>
          <w:rFonts w:ascii="Times New Roman" w:hAnsi="Times New Roman" w:cs="Times New Roman"/>
          <w:sz w:val="24"/>
          <w:szCs w:val="24"/>
        </w:rPr>
      </w:pPr>
      <w:r>
        <w:rPr>
          <w:rFonts w:ascii="Times New Roman" w:hAnsi="Times New Roman" w:cs="Times New Roman"/>
          <w:b/>
          <w:sz w:val="24"/>
          <w:szCs w:val="24"/>
        </w:rPr>
        <w:t>WSKAZANIE OSÓB UPRAWNIONYCH DO KOMUNIKOWANIA SIĘ Z WYKONAWCAMI</w:t>
      </w:r>
    </w:p>
    <w:p w14:paraId="3A7744CC" w14:textId="77777777" w:rsidR="00F32A2D" w:rsidRDefault="0083456E">
      <w:pPr>
        <w:spacing w:after="0" w:line="276" w:lineRule="auto"/>
        <w:ind w:left="284"/>
        <w:contextualSpacing/>
        <w:jc w:val="both"/>
        <w:rPr>
          <w:rFonts w:ascii="Times New Roman" w:hAnsi="Times New Roman" w:cs="Times New Roman"/>
          <w:sz w:val="24"/>
          <w:szCs w:val="24"/>
        </w:rPr>
      </w:pPr>
      <w:r>
        <w:rPr>
          <w:rFonts w:ascii="Times New Roman" w:hAnsi="Times New Roman" w:cs="Times New Roman"/>
          <w:sz w:val="24"/>
          <w:szCs w:val="24"/>
        </w:rPr>
        <w:t xml:space="preserve">Do porozumiewania się z wykonawcami upoważnione są następujące osoby po stronie Zamawiającego: </w:t>
      </w:r>
    </w:p>
    <w:p w14:paraId="0C971E4E" w14:textId="77777777" w:rsidR="00F32A2D" w:rsidRDefault="0083456E">
      <w:pPr>
        <w:numPr>
          <w:ilvl w:val="0"/>
          <w:numId w:val="9"/>
        </w:numPr>
        <w:suppressAutoHyphens/>
        <w:spacing w:after="120" w:line="276" w:lineRule="auto"/>
        <w:contextualSpacing/>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kern w:val="1"/>
          <w:sz w:val="24"/>
          <w:szCs w:val="24"/>
          <w:lang w:eastAsia="ar-SA"/>
        </w:rPr>
        <w:t xml:space="preserve">Pan Piotr Kaźmierowski – Inspektor ds. drogowych, e-mail: </w:t>
      </w:r>
      <w:hyperlink r:id="rId15" w:history="1">
        <w:r w:rsidR="00F32A2D">
          <w:rPr>
            <w:rStyle w:val="Hipercze"/>
            <w:rFonts w:ascii="Times New Roman" w:eastAsia="Times New Roman" w:hAnsi="Times New Roman" w:cs="Times New Roman"/>
            <w:color w:val="auto"/>
            <w:kern w:val="1"/>
            <w:sz w:val="24"/>
            <w:szCs w:val="24"/>
            <w:lang w:eastAsia="ar-SA"/>
          </w:rPr>
          <w:t>p.kazmierowski@bulkowo.pl</w:t>
        </w:r>
      </w:hyperlink>
      <w:r>
        <w:rPr>
          <w:rFonts w:ascii="Times New Roman" w:hAnsi="Times New Roman" w:cs="Times New Roman"/>
          <w:sz w:val="24"/>
          <w:szCs w:val="24"/>
        </w:rPr>
        <w:t xml:space="preserve"> - </w:t>
      </w:r>
      <w:r>
        <w:rPr>
          <w:rFonts w:ascii="Times New Roman" w:eastAsia="Times New Roman" w:hAnsi="Times New Roman" w:cs="Times New Roman"/>
          <w:kern w:val="1"/>
          <w:sz w:val="24"/>
          <w:szCs w:val="24"/>
          <w:lang w:eastAsia="ar-SA"/>
        </w:rPr>
        <w:t>w zakresie przedmiotu zamówienia,</w:t>
      </w:r>
    </w:p>
    <w:p w14:paraId="1C7241CC" w14:textId="77777777" w:rsidR="00F32A2D" w:rsidRDefault="0083456E">
      <w:pPr>
        <w:numPr>
          <w:ilvl w:val="0"/>
          <w:numId w:val="9"/>
        </w:numPr>
        <w:suppressAutoHyphens/>
        <w:spacing w:after="120" w:line="276" w:lineRule="auto"/>
        <w:contextualSpacing/>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kern w:val="1"/>
          <w:sz w:val="24"/>
          <w:szCs w:val="24"/>
          <w:lang w:eastAsia="ar-SA"/>
        </w:rPr>
        <w:t xml:space="preserve">Pani Emilia Bigos – Podinspektor ds. współpracy z organizacjami pozarządowymi oraz pozyskiwania funduszy zewnętrznych, e-mail: </w:t>
      </w:r>
      <w:hyperlink r:id="rId16" w:history="1">
        <w:r w:rsidR="00F32A2D">
          <w:rPr>
            <w:rStyle w:val="Hipercze"/>
            <w:rFonts w:ascii="Times New Roman" w:eastAsia="Times New Roman" w:hAnsi="Times New Roman" w:cs="Times New Roman"/>
            <w:color w:val="auto"/>
            <w:kern w:val="1"/>
            <w:sz w:val="24"/>
            <w:szCs w:val="24"/>
            <w:lang w:eastAsia="ar-SA"/>
          </w:rPr>
          <w:t>e.bigos@bulkowo.pl</w:t>
        </w:r>
      </w:hyperlink>
      <w:r>
        <w:rPr>
          <w:rFonts w:ascii="Times New Roman" w:eastAsia="Times New Roman" w:hAnsi="Times New Roman" w:cs="Times New Roman"/>
          <w:kern w:val="1"/>
          <w:sz w:val="24"/>
          <w:szCs w:val="24"/>
          <w:lang w:eastAsia="ar-SA"/>
        </w:rPr>
        <w:t xml:space="preserve"> - w zakresie procedury przetargowej.</w:t>
      </w:r>
    </w:p>
    <w:p w14:paraId="6652F012" w14:textId="77777777" w:rsidR="00F32A2D" w:rsidRDefault="00F32A2D">
      <w:pPr>
        <w:suppressAutoHyphens/>
        <w:spacing w:after="120" w:line="276" w:lineRule="auto"/>
        <w:ind w:left="720"/>
        <w:contextualSpacing/>
        <w:jc w:val="both"/>
        <w:rPr>
          <w:rFonts w:ascii="Times New Roman" w:eastAsia="Times New Roman" w:hAnsi="Times New Roman" w:cs="Times New Roman"/>
          <w:kern w:val="1"/>
          <w:sz w:val="24"/>
          <w:szCs w:val="24"/>
          <w:lang w:eastAsia="ar-SA"/>
        </w:rPr>
      </w:pPr>
    </w:p>
    <w:p w14:paraId="16D0CEE3" w14:textId="77777777" w:rsidR="00F32A2D" w:rsidRDefault="0083456E">
      <w:pPr>
        <w:pStyle w:val="Akapitzlist"/>
        <w:numPr>
          <w:ilvl w:val="0"/>
          <w:numId w:val="1"/>
        </w:numPr>
        <w:suppressAutoHyphens/>
        <w:spacing w:after="120" w:line="276" w:lineRule="auto"/>
        <w:jc w:val="both"/>
        <w:rPr>
          <w:rFonts w:ascii="Times New Roman" w:eastAsia="Times New Roman" w:hAnsi="Times New Roman" w:cs="Times New Roman"/>
          <w:kern w:val="1"/>
          <w:sz w:val="24"/>
          <w:szCs w:val="24"/>
          <w:lang w:eastAsia="ar-SA"/>
        </w:rPr>
      </w:pPr>
      <w:r>
        <w:rPr>
          <w:rFonts w:ascii="Times New Roman" w:hAnsi="Times New Roman" w:cs="Times New Roman"/>
          <w:b/>
          <w:sz w:val="24"/>
          <w:szCs w:val="24"/>
        </w:rPr>
        <w:t>TERMIN ZWIĄZANIA OFERTĄ</w:t>
      </w:r>
    </w:p>
    <w:p w14:paraId="639DA6F7" w14:textId="7BD05C57" w:rsidR="00F32A2D" w:rsidRDefault="0083456E">
      <w:pPr>
        <w:spacing w:after="0" w:line="276" w:lineRule="auto"/>
        <w:ind w:left="284"/>
        <w:contextualSpacing/>
        <w:jc w:val="both"/>
        <w:rPr>
          <w:rFonts w:ascii="Times New Roman" w:hAnsi="Times New Roman" w:cs="Times New Roman"/>
          <w:sz w:val="24"/>
          <w:szCs w:val="24"/>
        </w:rPr>
      </w:pPr>
      <w:r>
        <w:rPr>
          <w:rFonts w:ascii="Times New Roman" w:hAnsi="Times New Roman" w:cs="Times New Roman"/>
          <w:sz w:val="24"/>
          <w:szCs w:val="24"/>
        </w:rPr>
        <w:t xml:space="preserve">Wykonawcy będą związani ofertami do dnia </w:t>
      </w:r>
      <w:r>
        <w:rPr>
          <w:rFonts w:ascii="Times New Roman" w:hAnsi="Times New Roman" w:cs="Times New Roman"/>
          <w:b/>
          <w:bCs/>
          <w:sz w:val="24"/>
          <w:szCs w:val="24"/>
        </w:rPr>
        <w:t>0</w:t>
      </w:r>
      <w:r w:rsidR="00134478">
        <w:rPr>
          <w:rFonts w:ascii="Times New Roman" w:hAnsi="Times New Roman" w:cs="Times New Roman"/>
          <w:b/>
          <w:bCs/>
          <w:sz w:val="24"/>
          <w:szCs w:val="24"/>
        </w:rPr>
        <w:t>6</w:t>
      </w:r>
      <w:r>
        <w:rPr>
          <w:rFonts w:ascii="Times New Roman" w:hAnsi="Times New Roman" w:cs="Times New Roman"/>
          <w:b/>
          <w:sz w:val="24"/>
          <w:szCs w:val="24"/>
        </w:rPr>
        <w:t>.12.2026 r</w:t>
      </w:r>
      <w:r>
        <w:rPr>
          <w:rFonts w:ascii="Times New Roman" w:hAnsi="Times New Roman" w:cs="Times New Roman"/>
          <w:sz w:val="24"/>
          <w:szCs w:val="24"/>
        </w:rPr>
        <w:t>.</w:t>
      </w:r>
    </w:p>
    <w:p w14:paraId="321B3D07" w14:textId="77777777" w:rsidR="00F32A2D" w:rsidRDefault="00F32A2D">
      <w:pPr>
        <w:spacing w:after="0" w:line="276" w:lineRule="auto"/>
        <w:contextualSpacing/>
        <w:jc w:val="both"/>
        <w:rPr>
          <w:rFonts w:ascii="Times New Roman" w:hAnsi="Times New Roman" w:cs="Times New Roman"/>
          <w:color w:val="FF0000"/>
          <w:sz w:val="24"/>
          <w:szCs w:val="24"/>
        </w:rPr>
      </w:pPr>
    </w:p>
    <w:p w14:paraId="5A011394" w14:textId="77777777" w:rsidR="00F32A2D" w:rsidRDefault="0083456E">
      <w:pPr>
        <w:pStyle w:val="Akapitzlist"/>
        <w:numPr>
          <w:ilvl w:val="0"/>
          <w:numId w:val="1"/>
        </w:numPr>
        <w:spacing w:after="0" w:line="276" w:lineRule="auto"/>
        <w:jc w:val="both"/>
        <w:rPr>
          <w:rFonts w:ascii="Times New Roman" w:hAnsi="Times New Roman" w:cs="Times New Roman"/>
          <w:color w:val="FF0000"/>
          <w:sz w:val="24"/>
          <w:szCs w:val="24"/>
        </w:rPr>
      </w:pPr>
      <w:r>
        <w:rPr>
          <w:rFonts w:ascii="Times New Roman" w:hAnsi="Times New Roman" w:cs="Times New Roman"/>
          <w:b/>
          <w:sz w:val="24"/>
          <w:szCs w:val="24"/>
        </w:rPr>
        <w:t>OPIS SPOSOBU PRZYGOTOWANIA OFERTY</w:t>
      </w:r>
    </w:p>
    <w:p w14:paraId="7658ED07" w14:textId="77777777" w:rsidR="00F32A2D" w:rsidRDefault="00F32A2D">
      <w:pPr>
        <w:pStyle w:val="Akapitzlist"/>
        <w:spacing w:after="0" w:line="276" w:lineRule="auto"/>
        <w:jc w:val="both"/>
        <w:rPr>
          <w:rFonts w:ascii="Times New Roman" w:hAnsi="Times New Roman" w:cs="Times New Roman"/>
          <w:color w:val="FF0000"/>
          <w:sz w:val="24"/>
          <w:szCs w:val="24"/>
        </w:rPr>
      </w:pPr>
    </w:p>
    <w:p w14:paraId="4C8A24B2" w14:textId="77777777" w:rsidR="00F32A2D" w:rsidRDefault="0083456E">
      <w:p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 xml:space="preserve">Oferta ma być sporządzona zgodnie z warunkami określonymi w SWZ. Dokumenty sporządzone w języku obcym muszą być złożone wraz z tłumaczeniem na język polski. </w:t>
      </w:r>
    </w:p>
    <w:p w14:paraId="6AAEA3F1" w14:textId="77777777" w:rsidR="00F32A2D" w:rsidRDefault="0083456E">
      <w:pPr>
        <w:spacing w:after="0" w:line="276" w:lineRule="auto"/>
        <w:ind w:left="851" w:hanging="425"/>
        <w:jc w:val="both"/>
        <w:rPr>
          <w:rFonts w:ascii="Times New Roman" w:hAnsi="Times New Roman" w:cs="Times New Roman"/>
          <w:sz w:val="24"/>
          <w:szCs w:val="24"/>
        </w:rPr>
      </w:pPr>
      <w:r>
        <w:rPr>
          <w:rFonts w:ascii="Times New Roman" w:hAnsi="Times New Roman" w:cs="Times New Roman"/>
          <w:sz w:val="24"/>
          <w:szCs w:val="24"/>
        </w:rPr>
        <w:t>Dokumenty, które wykonawcy muszą złożyć wraz z ofertą:</w:t>
      </w:r>
    </w:p>
    <w:p w14:paraId="48D4483D" w14:textId="77777777" w:rsidR="00F32A2D" w:rsidRDefault="0083456E">
      <w:pPr>
        <w:pStyle w:val="Akapitzlist"/>
        <w:numPr>
          <w:ilvl w:val="0"/>
          <w:numId w:val="10"/>
        </w:numPr>
        <w:spacing w:after="0" w:line="276" w:lineRule="auto"/>
        <w:jc w:val="both"/>
        <w:rPr>
          <w:rFonts w:ascii="Times New Roman" w:hAnsi="Times New Roman" w:cs="Times New Roman"/>
          <w:sz w:val="24"/>
          <w:szCs w:val="24"/>
        </w:rPr>
      </w:pPr>
      <w:bookmarkStart w:id="2" w:name="_Hlk138164524"/>
      <w:r>
        <w:rPr>
          <w:rFonts w:ascii="Times New Roman" w:hAnsi="Times New Roman" w:cs="Times New Roman"/>
          <w:b/>
          <w:sz w:val="24"/>
          <w:szCs w:val="24"/>
        </w:rPr>
        <w:t>Wypełniony FORMULARZ OFERTOWY</w:t>
      </w:r>
      <w:r>
        <w:rPr>
          <w:rFonts w:ascii="Times New Roman" w:hAnsi="Times New Roman" w:cs="Times New Roman"/>
          <w:sz w:val="24"/>
          <w:szCs w:val="24"/>
        </w:rPr>
        <w:t xml:space="preserve">, stanowiący załącznik nr 1 do SWZ. Do oferty należy dołączyć aktualne dokumenty potwierdzające status prawny wykonawcy, np. odpis z właściwego rejestru lub z centralnej ewidencji i informacji o działalności gospodarczej. Oferta nie musi zawierać tych dokumentów w przypadku wskazania przez wykonawcę, że  są one dostępne w formie elektronicznej pod określonymi adresami internetowymi ogólnodostępnych i </w:t>
      </w:r>
      <w:r>
        <w:rPr>
          <w:rFonts w:ascii="Times New Roman" w:hAnsi="Times New Roman" w:cs="Times New Roman"/>
          <w:sz w:val="24"/>
          <w:szCs w:val="24"/>
        </w:rPr>
        <w:lastRenderedPageBreak/>
        <w:t xml:space="preserve">bezpłatnych baz danych. </w:t>
      </w:r>
      <w:r>
        <w:rPr>
          <w:rFonts w:ascii="Times New Roman" w:hAnsi="Times New Roman" w:cs="Times New Roman"/>
          <w:b/>
          <w:sz w:val="24"/>
          <w:szCs w:val="24"/>
        </w:rPr>
        <w:t xml:space="preserve">Upoważnienie osób podpisujących ofertę musi bezpośrednio wynikać z ww. dokumentów. </w:t>
      </w:r>
    </w:p>
    <w:p w14:paraId="12E43763" w14:textId="77777777" w:rsidR="00F32A2D" w:rsidRDefault="0083456E">
      <w:pPr>
        <w:pStyle w:val="Akapitzlist"/>
        <w:numPr>
          <w:ilvl w:val="0"/>
          <w:numId w:val="10"/>
        </w:numPr>
        <w:spacing w:after="0" w:line="276" w:lineRule="auto"/>
        <w:jc w:val="both"/>
        <w:rPr>
          <w:rFonts w:ascii="Times New Roman" w:hAnsi="Times New Roman" w:cs="Times New Roman"/>
          <w:sz w:val="24"/>
          <w:szCs w:val="24"/>
        </w:rPr>
      </w:pPr>
      <w:bookmarkStart w:id="3" w:name="_Hlk138164545"/>
      <w:r>
        <w:rPr>
          <w:rFonts w:ascii="Times New Roman" w:hAnsi="Times New Roman" w:cs="Times New Roman"/>
          <w:sz w:val="24"/>
          <w:szCs w:val="24"/>
        </w:rPr>
        <w:t xml:space="preserve">Wypełniony załącznik nr 2 do SWZ, stanowiący </w:t>
      </w:r>
      <w:r>
        <w:rPr>
          <w:rFonts w:ascii="Times New Roman" w:hAnsi="Times New Roman" w:cs="Times New Roman"/>
          <w:b/>
          <w:sz w:val="24"/>
          <w:szCs w:val="24"/>
        </w:rPr>
        <w:t>oświadczenie, o którym mowa w art. 125 ust. 1 ustawy Pzp</w:t>
      </w:r>
      <w:r>
        <w:rPr>
          <w:rFonts w:ascii="Times New Roman" w:hAnsi="Times New Roman" w:cs="Times New Roman"/>
          <w:sz w:val="24"/>
          <w:szCs w:val="24"/>
        </w:rPr>
        <w:t xml:space="preserve"> dotyczące odpowiednio: </w:t>
      </w:r>
    </w:p>
    <w:p w14:paraId="582D81AB" w14:textId="77777777" w:rsidR="00F32A2D" w:rsidRDefault="0083456E">
      <w:pPr>
        <w:pStyle w:val="Akapitzlist"/>
        <w:numPr>
          <w:ilvl w:val="0"/>
          <w:numId w:val="1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Wykonawcy,</w:t>
      </w:r>
    </w:p>
    <w:p w14:paraId="64D45981" w14:textId="77777777" w:rsidR="00F32A2D" w:rsidRDefault="0083456E">
      <w:pPr>
        <w:pStyle w:val="Akapitzlist"/>
        <w:numPr>
          <w:ilvl w:val="0"/>
          <w:numId w:val="1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każdego ze wspólników konsorcjum (w przypadku składania oferty wspólnej) oraz każdego ze wspólników spółki cywilnej, </w:t>
      </w:r>
    </w:p>
    <w:p w14:paraId="417AA8A4" w14:textId="77777777" w:rsidR="00F32A2D" w:rsidRDefault="0083456E">
      <w:pPr>
        <w:pStyle w:val="Akapitzlist"/>
        <w:numPr>
          <w:ilvl w:val="0"/>
          <w:numId w:val="1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podmiotów „trzecich”, czyli podmiotów, na zasoby których powołuje się wykonawca w celu spełnienia warunków udziału w postępowaniu oraz przesłanek wykluczenia z postępowania.</w:t>
      </w:r>
      <w:bookmarkEnd w:id="3"/>
    </w:p>
    <w:p w14:paraId="19A4824F" w14:textId="77777777" w:rsidR="00F32A2D" w:rsidRDefault="0083456E">
      <w:pPr>
        <w:pStyle w:val="Akapitzlist"/>
        <w:numPr>
          <w:ilvl w:val="0"/>
          <w:numId w:val="10"/>
        </w:numPr>
        <w:spacing w:after="0" w:line="276" w:lineRule="auto"/>
        <w:jc w:val="both"/>
        <w:rPr>
          <w:rFonts w:ascii="Times New Roman" w:hAnsi="Times New Roman" w:cs="Times New Roman"/>
          <w:sz w:val="24"/>
          <w:szCs w:val="24"/>
        </w:rPr>
      </w:pPr>
      <w:bookmarkStart w:id="4" w:name="_Hlk138164576"/>
      <w:bookmarkEnd w:id="2"/>
      <w:r>
        <w:rPr>
          <w:rFonts w:ascii="Times New Roman" w:hAnsi="Times New Roman" w:cs="Times New Roman"/>
          <w:b/>
          <w:sz w:val="24"/>
          <w:szCs w:val="24"/>
        </w:rPr>
        <w:t xml:space="preserve">Zobowiązania podmiotów udostępniających zasoby na które wykonawca będzie się powoływał w celu spełniania warunków udziału w postępowaniu, o których mowa w dziale XIX SWZ. </w:t>
      </w:r>
      <w:r>
        <w:rPr>
          <w:rFonts w:ascii="Times New Roman" w:hAnsi="Times New Roman" w:cs="Times New Roman"/>
          <w:sz w:val="24"/>
          <w:szCs w:val="24"/>
        </w:rPr>
        <w:t>Zgodnie z art. 118 ust. 3 ustawy Pzp Wykonawca musi złożyć wraz z ofertą zobowiązania ww. podmiotów</w:t>
      </w:r>
      <w:r>
        <w:rPr>
          <w:rFonts w:ascii="Times New Roman" w:hAnsi="Times New Roman" w:cs="Times New Roman"/>
          <w:b/>
          <w:sz w:val="24"/>
          <w:szCs w:val="24"/>
        </w:rPr>
        <w:t xml:space="preserve"> </w:t>
      </w:r>
      <w:r>
        <w:rPr>
          <w:rFonts w:ascii="Times New Roman" w:hAnsi="Times New Roman" w:cs="Times New Roman"/>
          <w:sz w:val="24"/>
          <w:szCs w:val="24"/>
        </w:rPr>
        <w:t xml:space="preserve">do oddania mu do dyspozycji tych zasobów na potrzeby realizacji zamówienia albo </w:t>
      </w:r>
      <w:r>
        <w:rPr>
          <w:rFonts w:ascii="Times New Roman" w:hAnsi="Times New Roman" w:cs="Times New Roman"/>
          <w:b/>
          <w:sz w:val="24"/>
          <w:szCs w:val="24"/>
        </w:rPr>
        <w:t>inne podmiotowe środki dowodowe</w:t>
      </w:r>
      <w:r>
        <w:rPr>
          <w:rFonts w:ascii="Times New Roman" w:hAnsi="Times New Roman" w:cs="Times New Roman"/>
          <w:sz w:val="24"/>
          <w:szCs w:val="24"/>
        </w:rPr>
        <w:t xml:space="preserve"> potwierdzające, że wykonawca realizując zamówienie, będzie dysponował niezbędnymi zasobami tych podmiotów. Zgodnie z art. 118 ust. 4 ustawy Pzp zobowiązanie podmiotu udostępniającego zasoby, którego wzór stanowi załącznik nr 3 do SWZ, musi potwierdzać, że stosunek łączący wykonawcę z podmiotami udostępniającymi zasoby gwarantuje rzeczywisty dostęp do tych zasobów oraz musi określać w szczególności:</w:t>
      </w:r>
    </w:p>
    <w:p w14:paraId="5727C54C" w14:textId="77777777" w:rsidR="00F32A2D" w:rsidRDefault="0083456E">
      <w:pPr>
        <w:pStyle w:val="Akapitzlist"/>
        <w:numPr>
          <w:ilvl w:val="0"/>
          <w:numId w:val="1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zakres dostępnych wykonawcy zasobów podmiotu udostępniającego zasoby;</w:t>
      </w:r>
    </w:p>
    <w:p w14:paraId="2BC8E215" w14:textId="77777777" w:rsidR="00F32A2D" w:rsidRDefault="0083456E">
      <w:pPr>
        <w:pStyle w:val="Akapitzlist"/>
        <w:numPr>
          <w:ilvl w:val="0"/>
          <w:numId w:val="1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sposób i okres udostępnienia wykonawcy i wykorzystania przez niego zasobów podmiotu udostępniającego te zasoby przy wykonywaniu zamówienia;</w:t>
      </w:r>
    </w:p>
    <w:p w14:paraId="54960191" w14:textId="77777777" w:rsidR="00F32A2D" w:rsidRDefault="0083456E">
      <w:pPr>
        <w:pStyle w:val="Akapitzlist"/>
        <w:numPr>
          <w:ilvl w:val="0"/>
          <w:numId w:val="1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19C6EB86" w14:textId="77777777" w:rsidR="00F32A2D" w:rsidRDefault="0083456E">
      <w:pPr>
        <w:pStyle w:val="Akapitzlist"/>
        <w:numPr>
          <w:ilvl w:val="0"/>
          <w:numId w:val="10"/>
        </w:numPr>
        <w:spacing w:after="0" w:line="276" w:lineRule="auto"/>
        <w:jc w:val="both"/>
        <w:rPr>
          <w:rFonts w:ascii="Times New Roman" w:hAnsi="Times New Roman" w:cs="Times New Roman"/>
          <w:sz w:val="24"/>
          <w:szCs w:val="24"/>
        </w:rPr>
      </w:pPr>
      <w:bookmarkStart w:id="5" w:name="_Hlk138164631"/>
      <w:bookmarkEnd w:id="4"/>
      <w:r>
        <w:rPr>
          <w:rFonts w:ascii="Times New Roman" w:hAnsi="Times New Roman" w:cs="Times New Roman"/>
          <w:b/>
          <w:sz w:val="24"/>
          <w:szCs w:val="24"/>
        </w:rPr>
        <w:t xml:space="preserve">Pełnomocnictwo </w:t>
      </w:r>
      <w:r>
        <w:rPr>
          <w:rFonts w:ascii="Times New Roman" w:hAnsi="Times New Roman" w:cs="Times New Roman"/>
          <w:sz w:val="24"/>
          <w:szCs w:val="24"/>
        </w:rPr>
        <w:t xml:space="preserve">(jeżeli dotyczy). </w:t>
      </w:r>
      <w:r>
        <w:rPr>
          <w:rFonts w:ascii="Times New Roman" w:eastAsia="Times New Roman" w:hAnsi="Times New Roman" w:cs="Times New Roman"/>
          <w:b/>
          <w:kern w:val="2"/>
          <w:sz w:val="24"/>
          <w:szCs w:val="24"/>
          <w:lang w:eastAsia="ar-SA"/>
        </w:rPr>
        <w:t>Upoważnienie osób podpisujących ofertę musi bezpośrednio wynikać z dokumentów dołączonych do oferty</w:t>
      </w:r>
      <w:r>
        <w:rPr>
          <w:rFonts w:ascii="Times New Roman" w:eastAsia="Times New Roman" w:hAnsi="Times New Roman" w:cs="Times New Roman"/>
          <w:kern w:val="2"/>
          <w:sz w:val="24"/>
          <w:szCs w:val="24"/>
          <w:lang w:eastAsia="ar-SA"/>
        </w:rPr>
        <w:t>. Oznacza to, że jeżeli upoważnienie takie nie wynika wprost z dokumentu stwierdzającego status prawny wykonawcy, to do oferty należy dołączyć stosowne pełnomocnictwo w formie oryginału lub kserokopii potwierdzonej notarialnie, ustanowione do reprezentowania wykonawcy/ów ubiegającego/</w:t>
      </w:r>
      <w:proofErr w:type="spellStart"/>
      <w:r>
        <w:rPr>
          <w:rFonts w:ascii="Times New Roman" w:eastAsia="Times New Roman" w:hAnsi="Times New Roman" w:cs="Times New Roman"/>
          <w:kern w:val="2"/>
          <w:sz w:val="24"/>
          <w:szCs w:val="24"/>
          <w:lang w:eastAsia="ar-SA"/>
        </w:rPr>
        <w:t>ych</w:t>
      </w:r>
      <w:proofErr w:type="spellEnd"/>
      <w:r>
        <w:rPr>
          <w:rFonts w:ascii="Times New Roman" w:eastAsia="Times New Roman" w:hAnsi="Times New Roman" w:cs="Times New Roman"/>
          <w:kern w:val="2"/>
          <w:sz w:val="24"/>
          <w:szCs w:val="24"/>
          <w:lang w:eastAsia="ar-SA"/>
        </w:rPr>
        <w:t xml:space="preserve"> się o udzielenie zamówienia publicznego. </w:t>
      </w:r>
      <w:r>
        <w:rPr>
          <w:rFonts w:ascii="Times New Roman" w:eastAsia="Times New Roman" w:hAnsi="Times New Roman" w:cs="Times New Roman"/>
          <w:b/>
          <w:bCs/>
          <w:iCs/>
          <w:kern w:val="2"/>
          <w:sz w:val="24"/>
          <w:szCs w:val="24"/>
          <w:lang w:eastAsia="ar-SA"/>
        </w:rPr>
        <w:t>W przypadku składania oferty wspólnej przez kilku przedsiębiorców</w:t>
      </w:r>
      <w:r>
        <w:rPr>
          <w:rFonts w:ascii="Times New Roman" w:eastAsia="Times New Roman" w:hAnsi="Times New Roman" w:cs="Times New Roman"/>
          <w:iCs/>
          <w:kern w:val="2"/>
          <w:sz w:val="24"/>
          <w:szCs w:val="24"/>
          <w:lang w:eastAsia="ar-SA"/>
        </w:rPr>
        <w:t xml:space="preserve"> (tzw. konsorcjum) wspólnicy muszą ustanowić pełnomocnika do reprezentowania ich w postępowaniu o udzielenie zamówienia albo do reprezentowania w postępowaniu i zawarcia umowy. Do oferty należy dołączyć stosowne pełnomocnictwo, podpisane przez osoby upoważnione do składania oświadczeń woli każdego ze wspólników.</w:t>
      </w:r>
    </w:p>
    <w:p w14:paraId="7F4630F8" w14:textId="63A8E7C9" w:rsidR="00F32A2D" w:rsidRDefault="0083456E">
      <w:pPr>
        <w:pStyle w:val="Akapitzlist"/>
        <w:numPr>
          <w:ilvl w:val="0"/>
          <w:numId w:val="10"/>
        </w:numPr>
        <w:spacing w:after="0" w:line="276" w:lineRule="auto"/>
        <w:jc w:val="both"/>
        <w:rPr>
          <w:rFonts w:ascii="Times New Roman" w:hAnsi="Times New Roman" w:cs="Times New Roman"/>
          <w:sz w:val="24"/>
          <w:szCs w:val="24"/>
        </w:rPr>
      </w:pPr>
      <w:bookmarkStart w:id="6" w:name="_Hlk138164684"/>
      <w:bookmarkEnd w:id="5"/>
      <w:r>
        <w:rPr>
          <w:rFonts w:ascii="Times New Roman" w:hAnsi="Times New Roman" w:cs="Times New Roman"/>
          <w:b/>
          <w:sz w:val="24"/>
          <w:szCs w:val="24"/>
        </w:rPr>
        <w:t xml:space="preserve">Oświadczenie składane na podstawie art. 117 ust. 4 Pzp </w:t>
      </w:r>
      <w:r>
        <w:rPr>
          <w:rFonts w:ascii="Times New Roman" w:hAnsi="Times New Roman" w:cs="Times New Roman"/>
          <w:sz w:val="24"/>
          <w:szCs w:val="24"/>
        </w:rPr>
        <w:t xml:space="preserve">określające, które roboty budowlane, dostawy, usługi wykonają poszczególni wykonawcy – </w:t>
      </w:r>
      <w:r>
        <w:rPr>
          <w:rFonts w:ascii="Times New Roman" w:hAnsi="Times New Roman" w:cs="Times New Roman"/>
          <w:sz w:val="24"/>
          <w:szCs w:val="24"/>
        </w:rPr>
        <w:br/>
      </w:r>
      <w:r>
        <w:rPr>
          <w:rFonts w:ascii="Times New Roman" w:hAnsi="Times New Roman" w:cs="Times New Roman"/>
          <w:b/>
          <w:sz w:val="24"/>
          <w:szCs w:val="24"/>
        </w:rPr>
        <w:lastRenderedPageBreak/>
        <w:t>w przypadku wykonawców wspólnie ubiegających się o udzielenie zamówienia (konsorcjum, spółka cywilna)</w:t>
      </w:r>
      <w:r>
        <w:rPr>
          <w:rFonts w:ascii="Times New Roman" w:hAnsi="Times New Roman" w:cs="Times New Roman"/>
          <w:sz w:val="24"/>
          <w:szCs w:val="24"/>
        </w:rPr>
        <w:t xml:space="preserve">, stanowiące załącznik nr </w:t>
      </w:r>
      <w:r w:rsidR="003F3857">
        <w:rPr>
          <w:rFonts w:ascii="Times New Roman" w:hAnsi="Times New Roman" w:cs="Times New Roman"/>
          <w:sz w:val="24"/>
          <w:szCs w:val="24"/>
        </w:rPr>
        <w:t>9</w:t>
      </w:r>
      <w:r>
        <w:rPr>
          <w:rFonts w:ascii="Times New Roman" w:hAnsi="Times New Roman" w:cs="Times New Roman"/>
          <w:sz w:val="24"/>
          <w:szCs w:val="24"/>
        </w:rPr>
        <w:t xml:space="preserve"> do SWZ</w:t>
      </w:r>
      <w:bookmarkEnd w:id="6"/>
    </w:p>
    <w:p w14:paraId="4DEFFD95" w14:textId="77777777" w:rsidR="00F32A2D" w:rsidRDefault="00F32A2D">
      <w:pPr>
        <w:spacing w:after="0" w:line="276" w:lineRule="auto"/>
        <w:jc w:val="both"/>
        <w:rPr>
          <w:rFonts w:ascii="Times New Roman" w:hAnsi="Times New Roman" w:cs="Times New Roman"/>
          <w:sz w:val="24"/>
          <w:szCs w:val="24"/>
        </w:rPr>
      </w:pPr>
    </w:p>
    <w:p w14:paraId="0AE02210" w14:textId="77777777" w:rsidR="00F32A2D" w:rsidRDefault="0083456E">
      <w:pPr>
        <w:pStyle w:val="Akapitzlist"/>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b/>
          <w:sz w:val="24"/>
          <w:szCs w:val="24"/>
        </w:rPr>
        <w:t>SPOSÓB ORAZ TERMIN SKŁADANIA OFERT</w:t>
      </w:r>
    </w:p>
    <w:p w14:paraId="538766A0" w14:textId="77777777" w:rsidR="00F32A2D" w:rsidRDefault="00F32A2D">
      <w:pPr>
        <w:pStyle w:val="Akapitzlist"/>
        <w:spacing w:after="0" w:line="276" w:lineRule="auto"/>
        <w:jc w:val="both"/>
        <w:rPr>
          <w:rFonts w:ascii="Times New Roman" w:hAnsi="Times New Roman" w:cs="Times New Roman"/>
          <w:sz w:val="24"/>
          <w:szCs w:val="24"/>
        </w:rPr>
      </w:pPr>
    </w:p>
    <w:p w14:paraId="0C78E56A" w14:textId="77777777" w:rsidR="00F32A2D" w:rsidRDefault="0083456E">
      <w:pPr>
        <w:pStyle w:val="Akapitzlist"/>
        <w:numPr>
          <w:ilvl w:val="1"/>
          <w:numId w:val="13"/>
        </w:numPr>
        <w:spacing w:after="0" w:line="276" w:lineRule="auto"/>
        <w:jc w:val="both"/>
        <w:rPr>
          <w:rFonts w:ascii="Times New Roman" w:hAnsi="Times New Roman" w:cs="Times New Roman"/>
          <w:sz w:val="24"/>
          <w:szCs w:val="24"/>
        </w:rPr>
      </w:pPr>
      <w:bookmarkStart w:id="7" w:name="_Hlk138164778"/>
      <w:r>
        <w:rPr>
          <w:rFonts w:ascii="Times New Roman" w:hAnsi="Times New Roman" w:cs="Times New Roman"/>
          <w:sz w:val="24"/>
          <w:szCs w:val="24"/>
        </w:rPr>
        <w:t>Wykonawca składa ofertę za pośrednictwem zakładki „Oferty/wnioski” widocznej w podglądzie postępowania po zalogowaniu się na konto Wykonawcy na Platformie e-Zamówienia pod adresem https://ezamowienia.gov.pl</w:t>
      </w:r>
    </w:p>
    <w:p w14:paraId="1505CC75" w14:textId="77777777" w:rsidR="00F32A2D" w:rsidRDefault="0083456E">
      <w:pPr>
        <w:pStyle w:val="Akapitzlist"/>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Ofertę</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należy sporządzić w języku polskim. </w:t>
      </w:r>
    </w:p>
    <w:p w14:paraId="1A8159C8" w14:textId="77777777" w:rsidR="00F32A2D" w:rsidRDefault="0083456E">
      <w:pPr>
        <w:pStyle w:val="Akapitzlist"/>
        <w:numPr>
          <w:ilvl w:val="1"/>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Ofertę składa się, pod rygorem nieważności, w formie elektronicznej podpisanej kwalifikowanym podpisem elektronicznym lub w postaci elektronicznej opatrzonej podpisem zaufanym lub podpisem osobistym. Ofertę należy złożyć w oryginale. </w:t>
      </w:r>
    </w:p>
    <w:p w14:paraId="6F5E06C0" w14:textId="77777777" w:rsidR="00F32A2D" w:rsidRDefault="0083456E">
      <w:pPr>
        <w:pStyle w:val="Akapitzlist"/>
        <w:numPr>
          <w:ilvl w:val="1"/>
          <w:numId w:val="13"/>
        </w:numPr>
        <w:spacing w:line="256" w:lineRule="auto"/>
        <w:jc w:val="both"/>
        <w:rPr>
          <w:rFonts w:ascii="Times New Roman" w:hAnsi="Times New Roman" w:cs="Times New Roman"/>
          <w:sz w:val="24"/>
          <w:szCs w:val="24"/>
        </w:rPr>
      </w:pPr>
      <w:r>
        <w:rPr>
          <w:rFonts w:ascii="Times New Roman" w:hAnsi="Times New Roman" w:cs="Times New Roman"/>
          <w:sz w:val="24"/>
          <w:szCs w:val="24"/>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0535DD54" w14:textId="77777777" w:rsidR="00F32A2D" w:rsidRDefault="0083456E">
      <w:pPr>
        <w:pStyle w:val="Akapitzlist"/>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Do oferty należy dołączyć dokumenty wyszczególnione w dziale XI SWZ, w formie elektronicznej lub w postaci elektronicznej opatrzonej podpisem zaufanym lub podpisem osobistym, a następnie zaszyfrować wraz z plikami stanowiącymi ofertę. </w:t>
      </w:r>
    </w:p>
    <w:p w14:paraId="7E789071" w14:textId="77777777" w:rsidR="00F32A2D" w:rsidRDefault="0083456E">
      <w:pPr>
        <w:pStyle w:val="Akapitzlist"/>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724A3057" w14:textId="77777777" w:rsidR="00F32A2D" w:rsidRDefault="0083456E">
      <w:pPr>
        <w:pStyle w:val="Akapitzlist"/>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Oferta może być złożona tylko do upływu terminu składania ofert.</w:t>
      </w:r>
    </w:p>
    <w:p w14:paraId="232D6C06" w14:textId="77777777" w:rsidR="00F32A2D" w:rsidRDefault="0083456E">
      <w:pPr>
        <w:pStyle w:val="Akapitzlist"/>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Wykonawca może przed upływem terminu składania ofert wycofać ofertę. Wykonawca wycofuje ofertę w zakładce „Oferty/wnioski” używając przycisku „Wycofaj ofertę”.</w:t>
      </w:r>
    </w:p>
    <w:p w14:paraId="2095E3BF" w14:textId="77777777" w:rsidR="00F32A2D" w:rsidRDefault="0083456E">
      <w:pPr>
        <w:pStyle w:val="Akapitzlist"/>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Wykonawca po upływie terminu do składania ofert nie może skutecznie dokonać zmiany ani wycofać złożonej oferty.</w:t>
      </w:r>
    </w:p>
    <w:p w14:paraId="314EC764" w14:textId="77777777" w:rsidR="00F32A2D" w:rsidRDefault="0083456E">
      <w:pPr>
        <w:pStyle w:val="Akapitzlist"/>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Maksymalny łączny rozmiar plików stanowiących ofertę lub składanych wraz z ofertą to 250 MB.</w:t>
      </w:r>
    </w:p>
    <w:p w14:paraId="3644193A" w14:textId="77777777" w:rsidR="00F32A2D" w:rsidRDefault="0083456E">
      <w:pPr>
        <w:pStyle w:val="Akapitzlist"/>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b/>
          <w:sz w:val="24"/>
          <w:szCs w:val="24"/>
        </w:rPr>
        <w:t>Podpis zaufany</w:t>
      </w:r>
      <w:r>
        <w:rPr>
          <w:rFonts w:ascii="Times New Roman" w:hAnsi="Times New Roman" w:cs="Times New Roman"/>
          <w:sz w:val="24"/>
          <w:szCs w:val="24"/>
        </w:rPr>
        <w:t xml:space="preserve"> – ustawa z dnia 17 lutego 2005 r. o informatyzacji działalności podmiotów realizujących zadania publiczne  (tj. Dz. U. z 2019 r., poz. 700 ze zm.).</w:t>
      </w:r>
    </w:p>
    <w:p w14:paraId="6D888E00" w14:textId="77777777" w:rsidR="00F32A2D" w:rsidRDefault="0083456E">
      <w:pPr>
        <w:pStyle w:val="Akapitzlist"/>
        <w:spacing w:after="0" w:line="276" w:lineRule="auto"/>
        <w:ind w:left="1080"/>
        <w:jc w:val="both"/>
        <w:rPr>
          <w:rFonts w:ascii="Times New Roman" w:hAnsi="Times New Roman" w:cs="Times New Roman"/>
          <w:sz w:val="24"/>
          <w:szCs w:val="24"/>
        </w:rPr>
      </w:pPr>
      <w:r>
        <w:rPr>
          <w:rFonts w:ascii="Times New Roman" w:hAnsi="Times New Roman" w:cs="Times New Roman"/>
          <w:b/>
          <w:sz w:val="24"/>
          <w:szCs w:val="24"/>
        </w:rPr>
        <w:t>Podpis osobisty</w:t>
      </w:r>
      <w:r>
        <w:rPr>
          <w:rFonts w:ascii="Times New Roman" w:hAnsi="Times New Roman" w:cs="Times New Roman"/>
          <w:sz w:val="24"/>
          <w:szCs w:val="24"/>
        </w:rPr>
        <w:t xml:space="preserve"> – ustawa z dnia 6 sierpnia 2010 r. o dowodach osobistych (tj. Dz. U. z 2021 r., poz. 816 ze zm.).</w:t>
      </w:r>
    </w:p>
    <w:p w14:paraId="2ABC7E3A" w14:textId="0C1C4336" w:rsidR="00F32A2D" w:rsidRDefault="0083456E">
      <w:pPr>
        <w:pStyle w:val="Akapitzlist"/>
        <w:numPr>
          <w:ilvl w:val="1"/>
          <w:numId w:val="1"/>
        </w:numPr>
        <w:spacing w:after="120" w:line="276" w:lineRule="auto"/>
        <w:jc w:val="both"/>
        <w:rPr>
          <w:rFonts w:ascii="Times New Roman" w:hAnsi="Times New Roman" w:cs="Times New Roman"/>
          <w:sz w:val="24"/>
          <w:szCs w:val="24"/>
        </w:rPr>
      </w:pPr>
      <w:r>
        <w:rPr>
          <w:rFonts w:ascii="Times New Roman" w:hAnsi="Times New Roman" w:cs="Times New Roman"/>
          <w:b/>
          <w:sz w:val="24"/>
          <w:szCs w:val="24"/>
        </w:rPr>
        <w:t>Termin składania ofert: do dnia 0</w:t>
      </w:r>
      <w:r w:rsidR="00134478">
        <w:rPr>
          <w:rFonts w:ascii="Times New Roman" w:hAnsi="Times New Roman" w:cs="Times New Roman"/>
          <w:b/>
          <w:sz w:val="24"/>
          <w:szCs w:val="24"/>
        </w:rPr>
        <w:t>6</w:t>
      </w:r>
      <w:r>
        <w:rPr>
          <w:rFonts w:ascii="Times New Roman" w:hAnsi="Times New Roman" w:cs="Times New Roman"/>
          <w:b/>
          <w:sz w:val="24"/>
          <w:szCs w:val="24"/>
        </w:rPr>
        <w:t>.11.2026 r. do godziny 09:00</w:t>
      </w:r>
      <w:r>
        <w:rPr>
          <w:rFonts w:ascii="Times New Roman" w:hAnsi="Times New Roman" w:cs="Times New Roman"/>
          <w:b/>
          <w:sz w:val="24"/>
          <w:szCs w:val="24"/>
        </w:rPr>
        <w:br/>
      </w:r>
      <w:r>
        <w:rPr>
          <w:rFonts w:ascii="Times New Roman" w:hAnsi="Times New Roman" w:cs="Times New Roman"/>
          <w:sz w:val="24"/>
          <w:szCs w:val="24"/>
        </w:rPr>
        <w:t xml:space="preserve">Po upływie terminu składania ofert, a przed </w:t>
      </w:r>
      <w:r>
        <w:rPr>
          <w:rFonts w:ascii="Times New Roman" w:hAnsi="Times New Roman" w:cs="Times New Roman"/>
          <w:sz w:val="24"/>
          <w:szCs w:val="24"/>
          <w:u w:val="single"/>
        </w:rPr>
        <w:t>otwarciem ofert Zamawiający</w:t>
      </w:r>
      <w:r>
        <w:rPr>
          <w:rFonts w:ascii="Times New Roman" w:hAnsi="Times New Roman" w:cs="Times New Roman"/>
          <w:sz w:val="24"/>
          <w:szCs w:val="24"/>
        </w:rPr>
        <w:t xml:space="preserve"> udostępni na stronie internetowej prowadzonego postępowania informację o kwocie, jaką Zamawiający zamierza przeznaczyć na sfinansowanie zamówienia.</w:t>
      </w:r>
    </w:p>
    <w:p w14:paraId="1C434406" w14:textId="0A957DB1" w:rsidR="00F32A2D" w:rsidRDefault="0083456E">
      <w:pPr>
        <w:pStyle w:val="Akapitzlist"/>
        <w:numPr>
          <w:ilvl w:val="1"/>
          <w:numId w:val="1"/>
        </w:numPr>
        <w:spacing w:after="120" w:line="276" w:lineRule="auto"/>
        <w:jc w:val="both"/>
        <w:rPr>
          <w:rFonts w:ascii="Times New Roman" w:hAnsi="Times New Roman" w:cs="Times New Roman"/>
          <w:i/>
          <w:sz w:val="24"/>
          <w:szCs w:val="24"/>
        </w:rPr>
      </w:pPr>
      <w:r>
        <w:rPr>
          <w:rFonts w:ascii="Times New Roman" w:hAnsi="Times New Roman" w:cs="Times New Roman"/>
          <w:sz w:val="24"/>
          <w:szCs w:val="24"/>
        </w:rPr>
        <w:lastRenderedPageBreak/>
        <w:t xml:space="preserve">Informacja o tym jak należy podpisać ofertę w postaci elektronicznej została zamieszczona na stronie Urzędu Zamówień Publicznych pod adresem </w:t>
      </w:r>
      <w:hyperlink r:id="rId17" w:history="1">
        <w:r w:rsidR="00F32A2D">
          <w:rPr>
            <w:rStyle w:val="Hipercze"/>
            <w:rFonts w:ascii="Times New Roman" w:hAnsi="Times New Roman" w:cs="Times New Roman"/>
            <w:i/>
            <w:color w:val="auto"/>
            <w:sz w:val="24"/>
            <w:szCs w:val="24"/>
          </w:rPr>
          <w:t>https://www.uzp.gov.pl/strona-glowna/slider-aktualnosci/jak-nalezy-podpisac-oferte-w-postaci-elektronicznej/jak-nalezy-podpisac-oferte-w-postaci-elektronicznej</w:t>
        </w:r>
      </w:hyperlink>
      <w:r>
        <w:rPr>
          <w:rFonts w:ascii="Times New Roman" w:hAnsi="Times New Roman" w:cs="Times New Roman"/>
          <w:sz w:val="24"/>
          <w:szCs w:val="24"/>
        </w:rPr>
        <w:t xml:space="preserve">, stanowi także załącznik nr </w:t>
      </w:r>
      <w:r w:rsidR="003F3857">
        <w:rPr>
          <w:rFonts w:ascii="Times New Roman" w:hAnsi="Times New Roman" w:cs="Times New Roman"/>
          <w:sz w:val="24"/>
          <w:szCs w:val="24"/>
        </w:rPr>
        <w:t>10</w:t>
      </w:r>
      <w:r>
        <w:rPr>
          <w:rFonts w:ascii="Times New Roman" w:hAnsi="Times New Roman" w:cs="Times New Roman"/>
          <w:sz w:val="24"/>
          <w:szCs w:val="24"/>
        </w:rPr>
        <w:t xml:space="preserve"> do SWZ</w:t>
      </w:r>
      <w:bookmarkEnd w:id="7"/>
      <w:r>
        <w:rPr>
          <w:rFonts w:ascii="Times New Roman" w:hAnsi="Times New Roman" w:cs="Times New Roman"/>
          <w:sz w:val="24"/>
          <w:szCs w:val="24"/>
        </w:rPr>
        <w:t>.</w:t>
      </w:r>
    </w:p>
    <w:p w14:paraId="5B95628F" w14:textId="77777777" w:rsidR="00F32A2D" w:rsidRDefault="00F32A2D">
      <w:pPr>
        <w:pStyle w:val="Akapitzlist"/>
        <w:spacing w:after="120" w:line="276" w:lineRule="auto"/>
        <w:ind w:left="1080"/>
        <w:jc w:val="both"/>
        <w:rPr>
          <w:rFonts w:ascii="Times New Roman" w:hAnsi="Times New Roman" w:cs="Times New Roman"/>
          <w:sz w:val="24"/>
          <w:szCs w:val="24"/>
        </w:rPr>
      </w:pPr>
    </w:p>
    <w:p w14:paraId="0CF2F3A0" w14:textId="77777777" w:rsidR="00F32A2D" w:rsidRDefault="0083456E">
      <w:pPr>
        <w:pStyle w:val="Akapitzlist"/>
        <w:numPr>
          <w:ilvl w:val="0"/>
          <w:numId w:val="1"/>
        </w:numPr>
        <w:spacing w:after="120" w:line="276" w:lineRule="auto"/>
        <w:jc w:val="both"/>
        <w:rPr>
          <w:rFonts w:ascii="Times New Roman" w:hAnsi="Times New Roman" w:cs="Times New Roman"/>
          <w:b/>
          <w:sz w:val="24"/>
          <w:szCs w:val="24"/>
        </w:rPr>
      </w:pPr>
      <w:r>
        <w:rPr>
          <w:rFonts w:ascii="Times New Roman" w:hAnsi="Times New Roman" w:cs="Times New Roman"/>
          <w:b/>
          <w:sz w:val="24"/>
          <w:szCs w:val="24"/>
        </w:rPr>
        <w:t>TERMIN OTWARCIA OFERT</w:t>
      </w:r>
    </w:p>
    <w:p w14:paraId="5F78F546" w14:textId="77777777" w:rsidR="00F32A2D" w:rsidRDefault="00F32A2D">
      <w:pPr>
        <w:pStyle w:val="Akapitzlist"/>
        <w:spacing w:after="120" w:line="276" w:lineRule="auto"/>
        <w:jc w:val="both"/>
        <w:rPr>
          <w:rFonts w:ascii="Times New Roman" w:hAnsi="Times New Roman" w:cs="Times New Roman"/>
          <w:b/>
          <w:sz w:val="24"/>
          <w:szCs w:val="24"/>
        </w:rPr>
      </w:pPr>
    </w:p>
    <w:p w14:paraId="3E666874" w14:textId="7EBAC088" w:rsidR="00F32A2D" w:rsidRDefault="0083456E">
      <w:pPr>
        <w:pStyle w:val="Akapitzlist"/>
        <w:numPr>
          <w:ilvl w:val="1"/>
          <w:numId w:val="1"/>
        </w:numPr>
        <w:spacing w:after="120" w:line="276" w:lineRule="auto"/>
        <w:jc w:val="both"/>
        <w:rPr>
          <w:rFonts w:ascii="Times New Roman" w:hAnsi="Times New Roman" w:cs="Times New Roman"/>
          <w:b/>
          <w:sz w:val="24"/>
          <w:szCs w:val="24"/>
        </w:rPr>
      </w:pPr>
      <w:r>
        <w:rPr>
          <w:rFonts w:ascii="Times New Roman" w:hAnsi="Times New Roman" w:cs="Times New Roman"/>
          <w:b/>
          <w:sz w:val="24"/>
          <w:szCs w:val="24"/>
        </w:rPr>
        <w:t>Otwarcie ofert nastąpi w dniu 0</w:t>
      </w:r>
      <w:r w:rsidR="00134478">
        <w:rPr>
          <w:rFonts w:ascii="Times New Roman" w:hAnsi="Times New Roman" w:cs="Times New Roman"/>
          <w:b/>
          <w:sz w:val="24"/>
          <w:szCs w:val="24"/>
        </w:rPr>
        <w:t>6</w:t>
      </w:r>
      <w:r>
        <w:rPr>
          <w:rFonts w:ascii="Times New Roman" w:hAnsi="Times New Roman" w:cs="Times New Roman"/>
          <w:b/>
          <w:sz w:val="24"/>
          <w:szCs w:val="24"/>
        </w:rPr>
        <w:t>.11.2026 r. o godzinie 11:00.</w:t>
      </w:r>
      <w:r>
        <w:rPr>
          <w:rFonts w:ascii="Times New Roman" w:hAnsi="Times New Roman" w:cs="Times New Roman"/>
          <w:sz w:val="24"/>
          <w:szCs w:val="24"/>
        </w:rPr>
        <w:t xml:space="preserve"> </w:t>
      </w:r>
    </w:p>
    <w:p w14:paraId="79C204CD" w14:textId="77777777" w:rsidR="00F32A2D" w:rsidRDefault="0083456E">
      <w:pPr>
        <w:pStyle w:val="Akapitzlist"/>
        <w:numPr>
          <w:ilvl w:val="1"/>
          <w:numId w:val="1"/>
        </w:numPr>
        <w:spacing w:after="120" w:line="276" w:lineRule="auto"/>
        <w:jc w:val="both"/>
        <w:rPr>
          <w:rFonts w:ascii="Times New Roman" w:hAnsi="Times New Roman" w:cs="Times New Roman"/>
          <w:b/>
          <w:sz w:val="24"/>
          <w:szCs w:val="24"/>
        </w:rPr>
      </w:pPr>
      <w:bookmarkStart w:id="8" w:name="_Hlk138164841"/>
      <w:r>
        <w:rPr>
          <w:rFonts w:ascii="Times New Roman" w:hAnsi="Times New Roman" w:cs="Times New Roman"/>
          <w:sz w:val="24"/>
          <w:szCs w:val="24"/>
        </w:rPr>
        <w:t>Otwarcie ofert jest niepubliczne.</w:t>
      </w:r>
    </w:p>
    <w:p w14:paraId="233F246F" w14:textId="77777777" w:rsidR="00F32A2D" w:rsidRDefault="0083456E">
      <w:pPr>
        <w:pStyle w:val="Akapitzlist"/>
        <w:numPr>
          <w:ilvl w:val="1"/>
          <w:numId w:val="1"/>
        </w:numPr>
        <w:spacing w:after="120" w:line="276" w:lineRule="auto"/>
        <w:jc w:val="both"/>
        <w:rPr>
          <w:rFonts w:ascii="Times New Roman" w:hAnsi="Times New Roman" w:cs="Times New Roman"/>
          <w:b/>
          <w:sz w:val="24"/>
          <w:szCs w:val="24"/>
        </w:rPr>
      </w:pPr>
      <w:r>
        <w:rPr>
          <w:rFonts w:ascii="Times New Roman" w:hAnsi="Times New Roman" w:cs="Times New Roman"/>
          <w:sz w:val="24"/>
          <w:szCs w:val="24"/>
        </w:rPr>
        <w:t>Niezwłocznie po otwarciu ofert zamawiający udostępni na stronie internetowej prowadzonego postępowania informacje o: nazwach albo imionach i nazwiskach oraz siedzibach lub miejscach prowadzonej działalności gospodarczej albo miejscach zamieszkania wykonawców, których oferty zostały otwarte; oraz cenach zawartych w ofertach.</w:t>
      </w:r>
      <w:bookmarkEnd w:id="8"/>
    </w:p>
    <w:p w14:paraId="486588D2" w14:textId="77777777" w:rsidR="00F32A2D" w:rsidRDefault="00F32A2D">
      <w:pPr>
        <w:pStyle w:val="Akapitzlist"/>
        <w:spacing w:after="120" w:line="276" w:lineRule="auto"/>
        <w:ind w:left="1080"/>
        <w:jc w:val="both"/>
        <w:rPr>
          <w:rFonts w:ascii="Times New Roman" w:hAnsi="Times New Roman" w:cs="Times New Roman"/>
          <w:b/>
          <w:sz w:val="24"/>
          <w:szCs w:val="24"/>
        </w:rPr>
      </w:pPr>
    </w:p>
    <w:p w14:paraId="7A3EB99A" w14:textId="77777777" w:rsidR="00F32A2D" w:rsidRDefault="0083456E">
      <w:pPr>
        <w:pStyle w:val="Akapitzlist"/>
        <w:numPr>
          <w:ilvl w:val="0"/>
          <w:numId w:val="1"/>
        </w:numPr>
        <w:spacing w:after="120" w:line="276" w:lineRule="auto"/>
        <w:jc w:val="both"/>
        <w:rPr>
          <w:rFonts w:ascii="Times New Roman" w:hAnsi="Times New Roman" w:cs="Times New Roman"/>
          <w:b/>
          <w:sz w:val="24"/>
          <w:szCs w:val="24"/>
        </w:rPr>
      </w:pPr>
      <w:r>
        <w:rPr>
          <w:rFonts w:ascii="Times New Roman" w:hAnsi="Times New Roman" w:cs="Times New Roman"/>
          <w:b/>
          <w:sz w:val="24"/>
          <w:szCs w:val="24"/>
        </w:rPr>
        <w:t>PODSTAWY WYKLUCZENIA, O KTÓRYCH MOWA W ART. 108 UST. 1 ORAZ W ART. 109 UST. 1 USTAWY PZP.</w:t>
      </w:r>
    </w:p>
    <w:p w14:paraId="53633691" w14:textId="77777777" w:rsidR="00F32A2D" w:rsidRDefault="0083456E">
      <w:pPr>
        <w:pStyle w:val="Akapitzlist"/>
        <w:numPr>
          <w:ilvl w:val="1"/>
          <w:numId w:val="1"/>
        </w:numPr>
        <w:spacing w:after="120" w:line="276" w:lineRule="auto"/>
        <w:jc w:val="both"/>
        <w:rPr>
          <w:rFonts w:ascii="Times New Roman" w:hAnsi="Times New Roman" w:cs="Times New Roman"/>
          <w:b/>
          <w:sz w:val="24"/>
          <w:szCs w:val="24"/>
        </w:rPr>
      </w:pPr>
      <w:r>
        <w:rPr>
          <w:rFonts w:ascii="Times New Roman" w:hAnsi="Times New Roman" w:cs="Times New Roman"/>
          <w:sz w:val="24"/>
          <w:szCs w:val="24"/>
        </w:rPr>
        <w:t xml:space="preserve">PODSTAWY WYKLUCZENIA, O KTÓRYCH MOWA W ART. 108 UST. 1 USTAWY PZP. </w:t>
      </w:r>
    </w:p>
    <w:p w14:paraId="203128A0" w14:textId="77777777" w:rsidR="00F32A2D" w:rsidRDefault="0083456E">
      <w:pPr>
        <w:spacing w:after="0" w:line="276"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Wykonawca, żaden ze wspólników konsorcjum (w przypadku składania oferty wspólnej), żaden ze wspólników spółki cywilnej ani żaden podmiot, na którego zasoby powołuje się wykonawca w celu spełnienia warunków udziału w postępowaniu nie może podlegać wykluczeniu z postępowania na podstawie żadnej z przesłanek, o których mowa w art. 108 ust. 1 ustawy Pzp.</w:t>
      </w:r>
    </w:p>
    <w:p w14:paraId="18F054B3" w14:textId="77777777" w:rsidR="00F32A2D" w:rsidRDefault="0083456E">
      <w:pPr>
        <w:pStyle w:val="Akapitzlist"/>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PODSTAWY WYKLUCZENIA, O KTÓRYCH MOWA W ART. 109 UST. 1 USTAWY PZP. </w:t>
      </w:r>
      <w:r>
        <w:rPr>
          <w:rFonts w:ascii="Times New Roman" w:hAnsi="Times New Roman" w:cs="Times New Roman"/>
          <w:strike/>
          <w:color w:val="FF0000"/>
          <w:sz w:val="24"/>
          <w:szCs w:val="24"/>
        </w:rPr>
        <w:t xml:space="preserve"> </w:t>
      </w:r>
    </w:p>
    <w:p w14:paraId="56EE10F2" w14:textId="77777777" w:rsidR="00F32A2D" w:rsidRDefault="0083456E">
      <w:pPr>
        <w:spacing w:after="0" w:line="276"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Wykonawca, żaden ze wspólników konsorcjum (w przypadku składania oferty wspólnej) oraz żaden ze wspólników spółki cywilnej ani żaden podmiot, na którego zasoby powołuje się wykonawca w celu spełnienia warunków udziału w postępowaniu nie może podlegać wykluczeniu z postępowania na podstawie przesłanek, o których mowa w art. 109 ust. 1 punkty 4,5, 6, 7, 8, 9 i 10 ustawy Pzp.</w:t>
      </w:r>
    </w:p>
    <w:p w14:paraId="060CFD6B" w14:textId="77777777" w:rsidR="00F32A2D" w:rsidRDefault="0083456E">
      <w:pPr>
        <w:spacing w:after="0" w:line="276"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 xml:space="preserve">Art. 109 ust. 1 pkt: </w:t>
      </w:r>
    </w:p>
    <w:p w14:paraId="3B629BC2" w14:textId="77777777" w:rsidR="00F32A2D" w:rsidRDefault="0083456E">
      <w:pPr>
        <w:spacing w:after="0" w:line="276" w:lineRule="auto"/>
        <w:ind w:left="1560"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4)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0FE298F" w14:textId="77777777" w:rsidR="00F32A2D" w:rsidRDefault="0083456E">
      <w:pPr>
        <w:spacing w:after="0" w:line="276" w:lineRule="auto"/>
        <w:ind w:left="1560" w:hanging="426"/>
        <w:contextualSpacing/>
        <w:jc w:val="both"/>
        <w:rPr>
          <w:rFonts w:ascii="Times New Roman" w:hAnsi="Times New Roman" w:cs="Times New Roman"/>
          <w:i/>
          <w:sz w:val="24"/>
          <w:szCs w:val="24"/>
        </w:rPr>
      </w:pPr>
      <w:r>
        <w:rPr>
          <w:rFonts w:ascii="Times New Roman" w:hAnsi="Times New Roman" w:cs="Times New Roman"/>
          <w:i/>
          <w:sz w:val="24"/>
          <w:szCs w:val="24"/>
        </w:rPr>
        <w:t xml:space="preserve">5)  który w sposób zawiniony poważnie naruszył obowiązki zawodowe, co podważa jego uczciwość, w szczególności, gdy wykonawca w wyniku zamierzonego działania lub rażącego niedbalstwa nie wykonał lub nienależycie wykonał </w:t>
      </w:r>
      <w:r>
        <w:rPr>
          <w:rFonts w:ascii="Times New Roman" w:hAnsi="Times New Roman" w:cs="Times New Roman"/>
          <w:i/>
          <w:sz w:val="24"/>
          <w:szCs w:val="24"/>
        </w:rPr>
        <w:lastRenderedPageBreak/>
        <w:t>zamówienie, co zamawiający jest w stanie wykazać za pomocą stosownych dowodów;</w:t>
      </w:r>
    </w:p>
    <w:p w14:paraId="418D22C0" w14:textId="77777777" w:rsidR="00F32A2D" w:rsidRDefault="0083456E">
      <w:pPr>
        <w:spacing w:after="0" w:line="276" w:lineRule="auto"/>
        <w:ind w:left="1560" w:hanging="426"/>
        <w:contextualSpacing/>
        <w:jc w:val="both"/>
        <w:rPr>
          <w:rFonts w:ascii="Times New Roman" w:hAnsi="Times New Roman" w:cs="Times New Roman"/>
          <w:i/>
          <w:sz w:val="24"/>
          <w:szCs w:val="24"/>
        </w:rPr>
      </w:pPr>
      <w:r>
        <w:rPr>
          <w:rFonts w:ascii="Times New Roman" w:hAnsi="Times New Roman" w:cs="Times New Roman"/>
          <w:i/>
          <w:sz w:val="24"/>
          <w:szCs w:val="24"/>
        </w:rPr>
        <w:t>6)   jeżeli występuje konflikt interesów w rozumieniu art. 56 ust. 2, którego nie można skutecznie wyeliminować w inny sposób niż przez wykluczenie wykonawcy;</w:t>
      </w:r>
    </w:p>
    <w:p w14:paraId="5E7AE462" w14:textId="77777777" w:rsidR="00F32A2D" w:rsidRDefault="0083456E">
      <w:pPr>
        <w:spacing w:after="0" w:line="276" w:lineRule="auto"/>
        <w:ind w:left="1560" w:hanging="426"/>
        <w:contextualSpacing/>
        <w:jc w:val="both"/>
        <w:rPr>
          <w:rFonts w:ascii="Times New Roman" w:hAnsi="Times New Roman" w:cs="Times New Roman"/>
          <w:i/>
          <w:sz w:val="24"/>
          <w:szCs w:val="24"/>
        </w:rPr>
      </w:pPr>
      <w:r>
        <w:rPr>
          <w:rFonts w:ascii="Times New Roman" w:hAnsi="Times New Roman" w:cs="Times New Roman"/>
          <w:i/>
          <w:sz w:val="24"/>
          <w:szCs w:val="24"/>
        </w:rPr>
        <w:t>7)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2B986C21" w14:textId="77777777" w:rsidR="00F32A2D" w:rsidRDefault="0083456E">
      <w:pPr>
        <w:spacing w:after="0" w:line="276" w:lineRule="auto"/>
        <w:ind w:left="1560" w:hanging="426"/>
        <w:contextualSpacing/>
        <w:jc w:val="both"/>
        <w:rPr>
          <w:rFonts w:ascii="Times New Roman" w:hAnsi="Times New Roman" w:cs="Times New Roman"/>
          <w:i/>
          <w:sz w:val="24"/>
          <w:szCs w:val="24"/>
        </w:rPr>
      </w:pPr>
      <w:r>
        <w:rPr>
          <w:rFonts w:ascii="Times New Roman" w:hAnsi="Times New Roman" w:cs="Times New Roman"/>
          <w:i/>
          <w:sz w:val="24"/>
          <w:szCs w:val="24"/>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1178F061" w14:textId="77777777" w:rsidR="00F32A2D" w:rsidRDefault="0083456E">
      <w:pPr>
        <w:spacing w:after="0" w:line="276" w:lineRule="auto"/>
        <w:ind w:left="1560" w:hanging="426"/>
        <w:contextualSpacing/>
        <w:jc w:val="both"/>
        <w:rPr>
          <w:rFonts w:ascii="Times New Roman" w:hAnsi="Times New Roman" w:cs="Times New Roman"/>
          <w:i/>
          <w:sz w:val="24"/>
          <w:szCs w:val="24"/>
        </w:rPr>
      </w:pPr>
      <w:r>
        <w:rPr>
          <w:rFonts w:ascii="Times New Roman" w:hAnsi="Times New Roman" w:cs="Times New Roman"/>
          <w:i/>
          <w:sz w:val="24"/>
          <w:szCs w:val="24"/>
        </w:rPr>
        <w:t>9)   który bezprawnie wpływał lub próbował wpływać na czynności zamawiającego lub próbował pozyskać lub pozyskał informacje poufne, mogące dać mu przewagę w postępowaniu o udzielenie zamówienia;</w:t>
      </w:r>
    </w:p>
    <w:p w14:paraId="67AA6A2A" w14:textId="77777777" w:rsidR="00F32A2D" w:rsidRDefault="0083456E">
      <w:pPr>
        <w:spacing w:after="0" w:line="276" w:lineRule="auto"/>
        <w:ind w:left="1560" w:hanging="426"/>
        <w:contextualSpacing/>
        <w:jc w:val="both"/>
        <w:rPr>
          <w:rFonts w:ascii="Times New Roman" w:hAnsi="Times New Roman" w:cs="Times New Roman"/>
          <w:sz w:val="24"/>
          <w:szCs w:val="24"/>
        </w:rPr>
      </w:pPr>
      <w:r>
        <w:rPr>
          <w:rFonts w:ascii="Times New Roman" w:hAnsi="Times New Roman" w:cs="Times New Roman"/>
          <w:i/>
          <w:sz w:val="24"/>
          <w:szCs w:val="24"/>
        </w:rPr>
        <w:t>10) który w wyniku lekkomyślności lub niedbalstwa przedstawił informacje wprowadzające w błąd, co mogło mieć istotny wpływ na decyzje podejmowane przez zamawiającego w postępowaniu o udzielenie zamówienia</w:t>
      </w:r>
      <w:r>
        <w:rPr>
          <w:rFonts w:ascii="Times New Roman" w:hAnsi="Times New Roman" w:cs="Times New Roman"/>
          <w:sz w:val="24"/>
          <w:szCs w:val="24"/>
        </w:rPr>
        <w:t>.”</w:t>
      </w:r>
    </w:p>
    <w:p w14:paraId="0FB7BE8D" w14:textId="77777777" w:rsidR="00F32A2D" w:rsidRDefault="0083456E">
      <w:pPr>
        <w:pStyle w:val="Akapitzlist"/>
        <w:numPr>
          <w:ilvl w:val="1"/>
          <w:numId w:val="1"/>
        </w:numPr>
        <w:spacing w:after="0" w:line="276" w:lineRule="auto"/>
        <w:ind w:left="709"/>
        <w:jc w:val="both"/>
        <w:rPr>
          <w:rFonts w:ascii="Times New Roman" w:hAnsi="Times New Roman"/>
          <w:sz w:val="24"/>
          <w:szCs w:val="24"/>
        </w:rPr>
      </w:pPr>
      <w:r>
        <w:rPr>
          <w:rFonts w:ascii="Times New Roman" w:eastAsia="Times New Roman" w:hAnsi="Times New Roman"/>
          <w:kern w:val="1"/>
          <w:sz w:val="24"/>
          <w:szCs w:val="24"/>
          <w:lang w:eastAsia="zh-CN" w:bidi="hi-IN"/>
        </w:rPr>
        <w:t>Zamawiający wykluczy z postępowania Wykonawcę w stosunku, do którego zachodzą okoliczności wskazane w art. 7 ust. 1 ustawy z dnia ustawy z dnia 13 kwietnia 2022 r. o szczególnych rozwiązaniach w zakresie przeciwdziałania wspieraniu agresji na Ukrainę oraz służących ochronie bezpieczeństwa narodowego (Dz. U. z 2023 r., poz. 1497) (przesłanka obligatoryjna).</w:t>
      </w:r>
    </w:p>
    <w:p w14:paraId="1715F347" w14:textId="77777777" w:rsidR="00F32A2D" w:rsidRDefault="0083456E">
      <w:pPr>
        <w:pStyle w:val="Akapitzlist"/>
        <w:spacing w:after="0" w:line="276" w:lineRule="auto"/>
        <w:ind w:left="709"/>
        <w:jc w:val="both"/>
        <w:rPr>
          <w:rFonts w:ascii="Times New Roman" w:eastAsia="Times New Roman" w:hAnsi="Times New Roman"/>
          <w:kern w:val="1"/>
          <w:sz w:val="24"/>
          <w:szCs w:val="24"/>
          <w:u w:val="single"/>
          <w:lang w:eastAsia="zh-CN" w:bidi="hi-IN"/>
        </w:rPr>
      </w:pPr>
      <w:r>
        <w:rPr>
          <w:rFonts w:ascii="Times New Roman" w:eastAsia="Times New Roman" w:hAnsi="Times New Roman"/>
          <w:kern w:val="1"/>
          <w:sz w:val="24"/>
          <w:szCs w:val="24"/>
          <w:u w:val="single"/>
          <w:lang w:eastAsia="zh-CN" w:bidi="hi-IN"/>
        </w:rPr>
        <w:t xml:space="preserve">Uwaga: </w:t>
      </w:r>
    </w:p>
    <w:p w14:paraId="4022AC48" w14:textId="77777777" w:rsidR="00F32A2D" w:rsidRDefault="0083456E">
      <w:pPr>
        <w:pStyle w:val="Akapitzlist"/>
        <w:spacing w:after="0" w:line="276" w:lineRule="auto"/>
        <w:ind w:left="709"/>
        <w:jc w:val="both"/>
        <w:rPr>
          <w:rFonts w:ascii="Times New Roman" w:hAnsi="Times New Roman"/>
          <w:sz w:val="24"/>
          <w:szCs w:val="24"/>
        </w:rPr>
      </w:pPr>
      <w:r>
        <w:rPr>
          <w:rFonts w:ascii="Times New Roman" w:eastAsia="Times New Roman" w:hAnsi="Times New Roman"/>
          <w:kern w:val="1"/>
          <w:sz w:val="24"/>
          <w:szCs w:val="24"/>
          <w:lang w:eastAsia="zh-CN" w:bidi="hi-IN"/>
        </w:rPr>
        <w:t>Osoba lub podmiot podlegające wykluczeniu na podstawie ust. 2, które w okresie tego wykluczenia ubiegają się o udzielenie zamówienia publicznego lub dopuszczenie do udziału w postępowaniu o udzielenie zamówienia publicznego lub konkursie lub biorą udział w postępowaniu o udzielenie zamówienia publicznego lub w konkursie, podlegają karze pieniężnej w wysokości do 20 000 000 zł (art. 7 ust. 6 i 7 ustawy z dnia 13 kwietnia 2022 r.).</w:t>
      </w:r>
    </w:p>
    <w:p w14:paraId="0D38168F" w14:textId="77777777" w:rsidR="00F32A2D" w:rsidRDefault="00F32A2D">
      <w:pPr>
        <w:spacing w:after="0" w:line="276" w:lineRule="auto"/>
        <w:ind w:left="1560" w:hanging="426"/>
        <w:contextualSpacing/>
        <w:jc w:val="both"/>
        <w:rPr>
          <w:rFonts w:ascii="Times New Roman" w:hAnsi="Times New Roman" w:cs="Times New Roman"/>
          <w:sz w:val="24"/>
          <w:szCs w:val="24"/>
        </w:rPr>
      </w:pPr>
    </w:p>
    <w:p w14:paraId="3BC61B9B" w14:textId="77777777" w:rsidR="00F32A2D" w:rsidRDefault="0083456E">
      <w:pPr>
        <w:pStyle w:val="Akapitzlist"/>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SPOSÓB OBLICZENIA CENY </w:t>
      </w:r>
    </w:p>
    <w:p w14:paraId="3A1DD0DE" w14:textId="77777777" w:rsidR="00F32A2D" w:rsidRDefault="00F32A2D">
      <w:pPr>
        <w:pStyle w:val="Akapitzlist"/>
        <w:spacing w:after="0" w:line="276" w:lineRule="auto"/>
        <w:jc w:val="both"/>
        <w:rPr>
          <w:rFonts w:ascii="Times New Roman" w:hAnsi="Times New Roman" w:cs="Times New Roman"/>
          <w:sz w:val="24"/>
          <w:szCs w:val="24"/>
        </w:rPr>
      </w:pPr>
    </w:p>
    <w:p w14:paraId="24E29A09" w14:textId="77777777" w:rsidR="00F32A2D" w:rsidRDefault="0083456E">
      <w:pPr>
        <w:numPr>
          <w:ilvl w:val="1"/>
          <w:numId w:val="1"/>
        </w:numPr>
        <w:spacing w:after="200" w:line="276" w:lineRule="auto"/>
        <w:contextualSpacing/>
        <w:jc w:val="both"/>
        <w:rPr>
          <w:rFonts w:ascii="Times New Roman" w:hAnsi="Times New Roman"/>
          <w:sz w:val="24"/>
          <w:szCs w:val="24"/>
          <w:lang w:val="zh-CN"/>
        </w:rPr>
      </w:pPr>
      <w:r>
        <w:rPr>
          <w:rFonts w:ascii="Times New Roman" w:hAnsi="Times New Roman"/>
          <w:sz w:val="24"/>
          <w:szCs w:val="24"/>
          <w:lang w:val="zh-CN"/>
        </w:rPr>
        <w:t>Cena ofertowa jest obliczana jako iloczyn szacunkowej ilości kruszywa i stawki jednostkowej za dostawę i wbudowanie 1 t danego rodzaju kruszywa.</w:t>
      </w:r>
    </w:p>
    <w:p w14:paraId="243C0664" w14:textId="77777777" w:rsidR="00F32A2D" w:rsidRDefault="0083456E">
      <w:pPr>
        <w:numPr>
          <w:ilvl w:val="1"/>
          <w:numId w:val="1"/>
        </w:numPr>
        <w:spacing w:after="200" w:line="276" w:lineRule="auto"/>
        <w:contextualSpacing/>
        <w:jc w:val="both"/>
        <w:rPr>
          <w:rFonts w:ascii="Times New Roman" w:hAnsi="Times New Roman"/>
          <w:sz w:val="24"/>
          <w:szCs w:val="24"/>
          <w:lang w:val="zh-CN"/>
        </w:rPr>
      </w:pPr>
      <w:r>
        <w:rPr>
          <w:rFonts w:ascii="Times New Roman" w:hAnsi="Times New Roman"/>
          <w:sz w:val="24"/>
          <w:szCs w:val="24"/>
          <w:lang w:val="zh-CN"/>
        </w:rPr>
        <w:t xml:space="preserve"> Wykonawca w formularzu ofertowym poda jednostkowe ceny za dostawę wraz z wbudowaniem 1t poszczególnych rodzajów kruszywa wraz ze wskazaniem wynagrodzenia całkowitego.</w:t>
      </w:r>
    </w:p>
    <w:p w14:paraId="2DCDE9DE" w14:textId="77777777" w:rsidR="00F32A2D" w:rsidRDefault="0083456E">
      <w:pPr>
        <w:numPr>
          <w:ilvl w:val="1"/>
          <w:numId w:val="1"/>
        </w:numPr>
        <w:spacing w:after="200" w:line="276" w:lineRule="auto"/>
        <w:contextualSpacing/>
        <w:jc w:val="both"/>
        <w:rPr>
          <w:rFonts w:ascii="Times New Roman" w:hAnsi="Times New Roman"/>
          <w:sz w:val="24"/>
          <w:szCs w:val="24"/>
          <w:lang w:val="zh-CN"/>
        </w:rPr>
      </w:pPr>
      <w:r>
        <w:rPr>
          <w:rFonts w:ascii="Times New Roman" w:hAnsi="Times New Roman"/>
          <w:sz w:val="24"/>
          <w:szCs w:val="24"/>
          <w:lang w:val="zh-CN"/>
        </w:rPr>
        <w:lastRenderedPageBreak/>
        <w:t>Ceny jednostkowe netto podane przez Wykonawcę w ofercie będą obowiązywały przez cały okres trwania umowy.</w:t>
      </w:r>
    </w:p>
    <w:p w14:paraId="4F91C4B0" w14:textId="77777777" w:rsidR="00F32A2D" w:rsidRDefault="0083456E">
      <w:pPr>
        <w:numPr>
          <w:ilvl w:val="1"/>
          <w:numId w:val="1"/>
        </w:numPr>
        <w:spacing w:after="200" w:line="276" w:lineRule="auto"/>
        <w:contextualSpacing/>
        <w:jc w:val="both"/>
        <w:rPr>
          <w:rFonts w:ascii="Times New Roman" w:hAnsi="Times New Roman"/>
          <w:sz w:val="24"/>
          <w:szCs w:val="24"/>
          <w:lang w:val="zh-CN"/>
        </w:rPr>
      </w:pPr>
      <w:r>
        <w:rPr>
          <w:rFonts w:ascii="Times New Roman" w:hAnsi="Times New Roman"/>
          <w:sz w:val="24"/>
          <w:szCs w:val="24"/>
          <w:lang w:val="zh-CN"/>
        </w:rPr>
        <w:t>Cena oferty musi obejmować całkowity koszt wykonania przedmiotu zamówienia, w tym wszelkie koszty towarzyszące niezbędne do należytego zrealizowania usługi.</w:t>
      </w:r>
    </w:p>
    <w:p w14:paraId="26336204" w14:textId="77777777" w:rsidR="00F32A2D" w:rsidRDefault="0083456E">
      <w:pPr>
        <w:numPr>
          <w:ilvl w:val="1"/>
          <w:numId w:val="1"/>
        </w:numPr>
        <w:spacing w:after="200" w:line="276" w:lineRule="auto"/>
        <w:contextualSpacing/>
        <w:jc w:val="both"/>
        <w:rPr>
          <w:rFonts w:ascii="Times New Roman" w:hAnsi="Times New Roman"/>
          <w:sz w:val="24"/>
          <w:szCs w:val="24"/>
          <w:lang w:val="zh-CN"/>
        </w:rPr>
      </w:pPr>
      <w:r>
        <w:rPr>
          <w:rFonts w:ascii="Times New Roman" w:hAnsi="Times New Roman"/>
          <w:sz w:val="24"/>
          <w:szCs w:val="24"/>
          <w:lang w:val="zh-CN"/>
        </w:rPr>
        <w:t>Wynagrodzenie wykonawcy z tytułu należytego wykonania przedmiotu zamówienia będzie obliczane jako iloczyn faktycznie dostarczonego kruszywa oraz stawki jednostkowej za 1 t danego rodzaju kruszywa.</w:t>
      </w:r>
    </w:p>
    <w:p w14:paraId="1C43F145" w14:textId="77777777" w:rsidR="00F32A2D" w:rsidRDefault="0083456E">
      <w:pPr>
        <w:numPr>
          <w:ilvl w:val="1"/>
          <w:numId w:val="1"/>
        </w:numPr>
        <w:spacing w:after="200" w:line="276" w:lineRule="auto"/>
        <w:contextualSpacing/>
        <w:jc w:val="both"/>
        <w:rPr>
          <w:rFonts w:ascii="Times New Roman" w:hAnsi="Times New Roman"/>
          <w:sz w:val="24"/>
          <w:szCs w:val="24"/>
          <w:lang w:val="zh-CN"/>
        </w:rPr>
      </w:pPr>
      <w:r>
        <w:rPr>
          <w:rFonts w:ascii="Times New Roman" w:hAnsi="Times New Roman"/>
          <w:sz w:val="24"/>
          <w:szCs w:val="24"/>
          <w:lang w:val="zh-CN"/>
        </w:rPr>
        <w:t xml:space="preserve">Cenę należy podać w złotych polskich liczbowo i słownie z dokładnością do dwóch miejsc po przecinku. </w:t>
      </w:r>
    </w:p>
    <w:p w14:paraId="758BB848" w14:textId="77777777" w:rsidR="00F32A2D" w:rsidRDefault="0083456E">
      <w:pPr>
        <w:numPr>
          <w:ilvl w:val="1"/>
          <w:numId w:val="1"/>
        </w:numPr>
        <w:spacing w:after="200" w:line="276" w:lineRule="auto"/>
        <w:contextualSpacing/>
        <w:jc w:val="both"/>
        <w:rPr>
          <w:rFonts w:ascii="Times New Roman" w:hAnsi="Times New Roman"/>
          <w:b/>
          <w:sz w:val="24"/>
          <w:szCs w:val="24"/>
          <w:lang w:val="zh-CN"/>
        </w:rPr>
      </w:pPr>
      <w:r>
        <w:rPr>
          <w:rFonts w:ascii="Times New Roman" w:hAnsi="Times New Roman"/>
          <w:b/>
          <w:sz w:val="24"/>
          <w:szCs w:val="24"/>
          <w:lang w:val="zh-CN"/>
        </w:rPr>
        <w:t xml:space="preserve">Informacja o obowiązku podatkowym </w:t>
      </w:r>
    </w:p>
    <w:p w14:paraId="0C29A8A8" w14:textId="77777777" w:rsidR="00F32A2D" w:rsidRDefault="0083456E">
      <w:pPr>
        <w:spacing w:line="276" w:lineRule="auto"/>
        <w:ind w:left="1134"/>
        <w:contextualSpacing/>
        <w:jc w:val="both"/>
        <w:rPr>
          <w:rFonts w:ascii="Times New Roman" w:hAnsi="Times New Roman"/>
          <w:b/>
          <w:color w:val="FF0000"/>
          <w:sz w:val="24"/>
          <w:szCs w:val="24"/>
        </w:rPr>
      </w:pPr>
      <w:r>
        <w:rPr>
          <w:rFonts w:ascii="Times New Roman" w:hAnsi="Times New Roman"/>
          <w:sz w:val="24"/>
          <w:szCs w:val="24"/>
          <w:lang w:val="zh-CN"/>
        </w:rPr>
        <w:t xml:space="preserve">Jeżeli złożono ofertę, której wybór prowadziłby do powstania u </w:t>
      </w:r>
      <w:r>
        <w:rPr>
          <w:rFonts w:ascii="Times New Roman" w:hAnsi="Times New Roman"/>
          <w:sz w:val="24"/>
          <w:szCs w:val="24"/>
        </w:rPr>
        <w:t>Zamawiającego</w:t>
      </w:r>
      <w:r>
        <w:rPr>
          <w:rFonts w:ascii="Times New Roman" w:hAnsi="Times New Roman"/>
          <w:sz w:val="24"/>
          <w:szCs w:val="24"/>
          <w:lang w:val="zh-CN"/>
        </w:rPr>
        <w:t xml:space="preserve">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w:t>
      </w:r>
      <w:r>
        <w:rPr>
          <w:rFonts w:ascii="Times New Roman" w:hAnsi="Times New Roman"/>
          <w:sz w:val="24"/>
          <w:szCs w:val="24"/>
          <w:lang w:val="zh-CN"/>
        </w:rPr>
        <w:t>artość bez kwoty podatk</w:t>
      </w:r>
      <w:r>
        <w:rPr>
          <w:rFonts w:ascii="Times New Roman" w:hAnsi="Times New Roman"/>
          <w:sz w:val="24"/>
          <w:szCs w:val="24"/>
        </w:rPr>
        <w:t xml:space="preserve">u. Wzór formularza ofertowego został opracowany przy założeniu, iż wybór oferty nie będzie prowadzić do powstania u Zamawiającego obowiązku podatkowego w zakresie podatku VAT. W przypadku, gdy Wykonawca zobowiązany jest złożyć oświadczenie o innej treści, to winien odpowiednio zmodyfikować treść formularza.  </w:t>
      </w:r>
    </w:p>
    <w:p w14:paraId="3537EA4E" w14:textId="77777777" w:rsidR="00F32A2D" w:rsidRDefault="0083456E">
      <w:pPr>
        <w:numPr>
          <w:ilvl w:val="1"/>
          <w:numId w:val="1"/>
        </w:numPr>
        <w:spacing w:after="200" w:line="276" w:lineRule="auto"/>
        <w:contextualSpacing/>
        <w:jc w:val="both"/>
        <w:rPr>
          <w:rFonts w:ascii="Times New Roman" w:hAnsi="Times New Roman"/>
          <w:b/>
          <w:sz w:val="24"/>
          <w:szCs w:val="24"/>
          <w:lang w:val="zh-CN"/>
        </w:rPr>
      </w:pPr>
      <w:r>
        <w:rPr>
          <w:rFonts w:ascii="Times New Roman" w:hAnsi="Times New Roman"/>
          <w:b/>
          <w:sz w:val="24"/>
          <w:szCs w:val="24"/>
          <w:lang w:val="zh-CN"/>
        </w:rPr>
        <w:t xml:space="preserve">Badanie rażąco niskiej ceny </w:t>
      </w:r>
      <w:r>
        <w:rPr>
          <w:rFonts w:ascii="Times New Roman" w:eastAsia="Times New Roman" w:hAnsi="Times New Roman"/>
          <w:sz w:val="24"/>
          <w:szCs w:val="24"/>
          <w:lang w:val="zh-CN"/>
        </w:rPr>
        <w:t xml:space="preserve">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 </w:t>
      </w:r>
      <w:r>
        <w:rPr>
          <w:rFonts w:ascii="Times New Roman" w:eastAsia="Times New Roman" w:hAnsi="Times New Roman"/>
          <w:sz w:val="24"/>
          <w:szCs w:val="24"/>
          <w:lang w:val="zh-CN"/>
        </w:rPr>
        <w:br/>
        <w:t>w szczególności  w zakresie o którym mowa w art.</w:t>
      </w:r>
      <w:r>
        <w:rPr>
          <w:rFonts w:ascii="Times New Roman" w:eastAsia="Times New Roman" w:hAnsi="Times New Roman"/>
          <w:sz w:val="24"/>
          <w:szCs w:val="24"/>
        </w:rPr>
        <w:t xml:space="preserve"> 224 ustawy Pzp.</w:t>
      </w:r>
    </w:p>
    <w:p w14:paraId="3D2491CC" w14:textId="77777777" w:rsidR="00F32A2D" w:rsidRDefault="00F32A2D">
      <w:pPr>
        <w:tabs>
          <w:tab w:val="left" w:pos="-21578"/>
          <w:tab w:val="left" w:pos="426"/>
        </w:tabs>
        <w:suppressAutoHyphens/>
        <w:spacing w:before="120" w:after="120" w:line="276" w:lineRule="auto"/>
        <w:ind w:left="426"/>
        <w:contextualSpacing/>
        <w:jc w:val="both"/>
        <w:rPr>
          <w:rFonts w:ascii="Times New Roman" w:eastAsia="Times New Roman" w:hAnsi="Times New Roman" w:cs="Times New Roman"/>
          <w:b/>
          <w:kern w:val="2"/>
          <w:sz w:val="24"/>
          <w:szCs w:val="24"/>
          <w:lang w:eastAsia="ar-SA"/>
        </w:rPr>
      </w:pPr>
    </w:p>
    <w:p w14:paraId="3EFA0252" w14:textId="77777777" w:rsidR="00F32A2D" w:rsidRDefault="0083456E">
      <w:pPr>
        <w:pStyle w:val="Akapitzlist"/>
        <w:numPr>
          <w:ilvl w:val="0"/>
          <w:numId w:val="1"/>
        </w:numPr>
        <w:tabs>
          <w:tab w:val="left" w:pos="-21578"/>
          <w:tab w:val="left" w:pos="426"/>
        </w:tabs>
        <w:suppressAutoHyphens/>
        <w:spacing w:before="120" w:after="120" w:line="276" w:lineRule="auto"/>
        <w:ind w:left="924" w:hanging="357"/>
        <w:jc w:val="both"/>
        <w:rPr>
          <w:rFonts w:ascii="Times New Roman" w:eastAsia="Times New Roman" w:hAnsi="Times New Roman" w:cs="Times New Roman"/>
          <w:b/>
          <w:kern w:val="2"/>
          <w:sz w:val="24"/>
          <w:szCs w:val="24"/>
          <w:lang w:eastAsia="ar-SA"/>
        </w:rPr>
      </w:pPr>
      <w:r>
        <w:rPr>
          <w:rFonts w:ascii="Times New Roman" w:hAnsi="Times New Roman" w:cs="Times New Roman"/>
          <w:b/>
          <w:sz w:val="24"/>
          <w:szCs w:val="24"/>
        </w:rPr>
        <w:t>OPIS KRYTERIÓW OCENY OFERT, WRAZ Z PODANIEM WAG TYCH KRYTERIÓW I SPOSOBU OCENY OFERT.</w:t>
      </w:r>
    </w:p>
    <w:p w14:paraId="1837DB02" w14:textId="77777777" w:rsidR="00F32A2D" w:rsidRDefault="00F32A2D">
      <w:pPr>
        <w:pStyle w:val="Akapitzlist"/>
        <w:tabs>
          <w:tab w:val="left" w:pos="-21578"/>
          <w:tab w:val="left" w:pos="426"/>
        </w:tabs>
        <w:suppressAutoHyphens/>
        <w:spacing w:before="120" w:after="120" w:line="276" w:lineRule="auto"/>
        <w:jc w:val="both"/>
        <w:rPr>
          <w:rFonts w:ascii="Times New Roman" w:eastAsia="Times New Roman" w:hAnsi="Times New Roman" w:cs="Times New Roman"/>
          <w:b/>
          <w:kern w:val="2"/>
          <w:sz w:val="24"/>
          <w:szCs w:val="24"/>
          <w:lang w:eastAsia="ar-SA"/>
        </w:rPr>
      </w:pPr>
    </w:p>
    <w:p w14:paraId="31D99FB0" w14:textId="77777777" w:rsidR="00F32A2D" w:rsidRDefault="0083456E">
      <w:pPr>
        <w:pStyle w:val="Akapitzlist"/>
        <w:numPr>
          <w:ilvl w:val="0"/>
          <w:numId w:val="14"/>
        </w:numPr>
        <w:spacing w:after="200" w:line="276" w:lineRule="auto"/>
        <w:ind w:left="357" w:hanging="357"/>
        <w:jc w:val="both"/>
        <w:rPr>
          <w:rFonts w:ascii="Times New Roman" w:hAnsi="Times New Roman"/>
          <w:sz w:val="24"/>
          <w:szCs w:val="24"/>
          <w:lang w:val="zh-CN"/>
        </w:rPr>
      </w:pPr>
      <w:r>
        <w:rPr>
          <w:rFonts w:ascii="Times New Roman" w:hAnsi="Times New Roman"/>
          <w:sz w:val="24"/>
          <w:szCs w:val="24"/>
        </w:rPr>
        <w:t xml:space="preserve">Ocenie podlegają jedynie oferty niepodlegające odrzuceniu. </w:t>
      </w:r>
    </w:p>
    <w:p w14:paraId="04CFF31D" w14:textId="77777777"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I – ,,Remont dróg w ramach realizacji funduszu sołeckiego w Gminie Bulkowo”-sołectwo Daniszewo.</w:t>
      </w:r>
      <w:r>
        <w:rPr>
          <w:rFonts w:ascii="Times New Roman" w:eastAsia="Times New Roman" w:hAnsi="Times New Roman" w:cs="Times New Roman"/>
          <w:bCs/>
          <w:kern w:val="2"/>
          <w:sz w:val="24"/>
          <w:szCs w:val="24"/>
          <w:lang w:eastAsia="ar-SA"/>
        </w:rPr>
        <w:t xml:space="preserve"> </w:t>
      </w:r>
    </w:p>
    <w:p w14:paraId="38AE60A6"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14BE943A"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6E493954"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0A293791"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lastRenderedPageBreak/>
        <w:t>Za</w:t>
      </w:r>
      <w:r>
        <w:rPr>
          <w:rFonts w:ascii="Times New Roman" w:hAnsi="Times New Roman"/>
          <w:sz w:val="24"/>
          <w:szCs w:val="24"/>
        </w:rPr>
        <w:t xml:space="preserve">sady oceny ofert według ustalonych kryteriów: </w:t>
      </w:r>
    </w:p>
    <w:p w14:paraId="6A456674"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03785380"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3A28036F"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t xml:space="preserve">Najniższa </w:t>
      </w:r>
      <w:r>
        <w:rPr>
          <w:rFonts w:ascii="Times New Roman" w:hAnsi="Times New Roman"/>
          <w:sz w:val="24"/>
          <w:szCs w:val="24"/>
        </w:rPr>
        <w:t>zaoferowana cena brutto</w:t>
      </w:r>
    </w:p>
    <w:p w14:paraId="2C187A10"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420F8F41"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69F7897A" w14:textId="77777777" w:rsidR="00F32A2D" w:rsidRDefault="00F32A2D">
      <w:pPr>
        <w:contextualSpacing/>
        <w:jc w:val="both"/>
        <w:rPr>
          <w:rFonts w:ascii="Times New Roman" w:hAnsi="Times New Roman"/>
          <w:strike/>
          <w:sz w:val="24"/>
          <w:szCs w:val="24"/>
          <w:lang w:val="zh-CN"/>
        </w:rPr>
      </w:pPr>
    </w:p>
    <w:p w14:paraId="5861F77E" w14:textId="77777777" w:rsidR="00F32A2D" w:rsidRDefault="0083456E">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F32A2D" w14:paraId="4E76139A" w14:textId="77777777">
        <w:trPr>
          <w:trHeight w:val="461"/>
        </w:trPr>
        <w:tc>
          <w:tcPr>
            <w:tcW w:w="4678" w:type="dxa"/>
            <w:vAlign w:val="center"/>
          </w:tcPr>
          <w:p w14:paraId="41608560" w14:textId="77777777" w:rsidR="00F32A2D" w:rsidRDefault="0083456E">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2EE97D3B" w14:textId="77777777" w:rsidR="00F32A2D" w:rsidRDefault="0083456E">
            <w:pPr>
              <w:contextualSpacing/>
              <w:jc w:val="center"/>
              <w:rPr>
                <w:rFonts w:ascii="Times New Roman" w:hAnsi="Times New Roman"/>
                <w:sz w:val="24"/>
                <w:szCs w:val="24"/>
              </w:rPr>
            </w:pPr>
            <w:r>
              <w:rPr>
                <w:rFonts w:ascii="Times New Roman" w:hAnsi="Times New Roman"/>
                <w:sz w:val="24"/>
                <w:szCs w:val="24"/>
              </w:rPr>
              <w:t>Liczba przyznanych punktów</w:t>
            </w:r>
          </w:p>
        </w:tc>
      </w:tr>
      <w:tr w:rsidR="00F32A2D" w14:paraId="6D2C8CEB" w14:textId="77777777">
        <w:trPr>
          <w:trHeight w:val="462"/>
        </w:trPr>
        <w:tc>
          <w:tcPr>
            <w:tcW w:w="4678" w:type="dxa"/>
            <w:vAlign w:val="center"/>
          </w:tcPr>
          <w:p w14:paraId="22DAEC9D" w14:textId="785543D9" w:rsidR="00F32A2D" w:rsidRDefault="007243B2">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43B40B91" w14:textId="77777777" w:rsidR="00F32A2D" w:rsidRDefault="0083456E">
            <w:pPr>
              <w:contextualSpacing/>
              <w:jc w:val="center"/>
              <w:rPr>
                <w:rFonts w:ascii="Times New Roman" w:hAnsi="Times New Roman"/>
                <w:sz w:val="24"/>
                <w:szCs w:val="24"/>
              </w:rPr>
            </w:pPr>
            <w:r>
              <w:rPr>
                <w:rFonts w:ascii="Times New Roman" w:hAnsi="Times New Roman"/>
                <w:sz w:val="24"/>
                <w:szCs w:val="24"/>
              </w:rPr>
              <w:t>0</w:t>
            </w:r>
          </w:p>
        </w:tc>
      </w:tr>
      <w:tr w:rsidR="00F32A2D" w14:paraId="6EE16B13" w14:textId="77777777">
        <w:trPr>
          <w:trHeight w:val="546"/>
        </w:trPr>
        <w:tc>
          <w:tcPr>
            <w:tcW w:w="4678" w:type="dxa"/>
            <w:vAlign w:val="center"/>
          </w:tcPr>
          <w:p w14:paraId="61270C01" w14:textId="4565C12B" w:rsidR="00F32A2D" w:rsidRDefault="007243B2">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32046D4A" w14:textId="69F4C4EA" w:rsidR="00F32A2D" w:rsidRDefault="007243B2">
            <w:pPr>
              <w:contextualSpacing/>
              <w:jc w:val="center"/>
              <w:rPr>
                <w:rFonts w:ascii="Times New Roman" w:hAnsi="Times New Roman"/>
                <w:sz w:val="24"/>
                <w:szCs w:val="24"/>
              </w:rPr>
            </w:pPr>
            <w:r>
              <w:rPr>
                <w:rFonts w:ascii="Times New Roman" w:hAnsi="Times New Roman"/>
                <w:sz w:val="24"/>
                <w:szCs w:val="24"/>
              </w:rPr>
              <w:t>40</w:t>
            </w:r>
          </w:p>
        </w:tc>
      </w:tr>
    </w:tbl>
    <w:p w14:paraId="25472BCE" w14:textId="77777777" w:rsidR="007243B2" w:rsidRDefault="007243B2">
      <w:pPr>
        <w:spacing w:after="200" w:line="276" w:lineRule="auto"/>
        <w:contextualSpacing/>
        <w:jc w:val="both"/>
        <w:rPr>
          <w:rFonts w:ascii="Times New Roman" w:eastAsia="Calibri" w:hAnsi="Times New Roman" w:cs="Times New Roman"/>
          <w:b/>
          <w:i/>
          <w:iCs/>
          <w:sz w:val="24"/>
          <w:szCs w:val="24"/>
          <w:u w:val="single"/>
        </w:rPr>
      </w:pPr>
    </w:p>
    <w:p w14:paraId="11F5BCBF" w14:textId="0DC6F8E5"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1B56A383"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65CB8DF0" w14:textId="17B7D62A"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4D11169D" w14:textId="2B1E48E2"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239D6A7D"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690B1500"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693187CD"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2C33A568"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545D49C4"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19E3CCE1"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5337A410" w14:textId="77777777" w:rsidR="00F32A2D" w:rsidRDefault="00F32A2D">
      <w:pPr>
        <w:contextualSpacing/>
        <w:rPr>
          <w:rFonts w:ascii="Times New Roman" w:eastAsia="Times New Roman" w:hAnsi="Times New Roman"/>
          <w:sz w:val="24"/>
          <w:szCs w:val="24"/>
          <w:lang w:eastAsia="pl-PL"/>
        </w:rPr>
      </w:pPr>
    </w:p>
    <w:p w14:paraId="189DC8DD" w14:textId="77777777"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II – ,,Remont dróg w ramach realizacji funduszu sołeckiego w Gminie Bulkowo”-sołectwo Dobra.</w:t>
      </w:r>
      <w:r>
        <w:rPr>
          <w:rFonts w:ascii="Times New Roman" w:eastAsia="Times New Roman" w:hAnsi="Times New Roman" w:cs="Times New Roman"/>
          <w:bCs/>
          <w:kern w:val="2"/>
          <w:sz w:val="24"/>
          <w:szCs w:val="24"/>
          <w:lang w:eastAsia="ar-SA"/>
        </w:rPr>
        <w:t xml:space="preserve"> </w:t>
      </w:r>
    </w:p>
    <w:p w14:paraId="782F91F6"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53FF75BD"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0A54B8BE"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6F4005C5"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062A51FA"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lastRenderedPageBreak/>
        <w:t>Opis sposobu oceny ofert w poszczególnych kryteriach.</w:t>
      </w:r>
    </w:p>
    <w:p w14:paraId="20979D98"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7385856A"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t xml:space="preserve">Najniższa </w:t>
      </w:r>
      <w:r>
        <w:rPr>
          <w:rFonts w:ascii="Times New Roman" w:hAnsi="Times New Roman"/>
          <w:sz w:val="24"/>
          <w:szCs w:val="24"/>
        </w:rPr>
        <w:t>zaoferowana cena brutto</w:t>
      </w:r>
    </w:p>
    <w:p w14:paraId="645C325C"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4004E131"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163FF29D" w14:textId="77777777" w:rsidR="00F32A2D" w:rsidRDefault="00F32A2D">
      <w:pPr>
        <w:contextualSpacing/>
        <w:jc w:val="both"/>
        <w:rPr>
          <w:rFonts w:ascii="Times New Roman" w:hAnsi="Times New Roman"/>
          <w:strike/>
          <w:sz w:val="24"/>
          <w:szCs w:val="24"/>
          <w:lang w:val="zh-CN"/>
        </w:rPr>
      </w:pPr>
    </w:p>
    <w:p w14:paraId="2E4B3466" w14:textId="77777777" w:rsidR="00F32A2D" w:rsidRDefault="0083456E">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F32A2D" w14:paraId="6956B525" w14:textId="77777777">
        <w:trPr>
          <w:trHeight w:val="461"/>
        </w:trPr>
        <w:tc>
          <w:tcPr>
            <w:tcW w:w="4678" w:type="dxa"/>
            <w:vAlign w:val="center"/>
          </w:tcPr>
          <w:p w14:paraId="1625EBD9" w14:textId="77777777" w:rsidR="00F32A2D" w:rsidRDefault="0083456E">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47D59F8D" w14:textId="77777777" w:rsidR="00F32A2D" w:rsidRDefault="0083456E">
            <w:pPr>
              <w:contextualSpacing/>
              <w:jc w:val="center"/>
              <w:rPr>
                <w:rFonts w:ascii="Times New Roman" w:hAnsi="Times New Roman"/>
                <w:sz w:val="24"/>
                <w:szCs w:val="24"/>
              </w:rPr>
            </w:pPr>
            <w:r>
              <w:rPr>
                <w:rFonts w:ascii="Times New Roman" w:hAnsi="Times New Roman"/>
                <w:sz w:val="24"/>
                <w:szCs w:val="24"/>
              </w:rPr>
              <w:t>Liczba przyznanych punktów</w:t>
            </w:r>
          </w:p>
        </w:tc>
      </w:tr>
      <w:tr w:rsidR="00F32A2D" w14:paraId="081229CA" w14:textId="77777777">
        <w:trPr>
          <w:trHeight w:val="462"/>
        </w:trPr>
        <w:tc>
          <w:tcPr>
            <w:tcW w:w="4678" w:type="dxa"/>
            <w:vAlign w:val="center"/>
          </w:tcPr>
          <w:p w14:paraId="3E702CE0" w14:textId="39971E76" w:rsidR="00F32A2D" w:rsidRDefault="00E251FF">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70765E72" w14:textId="77777777" w:rsidR="00F32A2D" w:rsidRDefault="0083456E">
            <w:pPr>
              <w:contextualSpacing/>
              <w:jc w:val="center"/>
              <w:rPr>
                <w:rFonts w:ascii="Times New Roman" w:hAnsi="Times New Roman"/>
                <w:sz w:val="24"/>
                <w:szCs w:val="24"/>
              </w:rPr>
            </w:pPr>
            <w:r>
              <w:rPr>
                <w:rFonts w:ascii="Times New Roman" w:hAnsi="Times New Roman"/>
                <w:sz w:val="24"/>
                <w:szCs w:val="24"/>
              </w:rPr>
              <w:t>0</w:t>
            </w:r>
          </w:p>
        </w:tc>
      </w:tr>
      <w:tr w:rsidR="00F32A2D" w14:paraId="25A9AF52" w14:textId="77777777">
        <w:trPr>
          <w:trHeight w:val="546"/>
        </w:trPr>
        <w:tc>
          <w:tcPr>
            <w:tcW w:w="4678" w:type="dxa"/>
            <w:vAlign w:val="center"/>
          </w:tcPr>
          <w:p w14:paraId="3BD9CCED" w14:textId="0D242F63" w:rsidR="00F32A2D" w:rsidRDefault="00E251FF">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2D976FD3" w14:textId="2498E0D4" w:rsidR="00F32A2D" w:rsidRDefault="00E251FF">
            <w:pPr>
              <w:contextualSpacing/>
              <w:jc w:val="center"/>
              <w:rPr>
                <w:rFonts w:ascii="Times New Roman" w:hAnsi="Times New Roman"/>
                <w:sz w:val="24"/>
                <w:szCs w:val="24"/>
              </w:rPr>
            </w:pPr>
            <w:r>
              <w:rPr>
                <w:rFonts w:ascii="Times New Roman" w:hAnsi="Times New Roman"/>
                <w:sz w:val="24"/>
                <w:szCs w:val="24"/>
              </w:rPr>
              <w:t>40</w:t>
            </w:r>
          </w:p>
        </w:tc>
      </w:tr>
    </w:tbl>
    <w:p w14:paraId="7359AFB1" w14:textId="77777777" w:rsidR="00F32A2D" w:rsidRDefault="00F32A2D">
      <w:pPr>
        <w:ind w:left="1440"/>
        <w:contextualSpacing/>
        <w:jc w:val="both"/>
        <w:rPr>
          <w:rFonts w:ascii="Times New Roman" w:hAnsi="Times New Roman"/>
          <w:sz w:val="24"/>
          <w:szCs w:val="24"/>
        </w:rPr>
      </w:pPr>
    </w:p>
    <w:p w14:paraId="52B605B9"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2C0674AF"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0EB71553" w14:textId="17B8C31F"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20B9CA06" w14:textId="590228E3"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12881CDA"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0AC7946A"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25956959"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6FF72FB4"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78EE0B51"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5F35173D"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12C95FE5" w14:textId="77777777" w:rsidR="00F32A2D" w:rsidRDefault="00F32A2D">
      <w:pPr>
        <w:contextualSpacing/>
        <w:rPr>
          <w:rFonts w:ascii="Times New Roman" w:eastAsia="Times New Roman" w:hAnsi="Times New Roman"/>
          <w:sz w:val="24"/>
          <w:szCs w:val="24"/>
          <w:lang w:eastAsia="pl-PL"/>
        </w:rPr>
      </w:pPr>
    </w:p>
    <w:p w14:paraId="52709AC6" w14:textId="77777777"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III – ,,Remont dróg w ramach realizacji funduszu sołeckiego w Gminie Bulkowo”-sołectwo Gniewkowo.</w:t>
      </w:r>
      <w:r>
        <w:rPr>
          <w:rFonts w:ascii="Times New Roman" w:eastAsia="Times New Roman" w:hAnsi="Times New Roman" w:cs="Times New Roman"/>
          <w:bCs/>
          <w:kern w:val="2"/>
          <w:sz w:val="24"/>
          <w:szCs w:val="24"/>
          <w:lang w:eastAsia="ar-SA"/>
        </w:rPr>
        <w:t xml:space="preserve"> </w:t>
      </w:r>
    </w:p>
    <w:p w14:paraId="44EE7BD1"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0C10CB42"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7B525DA4"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21DF6566"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1241C79C"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00935F14"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lastRenderedPageBreak/>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30B3269B"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t xml:space="preserve">Najniższa </w:t>
      </w:r>
      <w:r>
        <w:rPr>
          <w:rFonts w:ascii="Times New Roman" w:hAnsi="Times New Roman"/>
          <w:sz w:val="24"/>
          <w:szCs w:val="24"/>
        </w:rPr>
        <w:t>zaoferowana cena brutto</w:t>
      </w:r>
    </w:p>
    <w:p w14:paraId="63DCE5D2"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2C6982A4"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66C5AB89" w14:textId="77777777" w:rsidR="00F32A2D" w:rsidRDefault="00F32A2D">
      <w:pPr>
        <w:contextualSpacing/>
        <w:jc w:val="both"/>
        <w:rPr>
          <w:rFonts w:ascii="Times New Roman" w:hAnsi="Times New Roman"/>
          <w:strike/>
          <w:sz w:val="24"/>
          <w:szCs w:val="24"/>
          <w:lang w:val="zh-CN"/>
        </w:rPr>
      </w:pPr>
    </w:p>
    <w:p w14:paraId="48529E6E" w14:textId="77777777" w:rsidR="00F32A2D" w:rsidRDefault="0083456E">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F32A2D" w14:paraId="257C4F5A" w14:textId="77777777">
        <w:trPr>
          <w:trHeight w:val="461"/>
        </w:trPr>
        <w:tc>
          <w:tcPr>
            <w:tcW w:w="4678" w:type="dxa"/>
            <w:vAlign w:val="center"/>
          </w:tcPr>
          <w:p w14:paraId="2494BEE0" w14:textId="77777777" w:rsidR="00F32A2D" w:rsidRDefault="0083456E">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796B53D7" w14:textId="77777777" w:rsidR="00F32A2D" w:rsidRDefault="0083456E">
            <w:pPr>
              <w:contextualSpacing/>
              <w:jc w:val="center"/>
              <w:rPr>
                <w:rFonts w:ascii="Times New Roman" w:hAnsi="Times New Roman"/>
                <w:sz w:val="24"/>
                <w:szCs w:val="24"/>
              </w:rPr>
            </w:pPr>
            <w:r>
              <w:rPr>
                <w:rFonts w:ascii="Times New Roman" w:hAnsi="Times New Roman"/>
                <w:sz w:val="24"/>
                <w:szCs w:val="24"/>
              </w:rPr>
              <w:t>Liczba przyznanych punktów</w:t>
            </w:r>
          </w:p>
        </w:tc>
      </w:tr>
      <w:tr w:rsidR="00F32A2D" w14:paraId="1C3BE8BD" w14:textId="77777777">
        <w:trPr>
          <w:trHeight w:val="462"/>
        </w:trPr>
        <w:tc>
          <w:tcPr>
            <w:tcW w:w="4678" w:type="dxa"/>
            <w:vAlign w:val="center"/>
          </w:tcPr>
          <w:p w14:paraId="2CFCE712" w14:textId="06448E8B" w:rsidR="00F32A2D" w:rsidRDefault="00E251FF">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7D3959EE" w14:textId="77777777" w:rsidR="00F32A2D" w:rsidRDefault="0083456E">
            <w:pPr>
              <w:contextualSpacing/>
              <w:jc w:val="center"/>
              <w:rPr>
                <w:rFonts w:ascii="Times New Roman" w:hAnsi="Times New Roman"/>
                <w:sz w:val="24"/>
                <w:szCs w:val="24"/>
              </w:rPr>
            </w:pPr>
            <w:r>
              <w:rPr>
                <w:rFonts w:ascii="Times New Roman" w:hAnsi="Times New Roman"/>
                <w:sz w:val="24"/>
                <w:szCs w:val="24"/>
              </w:rPr>
              <w:t>0</w:t>
            </w:r>
          </w:p>
        </w:tc>
      </w:tr>
      <w:tr w:rsidR="00F32A2D" w14:paraId="714295C3" w14:textId="77777777">
        <w:trPr>
          <w:trHeight w:val="546"/>
        </w:trPr>
        <w:tc>
          <w:tcPr>
            <w:tcW w:w="4678" w:type="dxa"/>
            <w:vAlign w:val="center"/>
          </w:tcPr>
          <w:p w14:paraId="415C5614" w14:textId="0B33ADD2" w:rsidR="00F32A2D" w:rsidRDefault="00E251FF">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0E5F18AE" w14:textId="0BCA2B70" w:rsidR="00F32A2D" w:rsidRDefault="00E251FF">
            <w:pPr>
              <w:contextualSpacing/>
              <w:jc w:val="center"/>
              <w:rPr>
                <w:rFonts w:ascii="Times New Roman" w:hAnsi="Times New Roman"/>
                <w:sz w:val="24"/>
                <w:szCs w:val="24"/>
              </w:rPr>
            </w:pPr>
            <w:r>
              <w:rPr>
                <w:rFonts w:ascii="Times New Roman" w:hAnsi="Times New Roman"/>
                <w:sz w:val="24"/>
                <w:szCs w:val="24"/>
              </w:rPr>
              <w:t>40</w:t>
            </w:r>
          </w:p>
        </w:tc>
      </w:tr>
    </w:tbl>
    <w:p w14:paraId="5CA67DF7" w14:textId="77777777" w:rsidR="00F32A2D" w:rsidRDefault="00F32A2D">
      <w:pPr>
        <w:ind w:left="1440"/>
        <w:contextualSpacing/>
        <w:jc w:val="both"/>
        <w:rPr>
          <w:rFonts w:ascii="Times New Roman" w:hAnsi="Times New Roman"/>
          <w:sz w:val="24"/>
          <w:szCs w:val="24"/>
        </w:rPr>
      </w:pPr>
    </w:p>
    <w:p w14:paraId="7A3B5D45"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52761986"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17BE1475" w14:textId="5F5DF1E8"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722379C2" w14:textId="77A13A13"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5602FC97"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4BA10319"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7B00B28A"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64CE5DE1"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5BF4636B"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4996E22D"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3C6FBE2D" w14:textId="77777777" w:rsidR="00F32A2D" w:rsidRDefault="00F32A2D">
      <w:pPr>
        <w:contextualSpacing/>
        <w:rPr>
          <w:rFonts w:ascii="Times New Roman" w:eastAsia="Times New Roman" w:hAnsi="Times New Roman"/>
          <w:sz w:val="24"/>
          <w:szCs w:val="24"/>
          <w:lang w:eastAsia="pl-PL"/>
        </w:rPr>
      </w:pPr>
    </w:p>
    <w:p w14:paraId="25DF986B" w14:textId="77777777"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IV – ,,Remont dróg w ramach realizacji funduszu sołeckiego w Gminie Bulkowo”-sołectwo Golanki Górne.</w:t>
      </w:r>
      <w:r>
        <w:rPr>
          <w:rFonts w:ascii="Times New Roman" w:eastAsia="Times New Roman" w:hAnsi="Times New Roman" w:cs="Times New Roman"/>
          <w:bCs/>
          <w:kern w:val="2"/>
          <w:sz w:val="24"/>
          <w:szCs w:val="24"/>
          <w:lang w:eastAsia="ar-SA"/>
        </w:rPr>
        <w:t xml:space="preserve"> </w:t>
      </w:r>
    </w:p>
    <w:p w14:paraId="0DE71312"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74D356FA"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6ABCB2EC"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6428FC8C"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136D6785"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672918EE"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lastRenderedPageBreak/>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2EAE4478"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t xml:space="preserve">Najniższa </w:t>
      </w:r>
      <w:r>
        <w:rPr>
          <w:rFonts w:ascii="Times New Roman" w:hAnsi="Times New Roman"/>
          <w:sz w:val="24"/>
          <w:szCs w:val="24"/>
        </w:rPr>
        <w:t>zaoferowana cena brutto</w:t>
      </w:r>
    </w:p>
    <w:p w14:paraId="6E85798C"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1194D46B"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15A5B75C" w14:textId="77777777" w:rsidR="00F32A2D" w:rsidRDefault="00F32A2D">
      <w:pPr>
        <w:contextualSpacing/>
        <w:jc w:val="both"/>
        <w:rPr>
          <w:rFonts w:ascii="Times New Roman" w:hAnsi="Times New Roman"/>
          <w:strike/>
          <w:sz w:val="24"/>
          <w:szCs w:val="24"/>
          <w:lang w:val="zh-CN"/>
        </w:rPr>
      </w:pPr>
    </w:p>
    <w:p w14:paraId="1177F787" w14:textId="77777777" w:rsidR="00F32A2D" w:rsidRDefault="0083456E">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F32A2D" w14:paraId="71453213" w14:textId="77777777">
        <w:trPr>
          <w:trHeight w:val="461"/>
        </w:trPr>
        <w:tc>
          <w:tcPr>
            <w:tcW w:w="4678" w:type="dxa"/>
            <w:vAlign w:val="center"/>
          </w:tcPr>
          <w:p w14:paraId="425FA4E0" w14:textId="77777777" w:rsidR="00F32A2D" w:rsidRDefault="0083456E">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6A44ED01" w14:textId="77777777" w:rsidR="00F32A2D" w:rsidRDefault="0083456E">
            <w:pPr>
              <w:contextualSpacing/>
              <w:jc w:val="center"/>
              <w:rPr>
                <w:rFonts w:ascii="Times New Roman" w:hAnsi="Times New Roman"/>
                <w:sz w:val="24"/>
                <w:szCs w:val="24"/>
              </w:rPr>
            </w:pPr>
            <w:r>
              <w:rPr>
                <w:rFonts w:ascii="Times New Roman" w:hAnsi="Times New Roman"/>
                <w:sz w:val="24"/>
                <w:szCs w:val="24"/>
              </w:rPr>
              <w:t>Liczba przyznanych punktów</w:t>
            </w:r>
          </w:p>
        </w:tc>
      </w:tr>
      <w:tr w:rsidR="00F32A2D" w14:paraId="05111CAE" w14:textId="77777777">
        <w:trPr>
          <w:trHeight w:val="462"/>
        </w:trPr>
        <w:tc>
          <w:tcPr>
            <w:tcW w:w="4678" w:type="dxa"/>
            <w:vAlign w:val="center"/>
          </w:tcPr>
          <w:p w14:paraId="069F06A1" w14:textId="6AB88C16" w:rsidR="00F32A2D" w:rsidRDefault="00E251FF">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1DCE0E8E" w14:textId="77777777" w:rsidR="00F32A2D" w:rsidRDefault="0083456E">
            <w:pPr>
              <w:contextualSpacing/>
              <w:jc w:val="center"/>
              <w:rPr>
                <w:rFonts w:ascii="Times New Roman" w:hAnsi="Times New Roman"/>
                <w:sz w:val="24"/>
                <w:szCs w:val="24"/>
              </w:rPr>
            </w:pPr>
            <w:r>
              <w:rPr>
                <w:rFonts w:ascii="Times New Roman" w:hAnsi="Times New Roman"/>
                <w:sz w:val="24"/>
                <w:szCs w:val="24"/>
              </w:rPr>
              <w:t>0</w:t>
            </w:r>
          </w:p>
        </w:tc>
      </w:tr>
      <w:tr w:rsidR="00F32A2D" w14:paraId="143BA058" w14:textId="77777777">
        <w:trPr>
          <w:trHeight w:val="546"/>
        </w:trPr>
        <w:tc>
          <w:tcPr>
            <w:tcW w:w="4678" w:type="dxa"/>
            <w:vAlign w:val="center"/>
          </w:tcPr>
          <w:p w14:paraId="7C85F06F" w14:textId="2A8198EE" w:rsidR="00F32A2D" w:rsidRDefault="00E251FF">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3965DF7D" w14:textId="1F07642C" w:rsidR="00F32A2D" w:rsidRDefault="00E251FF">
            <w:pPr>
              <w:contextualSpacing/>
              <w:jc w:val="center"/>
              <w:rPr>
                <w:rFonts w:ascii="Times New Roman" w:hAnsi="Times New Roman"/>
                <w:sz w:val="24"/>
                <w:szCs w:val="24"/>
              </w:rPr>
            </w:pPr>
            <w:r>
              <w:rPr>
                <w:rFonts w:ascii="Times New Roman" w:hAnsi="Times New Roman"/>
                <w:sz w:val="24"/>
                <w:szCs w:val="24"/>
              </w:rPr>
              <w:t>40</w:t>
            </w:r>
          </w:p>
        </w:tc>
      </w:tr>
    </w:tbl>
    <w:p w14:paraId="131836CD" w14:textId="77777777" w:rsidR="00F32A2D" w:rsidRDefault="00F32A2D">
      <w:pPr>
        <w:ind w:left="1440"/>
        <w:contextualSpacing/>
        <w:jc w:val="both"/>
        <w:rPr>
          <w:rFonts w:ascii="Times New Roman" w:hAnsi="Times New Roman"/>
          <w:sz w:val="24"/>
          <w:szCs w:val="24"/>
        </w:rPr>
      </w:pPr>
    </w:p>
    <w:p w14:paraId="22FB2227"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1759F72E"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716C5E59" w14:textId="77DB4BDE"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656C76D6" w14:textId="0ACDB923"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0D17EF59"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6A45E99E"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17204CC2"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4D2D79B4"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64A2D650"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5604B8CB"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0E3215A5" w14:textId="77777777"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V – ,,Remont dróg w ramach realizacji funduszu sołeckiego w Gminie Bulkowo”-sołectwo Krubice Stare.</w:t>
      </w:r>
      <w:r>
        <w:rPr>
          <w:rFonts w:ascii="Times New Roman" w:eastAsia="Times New Roman" w:hAnsi="Times New Roman" w:cs="Times New Roman"/>
          <w:bCs/>
          <w:kern w:val="2"/>
          <w:sz w:val="24"/>
          <w:szCs w:val="24"/>
          <w:lang w:eastAsia="ar-SA"/>
        </w:rPr>
        <w:t xml:space="preserve"> </w:t>
      </w:r>
    </w:p>
    <w:p w14:paraId="327522E0"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52C7AD3C"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514DCA09"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304CA30C"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0717CCCB"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37183B86"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37B04ADD"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0134C932"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61172C86"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5113F4B6" w14:textId="77777777" w:rsidR="00F32A2D" w:rsidRDefault="00F32A2D">
      <w:pPr>
        <w:contextualSpacing/>
        <w:jc w:val="both"/>
        <w:rPr>
          <w:rFonts w:ascii="Times New Roman" w:hAnsi="Times New Roman"/>
          <w:strike/>
          <w:sz w:val="24"/>
          <w:szCs w:val="24"/>
          <w:lang w:val="zh-CN"/>
        </w:rPr>
      </w:pPr>
    </w:p>
    <w:p w14:paraId="059FBBDE" w14:textId="77777777" w:rsidR="00F32A2D" w:rsidRDefault="0083456E">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F32A2D" w14:paraId="5E20A17C" w14:textId="77777777">
        <w:trPr>
          <w:trHeight w:val="461"/>
        </w:trPr>
        <w:tc>
          <w:tcPr>
            <w:tcW w:w="4678" w:type="dxa"/>
            <w:vAlign w:val="center"/>
          </w:tcPr>
          <w:p w14:paraId="5BF6EDA4" w14:textId="77777777" w:rsidR="00F32A2D" w:rsidRDefault="0083456E">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2B079D0C" w14:textId="77777777" w:rsidR="00F32A2D" w:rsidRDefault="0083456E">
            <w:pPr>
              <w:contextualSpacing/>
              <w:jc w:val="center"/>
              <w:rPr>
                <w:rFonts w:ascii="Times New Roman" w:hAnsi="Times New Roman"/>
                <w:sz w:val="24"/>
                <w:szCs w:val="24"/>
              </w:rPr>
            </w:pPr>
            <w:r>
              <w:rPr>
                <w:rFonts w:ascii="Times New Roman" w:hAnsi="Times New Roman"/>
                <w:sz w:val="24"/>
                <w:szCs w:val="24"/>
              </w:rPr>
              <w:t>Liczba przyznanych punktów</w:t>
            </w:r>
          </w:p>
        </w:tc>
      </w:tr>
      <w:tr w:rsidR="00F32A2D" w14:paraId="252C2A7E" w14:textId="77777777">
        <w:trPr>
          <w:trHeight w:val="462"/>
        </w:trPr>
        <w:tc>
          <w:tcPr>
            <w:tcW w:w="4678" w:type="dxa"/>
            <w:vAlign w:val="center"/>
          </w:tcPr>
          <w:p w14:paraId="24E000DE" w14:textId="1E8BCE6C" w:rsidR="00F32A2D" w:rsidRDefault="00E251FF">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408E10ED" w14:textId="77777777" w:rsidR="00F32A2D" w:rsidRDefault="0083456E">
            <w:pPr>
              <w:contextualSpacing/>
              <w:jc w:val="center"/>
              <w:rPr>
                <w:rFonts w:ascii="Times New Roman" w:hAnsi="Times New Roman"/>
                <w:sz w:val="24"/>
                <w:szCs w:val="24"/>
              </w:rPr>
            </w:pPr>
            <w:r>
              <w:rPr>
                <w:rFonts w:ascii="Times New Roman" w:hAnsi="Times New Roman"/>
                <w:sz w:val="24"/>
                <w:szCs w:val="24"/>
              </w:rPr>
              <w:t>0</w:t>
            </w:r>
          </w:p>
        </w:tc>
      </w:tr>
      <w:tr w:rsidR="00F32A2D" w14:paraId="190737F7" w14:textId="77777777">
        <w:trPr>
          <w:trHeight w:val="546"/>
        </w:trPr>
        <w:tc>
          <w:tcPr>
            <w:tcW w:w="4678" w:type="dxa"/>
            <w:vAlign w:val="center"/>
          </w:tcPr>
          <w:p w14:paraId="2A66E7CF" w14:textId="617F9D45" w:rsidR="00F32A2D" w:rsidRDefault="00E251FF">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48D7C757" w14:textId="4B27C755" w:rsidR="00F32A2D" w:rsidRDefault="00E251FF">
            <w:pPr>
              <w:contextualSpacing/>
              <w:jc w:val="center"/>
              <w:rPr>
                <w:rFonts w:ascii="Times New Roman" w:hAnsi="Times New Roman"/>
                <w:sz w:val="24"/>
                <w:szCs w:val="24"/>
              </w:rPr>
            </w:pPr>
            <w:r>
              <w:rPr>
                <w:rFonts w:ascii="Times New Roman" w:hAnsi="Times New Roman"/>
                <w:sz w:val="24"/>
                <w:szCs w:val="24"/>
              </w:rPr>
              <w:t>40</w:t>
            </w:r>
          </w:p>
        </w:tc>
      </w:tr>
    </w:tbl>
    <w:p w14:paraId="73EBEFA1" w14:textId="77777777" w:rsidR="00F32A2D" w:rsidRDefault="00F32A2D">
      <w:pPr>
        <w:ind w:left="1440"/>
        <w:contextualSpacing/>
        <w:jc w:val="both"/>
        <w:rPr>
          <w:rFonts w:ascii="Times New Roman" w:hAnsi="Times New Roman"/>
          <w:sz w:val="24"/>
          <w:szCs w:val="24"/>
        </w:rPr>
      </w:pPr>
    </w:p>
    <w:p w14:paraId="3D54DDAA"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7BC88511"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56A5D3DC" w14:textId="2A854F38"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32BD9456" w14:textId="4A6BCE2F"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2DF072EC"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7C758CBD"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44A53A07"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11AFF2B1"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25FE231B"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21957C22"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7EC7D61A" w14:textId="77777777"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VI – ,,Remont dróg w ramach realizacji funduszu sołeckiego w Gminie Bulkowo”-sołectwo Krzykosy.</w:t>
      </w:r>
      <w:r>
        <w:rPr>
          <w:rFonts w:ascii="Times New Roman" w:eastAsia="Times New Roman" w:hAnsi="Times New Roman" w:cs="Times New Roman"/>
          <w:bCs/>
          <w:kern w:val="2"/>
          <w:sz w:val="24"/>
          <w:szCs w:val="24"/>
          <w:lang w:eastAsia="ar-SA"/>
        </w:rPr>
        <w:t xml:space="preserve"> </w:t>
      </w:r>
    </w:p>
    <w:p w14:paraId="536D94A9"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2DED02EB"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7895BDF2"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23A4DF2F"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0712C1B4"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759DCFA2"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1BC602A6" w14:textId="77777777" w:rsidR="00E251FF" w:rsidRDefault="00E251FF">
      <w:pPr>
        <w:spacing w:after="200" w:line="276" w:lineRule="auto"/>
        <w:jc w:val="both"/>
        <w:rPr>
          <w:rFonts w:ascii="Times New Roman" w:hAnsi="Times New Roman"/>
          <w:sz w:val="24"/>
          <w:szCs w:val="24"/>
          <w:lang w:val="zh-CN"/>
        </w:rPr>
      </w:pPr>
    </w:p>
    <w:p w14:paraId="4233715D"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4A90CBD6"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2FE89C6C"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09C5A03F" w14:textId="77777777" w:rsidR="00F32A2D" w:rsidRDefault="00F32A2D">
      <w:pPr>
        <w:contextualSpacing/>
        <w:jc w:val="both"/>
        <w:rPr>
          <w:rFonts w:ascii="Times New Roman" w:hAnsi="Times New Roman"/>
          <w:strike/>
          <w:sz w:val="24"/>
          <w:szCs w:val="24"/>
          <w:lang w:val="zh-CN"/>
        </w:rPr>
      </w:pPr>
    </w:p>
    <w:p w14:paraId="7DA14F86" w14:textId="77777777" w:rsidR="00F32A2D" w:rsidRDefault="0083456E">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F32A2D" w14:paraId="67D0C77F" w14:textId="77777777">
        <w:trPr>
          <w:trHeight w:val="461"/>
        </w:trPr>
        <w:tc>
          <w:tcPr>
            <w:tcW w:w="4678" w:type="dxa"/>
            <w:vAlign w:val="center"/>
          </w:tcPr>
          <w:p w14:paraId="3074C230" w14:textId="77777777" w:rsidR="00F32A2D" w:rsidRDefault="0083456E">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0A4A84AE" w14:textId="77777777" w:rsidR="00F32A2D" w:rsidRDefault="0083456E">
            <w:pPr>
              <w:contextualSpacing/>
              <w:jc w:val="center"/>
              <w:rPr>
                <w:rFonts w:ascii="Times New Roman" w:hAnsi="Times New Roman"/>
                <w:sz w:val="24"/>
                <w:szCs w:val="24"/>
              </w:rPr>
            </w:pPr>
            <w:r>
              <w:rPr>
                <w:rFonts w:ascii="Times New Roman" w:hAnsi="Times New Roman"/>
                <w:sz w:val="24"/>
                <w:szCs w:val="24"/>
              </w:rPr>
              <w:t>Liczba przyznanych punktów</w:t>
            </w:r>
          </w:p>
        </w:tc>
      </w:tr>
      <w:tr w:rsidR="00F32A2D" w14:paraId="4223F3B6" w14:textId="77777777">
        <w:trPr>
          <w:trHeight w:val="462"/>
        </w:trPr>
        <w:tc>
          <w:tcPr>
            <w:tcW w:w="4678" w:type="dxa"/>
            <w:vAlign w:val="center"/>
          </w:tcPr>
          <w:p w14:paraId="4F824D7E" w14:textId="082731E4" w:rsidR="00F32A2D" w:rsidRDefault="00E251FF">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54E3CC5D" w14:textId="77777777" w:rsidR="00F32A2D" w:rsidRDefault="0083456E">
            <w:pPr>
              <w:contextualSpacing/>
              <w:jc w:val="center"/>
              <w:rPr>
                <w:rFonts w:ascii="Times New Roman" w:hAnsi="Times New Roman"/>
                <w:sz w:val="24"/>
                <w:szCs w:val="24"/>
              </w:rPr>
            </w:pPr>
            <w:r>
              <w:rPr>
                <w:rFonts w:ascii="Times New Roman" w:hAnsi="Times New Roman"/>
                <w:sz w:val="24"/>
                <w:szCs w:val="24"/>
              </w:rPr>
              <w:t>0</w:t>
            </w:r>
          </w:p>
        </w:tc>
      </w:tr>
      <w:tr w:rsidR="00F32A2D" w14:paraId="5B309DEB" w14:textId="77777777">
        <w:trPr>
          <w:trHeight w:val="546"/>
        </w:trPr>
        <w:tc>
          <w:tcPr>
            <w:tcW w:w="4678" w:type="dxa"/>
            <w:vAlign w:val="center"/>
          </w:tcPr>
          <w:p w14:paraId="7849647B" w14:textId="15CFCF6D" w:rsidR="00F32A2D" w:rsidRDefault="00E251FF">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32A0BAF2" w14:textId="425B8626" w:rsidR="00F32A2D" w:rsidRDefault="00E251FF">
            <w:pPr>
              <w:contextualSpacing/>
              <w:jc w:val="center"/>
              <w:rPr>
                <w:rFonts w:ascii="Times New Roman" w:hAnsi="Times New Roman"/>
                <w:sz w:val="24"/>
                <w:szCs w:val="24"/>
              </w:rPr>
            </w:pPr>
            <w:r>
              <w:rPr>
                <w:rFonts w:ascii="Times New Roman" w:hAnsi="Times New Roman"/>
                <w:sz w:val="24"/>
                <w:szCs w:val="24"/>
              </w:rPr>
              <w:t>40</w:t>
            </w:r>
          </w:p>
        </w:tc>
      </w:tr>
    </w:tbl>
    <w:p w14:paraId="7B836254" w14:textId="77777777" w:rsidR="00E251FF" w:rsidRDefault="00E251FF">
      <w:pPr>
        <w:spacing w:after="200" w:line="276" w:lineRule="auto"/>
        <w:contextualSpacing/>
        <w:jc w:val="both"/>
        <w:rPr>
          <w:rFonts w:ascii="Times New Roman" w:eastAsia="Calibri" w:hAnsi="Times New Roman" w:cs="Times New Roman"/>
          <w:b/>
          <w:i/>
          <w:iCs/>
          <w:sz w:val="24"/>
          <w:szCs w:val="24"/>
          <w:u w:val="single"/>
        </w:rPr>
      </w:pPr>
    </w:p>
    <w:p w14:paraId="1FE29CFE" w14:textId="340694B3"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53AD6D5A"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3F48EE90" w14:textId="5F1118AC"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6BF4CE1F" w14:textId="63E0E776"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299463DD"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3CC7DEA4"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5AB50CBF"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6EB6ED0D"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7AB0FA9D"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728B52A4"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65EE5649" w14:textId="77777777"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VII – ,,Remont dróg w ramach realizacji funduszu sołeckiego w Gminie Bulkowo”-sołectwo Nadułki-Majdany.</w:t>
      </w:r>
      <w:r>
        <w:rPr>
          <w:rFonts w:ascii="Times New Roman" w:eastAsia="Times New Roman" w:hAnsi="Times New Roman" w:cs="Times New Roman"/>
          <w:bCs/>
          <w:kern w:val="2"/>
          <w:sz w:val="24"/>
          <w:szCs w:val="24"/>
          <w:lang w:eastAsia="ar-SA"/>
        </w:rPr>
        <w:t xml:space="preserve"> </w:t>
      </w:r>
    </w:p>
    <w:p w14:paraId="03712057"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25F259B6"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5D68661E"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09228649"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0C865BE4"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197FE43D"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4DDD296C" w14:textId="77777777" w:rsidR="00E251FF" w:rsidRDefault="00E251FF">
      <w:pPr>
        <w:spacing w:after="200" w:line="276" w:lineRule="auto"/>
        <w:jc w:val="both"/>
        <w:rPr>
          <w:rFonts w:ascii="Times New Roman" w:hAnsi="Times New Roman"/>
          <w:sz w:val="24"/>
          <w:szCs w:val="24"/>
          <w:lang w:val="zh-CN"/>
        </w:rPr>
      </w:pPr>
    </w:p>
    <w:p w14:paraId="5A63CAA8"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41626859"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7749E596"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68F9A1BA" w14:textId="77777777" w:rsidR="00F32A2D" w:rsidRDefault="00F32A2D">
      <w:pPr>
        <w:contextualSpacing/>
        <w:jc w:val="both"/>
        <w:rPr>
          <w:rFonts w:ascii="Times New Roman" w:hAnsi="Times New Roman"/>
          <w:strike/>
          <w:sz w:val="24"/>
          <w:szCs w:val="24"/>
          <w:lang w:val="zh-CN"/>
        </w:rPr>
      </w:pPr>
    </w:p>
    <w:p w14:paraId="4BBE4EB0" w14:textId="77777777" w:rsidR="00F32A2D" w:rsidRDefault="0083456E">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F32A2D" w14:paraId="5C86D559" w14:textId="77777777">
        <w:trPr>
          <w:trHeight w:val="461"/>
        </w:trPr>
        <w:tc>
          <w:tcPr>
            <w:tcW w:w="4678" w:type="dxa"/>
            <w:vAlign w:val="center"/>
          </w:tcPr>
          <w:p w14:paraId="5EDD81EA" w14:textId="77777777" w:rsidR="00F32A2D" w:rsidRDefault="0083456E">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72CDCEE3" w14:textId="77777777" w:rsidR="00F32A2D" w:rsidRDefault="0083456E">
            <w:pPr>
              <w:contextualSpacing/>
              <w:jc w:val="center"/>
              <w:rPr>
                <w:rFonts w:ascii="Times New Roman" w:hAnsi="Times New Roman"/>
                <w:sz w:val="24"/>
                <w:szCs w:val="24"/>
              </w:rPr>
            </w:pPr>
            <w:r>
              <w:rPr>
                <w:rFonts w:ascii="Times New Roman" w:hAnsi="Times New Roman"/>
                <w:sz w:val="24"/>
                <w:szCs w:val="24"/>
              </w:rPr>
              <w:t>Liczba przyznanych punktów</w:t>
            </w:r>
          </w:p>
        </w:tc>
      </w:tr>
      <w:tr w:rsidR="00F32A2D" w14:paraId="546BDA8B" w14:textId="77777777">
        <w:trPr>
          <w:trHeight w:val="462"/>
        </w:trPr>
        <w:tc>
          <w:tcPr>
            <w:tcW w:w="4678" w:type="dxa"/>
            <w:vAlign w:val="center"/>
          </w:tcPr>
          <w:p w14:paraId="3BB38CFA" w14:textId="1A1E2F46" w:rsidR="00F32A2D" w:rsidRDefault="00E251FF">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72341DE5" w14:textId="77777777" w:rsidR="00F32A2D" w:rsidRDefault="0083456E">
            <w:pPr>
              <w:contextualSpacing/>
              <w:jc w:val="center"/>
              <w:rPr>
                <w:rFonts w:ascii="Times New Roman" w:hAnsi="Times New Roman"/>
                <w:sz w:val="24"/>
                <w:szCs w:val="24"/>
              </w:rPr>
            </w:pPr>
            <w:r>
              <w:rPr>
                <w:rFonts w:ascii="Times New Roman" w:hAnsi="Times New Roman"/>
                <w:sz w:val="24"/>
                <w:szCs w:val="24"/>
              </w:rPr>
              <w:t>0</w:t>
            </w:r>
          </w:p>
        </w:tc>
      </w:tr>
      <w:tr w:rsidR="00F32A2D" w14:paraId="710571DE" w14:textId="77777777">
        <w:trPr>
          <w:trHeight w:val="546"/>
        </w:trPr>
        <w:tc>
          <w:tcPr>
            <w:tcW w:w="4678" w:type="dxa"/>
            <w:vAlign w:val="center"/>
          </w:tcPr>
          <w:p w14:paraId="48ABE62E" w14:textId="79DFE3C9" w:rsidR="00F32A2D" w:rsidRDefault="00E251FF">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05AA4AD5" w14:textId="410D76D7" w:rsidR="00F32A2D" w:rsidRDefault="00E251FF">
            <w:pPr>
              <w:contextualSpacing/>
              <w:jc w:val="center"/>
              <w:rPr>
                <w:rFonts w:ascii="Times New Roman" w:hAnsi="Times New Roman"/>
                <w:sz w:val="24"/>
                <w:szCs w:val="24"/>
              </w:rPr>
            </w:pPr>
            <w:r>
              <w:rPr>
                <w:rFonts w:ascii="Times New Roman" w:hAnsi="Times New Roman"/>
                <w:sz w:val="24"/>
                <w:szCs w:val="24"/>
              </w:rPr>
              <w:t>40</w:t>
            </w:r>
          </w:p>
        </w:tc>
      </w:tr>
    </w:tbl>
    <w:p w14:paraId="5C721058" w14:textId="77777777" w:rsidR="00F32A2D" w:rsidRDefault="00F32A2D">
      <w:pPr>
        <w:ind w:left="1440"/>
        <w:contextualSpacing/>
        <w:jc w:val="both"/>
        <w:rPr>
          <w:rFonts w:ascii="Times New Roman" w:hAnsi="Times New Roman"/>
          <w:sz w:val="24"/>
          <w:szCs w:val="24"/>
        </w:rPr>
      </w:pPr>
    </w:p>
    <w:p w14:paraId="1EE9D8C3"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0C2D6DAF"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45D598EF" w14:textId="593EB8C2"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2E58D1CE" w14:textId="7EBBBB11"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2075A288"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5BE8F4F3"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1309FB4D"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00FA7778"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23C5D671"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77C06818"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7D750FB8" w14:textId="555805D4" w:rsidR="00134478" w:rsidRDefault="00134478" w:rsidP="00134478">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VIII – ,,Remont dróg w ramach realizacji funduszu sołeckiego w Gminie Bulkowo”-sołectwo Nowe Łubki.</w:t>
      </w:r>
      <w:r>
        <w:rPr>
          <w:rFonts w:ascii="Times New Roman" w:eastAsia="Times New Roman" w:hAnsi="Times New Roman" w:cs="Times New Roman"/>
          <w:bCs/>
          <w:kern w:val="2"/>
          <w:sz w:val="24"/>
          <w:szCs w:val="24"/>
          <w:lang w:eastAsia="ar-SA"/>
        </w:rPr>
        <w:t xml:space="preserve"> </w:t>
      </w:r>
    </w:p>
    <w:p w14:paraId="0EE8FE55" w14:textId="77777777" w:rsidR="00134478" w:rsidRDefault="00134478" w:rsidP="00134478">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1B71B95B" w14:textId="77777777" w:rsidR="00134478" w:rsidRDefault="00134478" w:rsidP="00134478">
      <w:pPr>
        <w:pStyle w:val="Akapitzlist"/>
        <w:jc w:val="both"/>
        <w:rPr>
          <w:rFonts w:ascii="Times New Roman" w:hAnsi="Times New Roman"/>
          <w:sz w:val="24"/>
          <w:szCs w:val="24"/>
        </w:rPr>
      </w:pPr>
      <w:r>
        <w:rPr>
          <w:rFonts w:ascii="Times New Roman" w:hAnsi="Times New Roman"/>
          <w:sz w:val="24"/>
          <w:szCs w:val="24"/>
        </w:rPr>
        <w:t>Kryterium I -Cena (C): 60 pkt,</w:t>
      </w:r>
    </w:p>
    <w:p w14:paraId="74E08D8E" w14:textId="77777777" w:rsidR="00134478" w:rsidRDefault="00134478" w:rsidP="00134478">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65A374F3" w14:textId="77777777" w:rsidR="00134478" w:rsidRDefault="00134478" w:rsidP="00134478">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4ACA6B90" w14:textId="77777777" w:rsidR="00134478" w:rsidRDefault="00134478" w:rsidP="00134478">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528D529F" w14:textId="77777777" w:rsidR="00134478" w:rsidRDefault="00134478" w:rsidP="00134478">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12A77967" w14:textId="77777777" w:rsidR="00134478" w:rsidRDefault="00134478" w:rsidP="00134478">
      <w:pPr>
        <w:spacing w:after="200" w:line="276" w:lineRule="auto"/>
        <w:jc w:val="both"/>
        <w:rPr>
          <w:rFonts w:ascii="Times New Roman" w:hAnsi="Times New Roman"/>
          <w:sz w:val="24"/>
          <w:szCs w:val="24"/>
          <w:lang w:val="zh-CN"/>
        </w:rPr>
      </w:pPr>
    </w:p>
    <w:p w14:paraId="3DE91D84" w14:textId="77777777" w:rsidR="00134478" w:rsidRDefault="00134478" w:rsidP="00134478">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331E142A" w14:textId="77777777" w:rsidR="00134478" w:rsidRDefault="00134478" w:rsidP="00134478">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23F8667A" w14:textId="77777777" w:rsidR="00134478" w:rsidRDefault="00134478" w:rsidP="00134478">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0B801A49" w14:textId="77777777" w:rsidR="00134478" w:rsidRDefault="00134478" w:rsidP="00134478">
      <w:pPr>
        <w:contextualSpacing/>
        <w:jc w:val="both"/>
        <w:rPr>
          <w:rFonts w:ascii="Times New Roman" w:hAnsi="Times New Roman"/>
          <w:strike/>
          <w:sz w:val="24"/>
          <w:szCs w:val="24"/>
          <w:lang w:val="zh-CN"/>
        </w:rPr>
      </w:pPr>
    </w:p>
    <w:p w14:paraId="4C7D0C54" w14:textId="77777777" w:rsidR="00134478" w:rsidRDefault="00134478" w:rsidP="00134478">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134478" w14:paraId="7986776C" w14:textId="77777777" w:rsidTr="005202CC">
        <w:trPr>
          <w:trHeight w:val="461"/>
        </w:trPr>
        <w:tc>
          <w:tcPr>
            <w:tcW w:w="4678" w:type="dxa"/>
            <w:vAlign w:val="center"/>
          </w:tcPr>
          <w:p w14:paraId="744ED9FD" w14:textId="77777777" w:rsidR="00134478" w:rsidRDefault="00134478" w:rsidP="005202CC">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100DB932" w14:textId="77777777" w:rsidR="00134478" w:rsidRDefault="00134478" w:rsidP="005202CC">
            <w:pPr>
              <w:contextualSpacing/>
              <w:jc w:val="center"/>
              <w:rPr>
                <w:rFonts w:ascii="Times New Roman" w:hAnsi="Times New Roman"/>
                <w:sz w:val="24"/>
                <w:szCs w:val="24"/>
              </w:rPr>
            </w:pPr>
            <w:r>
              <w:rPr>
                <w:rFonts w:ascii="Times New Roman" w:hAnsi="Times New Roman"/>
                <w:sz w:val="24"/>
                <w:szCs w:val="24"/>
              </w:rPr>
              <w:t>Liczba przyznanych punktów</w:t>
            </w:r>
          </w:p>
        </w:tc>
      </w:tr>
      <w:tr w:rsidR="00134478" w14:paraId="61F549F6" w14:textId="77777777" w:rsidTr="005202CC">
        <w:trPr>
          <w:trHeight w:val="462"/>
        </w:trPr>
        <w:tc>
          <w:tcPr>
            <w:tcW w:w="4678" w:type="dxa"/>
            <w:vAlign w:val="center"/>
          </w:tcPr>
          <w:p w14:paraId="36A05648" w14:textId="77777777" w:rsidR="00134478" w:rsidRDefault="00134478" w:rsidP="005202CC">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401ADF4C" w14:textId="77777777" w:rsidR="00134478" w:rsidRDefault="00134478" w:rsidP="005202CC">
            <w:pPr>
              <w:contextualSpacing/>
              <w:jc w:val="center"/>
              <w:rPr>
                <w:rFonts w:ascii="Times New Roman" w:hAnsi="Times New Roman"/>
                <w:sz w:val="24"/>
                <w:szCs w:val="24"/>
              </w:rPr>
            </w:pPr>
            <w:r>
              <w:rPr>
                <w:rFonts w:ascii="Times New Roman" w:hAnsi="Times New Roman"/>
                <w:sz w:val="24"/>
                <w:szCs w:val="24"/>
              </w:rPr>
              <w:t>0</w:t>
            </w:r>
          </w:p>
        </w:tc>
      </w:tr>
      <w:tr w:rsidR="00134478" w14:paraId="7FF61F98" w14:textId="77777777" w:rsidTr="005202CC">
        <w:trPr>
          <w:trHeight w:val="546"/>
        </w:trPr>
        <w:tc>
          <w:tcPr>
            <w:tcW w:w="4678" w:type="dxa"/>
            <w:vAlign w:val="center"/>
          </w:tcPr>
          <w:p w14:paraId="1A235D07" w14:textId="77777777" w:rsidR="00134478" w:rsidRDefault="00134478" w:rsidP="005202CC">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59B49648" w14:textId="77777777" w:rsidR="00134478" w:rsidRDefault="00134478" w:rsidP="005202CC">
            <w:pPr>
              <w:contextualSpacing/>
              <w:jc w:val="center"/>
              <w:rPr>
                <w:rFonts w:ascii="Times New Roman" w:hAnsi="Times New Roman"/>
                <w:sz w:val="24"/>
                <w:szCs w:val="24"/>
              </w:rPr>
            </w:pPr>
            <w:r>
              <w:rPr>
                <w:rFonts w:ascii="Times New Roman" w:hAnsi="Times New Roman"/>
                <w:sz w:val="24"/>
                <w:szCs w:val="24"/>
              </w:rPr>
              <w:t>40</w:t>
            </w:r>
          </w:p>
        </w:tc>
      </w:tr>
    </w:tbl>
    <w:p w14:paraId="20270973" w14:textId="77777777" w:rsidR="00134478" w:rsidRDefault="00134478" w:rsidP="00134478">
      <w:pPr>
        <w:ind w:left="1440"/>
        <w:contextualSpacing/>
        <w:jc w:val="both"/>
        <w:rPr>
          <w:rFonts w:ascii="Times New Roman" w:hAnsi="Times New Roman"/>
          <w:sz w:val="24"/>
          <w:szCs w:val="24"/>
        </w:rPr>
      </w:pPr>
    </w:p>
    <w:p w14:paraId="14A244BE" w14:textId="77777777" w:rsidR="00134478" w:rsidRDefault="00134478" w:rsidP="00134478">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3033D6D6" w14:textId="77777777" w:rsidR="00134478" w:rsidRDefault="00134478" w:rsidP="00134478">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4FC590DB" w14:textId="77777777" w:rsidR="00134478" w:rsidRDefault="00134478" w:rsidP="00134478">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Pr>
          <w:rFonts w:ascii="Times New Roman" w:eastAsia="Calibri" w:hAnsi="Times New Roman" w:cs="Times New Roman"/>
          <w:b/>
          <w:sz w:val="24"/>
          <w:szCs w:val="24"/>
        </w:rPr>
        <w:t>7 dni</w:t>
      </w:r>
      <w:r>
        <w:rPr>
          <w:rFonts w:ascii="Times New Roman" w:eastAsia="Calibri" w:hAnsi="Times New Roman" w:cs="Times New Roman"/>
          <w:sz w:val="24"/>
          <w:szCs w:val="24"/>
        </w:rPr>
        <w:t xml:space="preserve">. </w:t>
      </w:r>
    </w:p>
    <w:p w14:paraId="6952F57A" w14:textId="77777777" w:rsidR="00134478" w:rsidRDefault="00134478" w:rsidP="00134478">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Pr>
          <w:rFonts w:ascii="Times New Roman" w:eastAsia="Calibri" w:hAnsi="Times New Roman" w:cs="Times New Roman"/>
          <w:b/>
          <w:sz w:val="24"/>
          <w:szCs w:val="24"/>
        </w:rPr>
        <w:t>14 dni.</w:t>
      </w:r>
      <w:r>
        <w:rPr>
          <w:rFonts w:ascii="Times New Roman" w:eastAsia="Calibri" w:hAnsi="Times New Roman" w:cs="Times New Roman"/>
          <w:sz w:val="24"/>
          <w:szCs w:val="24"/>
        </w:rPr>
        <w:t xml:space="preserve"> Jeżeli Wykonawca zaoferuje termin dłuższy niż 14 dni do oceny ofert zostanie przyjęty termin 14 dni i taki zostanie uwzględniony również w umowie.</w:t>
      </w:r>
      <w:r>
        <w:rPr>
          <w:rFonts w:ascii="Times New Roman" w:eastAsia="Calibri" w:hAnsi="Times New Roman" w:cs="Times New Roman"/>
          <w:b/>
          <w:sz w:val="24"/>
          <w:szCs w:val="24"/>
        </w:rPr>
        <w:t xml:space="preserve"> </w:t>
      </w:r>
    </w:p>
    <w:p w14:paraId="2EA033F2" w14:textId="77777777" w:rsidR="00134478" w:rsidRDefault="00134478" w:rsidP="00134478">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52F59099" w14:textId="77777777" w:rsidR="00134478" w:rsidRDefault="00134478" w:rsidP="00134478">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31B91493" w14:textId="77777777" w:rsidR="00134478" w:rsidRDefault="00134478" w:rsidP="00134478">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245720D3" w14:textId="77777777" w:rsidR="00134478" w:rsidRDefault="00134478" w:rsidP="00134478">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3D92F4D3" w14:textId="77777777" w:rsidR="00134478" w:rsidRDefault="00134478" w:rsidP="00134478">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653F5AB0" w14:textId="5039321C" w:rsidR="00134478" w:rsidRPr="00134478" w:rsidRDefault="00134478" w:rsidP="00134478">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2B664B28" w14:textId="71FB47AB"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 xml:space="preserve">Część </w:t>
      </w:r>
      <w:r w:rsidR="00134478">
        <w:rPr>
          <w:rFonts w:ascii="Times New Roman" w:eastAsia="Times New Roman" w:hAnsi="Times New Roman" w:cs="Times New Roman"/>
          <w:b/>
          <w:kern w:val="2"/>
          <w:sz w:val="24"/>
          <w:szCs w:val="24"/>
          <w:lang w:eastAsia="ar-SA"/>
        </w:rPr>
        <w:t>IX</w:t>
      </w:r>
      <w:r>
        <w:rPr>
          <w:rFonts w:ascii="Times New Roman" w:eastAsia="Times New Roman" w:hAnsi="Times New Roman" w:cs="Times New Roman"/>
          <w:b/>
          <w:kern w:val="2"/>
          <w:sz w:val="24"/>
          <w:szCs w:val="24"/>
          <w:lang w:eastAsia="ar-SA"/>
        </w:rPr>
        <w:t xml:space="preserve"> – ,,Remont dróg w ramach realizacji funduszu sołeckiego w Gminie Bulkowo”-sołectwo Nowe Krubice.</w:t>
      </w:r>
      <w:r>
        <w:rPr>
          <w:rFonts w:ascii="Times New Roman" w:eastAsia="Times New Roman" w:hAnsi="Times New Roman" w:cs="Times New Roman"/>
          <w:bCs/>
          <w:kern w:val="2"/>
          <w:sz w:val="24"/>
          <w:szCs w:val="24"/>
          <w:lang w:eastAsia="ar-SA"/>
        </w:rPr>
        <w:t xml:space="preserve"> </w:t>
      </w:r>
    </w:p>
    <w:p w14:paraId="0E5E0517"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47F608BD"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44BA1C24"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32D676FB"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689F5638"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43BB96C8"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5CFB559F" w14:textId="77777777" w:rsidR="00E251FF" w:rsidRDefault="00E251FF">
      <w:pPr>
        <w:spacing w:after="200" w:line="276" w:lineRule="auto"/>
        <w:jc w:val="both"/>
        <w:rPr>
          <w:rFonts w:ascii="Times New Roman" w:hAnsi="Times New Roman"/>
          <w:sz w:val="24"/>
          <w:szCs w:val="24"/>
          <w:lang w:val="zh-CN"/>
        </w:rPr>
      </w:pPr>
    </w:p>
    <w:p w14:paraId="0E945AD7"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6C6D97F6"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436B9880"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11C64224" w14:textId="77777777" w:rsidR="00F32A2D" w:rsidRDefault="00F32A2D">
      <w:pPr>
        <w:contextualSpacing/>
        <w:jc w:val="both"/>
        <w:rPr>
          <w:rFonts w:ascii="Times New Roman" w:hAnsi="Times New Roman"/>
          <w:strike/>
          <w:sz w:val="24"/>
          <w:szCs w:val="24"/>
          <w:lang w:val="zh-CN"/>
        </w:rPr>
      </w:pPr>
    </w:p>
    <w:p w14:paraId="7DE4182C" w14:textId="77777777" w:rsidR="00F32A2D" w:rsidRDefault="0083456E">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F32A2D" w14:paraId="6488E773" w14:textId="77777777">
        <w:trPr>
          <w:trHeight w:val="461"/>
        </w:trPr>
        <w:tc>
          <w:tcPr>
            <w:tcW w:w="4678" w:type="dxa"/>
            <w:vAlign w:val="center"/>
          </w:tcPr>
          <w:p w14:paraId="3280398F" w14:textId="77777777" w:rsidR="00F32A2D" w:rsidRDefault="0083456E">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7C2CFA3D" w14:textId="77777777" w:rsidR="00F32A2D" w:rsidRDefault="0083456E">
            <w:pPr>
              <w:contextualSpacing/>
              <w:jc w:val="center"/>
              <w:rPr>
                <w:rFonts w:ascii="Times New Roman" w:hAnsi="Times New Roman"/>
                <w:sz w:val="24"/>
                <w:szCs w:val="24"/>
              </w:rPr>
            </w:pPr>
            <w:r>
              <w:rPr>
                <w:rFonts w:ascii="Times New Roman" w:hAnsi="Times New Roman"/>
                <w:sz w:val="24"/>
                <w:szCs w:val="24"/>
              </w:rPr>
              <w:t>Liczba przyznanych punktów</w:t>
            </w:r>
          </w:p>
        </w:tc>
      </w:tr>
      <w:tr w:rsidR="00F32A2D" w14:paraId="27A75B38" w14:textId="77777777">
        <w:trPr>
          <w:trHeight w:val="462"/>
        </w:trPr>
        <w:tc>
          <w:tcPr>
            <w:tcW w:w="4678" w:type="dxa"/>
            <w:vAlign w:val="center"/>
          </w:tcPr>
          <w:p w14:paraId="73241931" w14:textId="4B74212E" w:rsidR="00F32A2D" w:rsidRDefault="00E251FF">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4AE754A7" w14:textId="77777777" w:rsidR="00F32A2D" w:rsidRDefault="0083456E">
            <w:pPr>
              <w:contextualSpacing/>
              <w:jc w:val="center"/>
              <w:rPr>
                <w:rFonts w:ascii="Times New Roman" w:hAnsi="Times New Roman"/>
                <w:sz w:val="24"/>
                <w:szCs w:val="24"/>
              </w:rPr>
            </w:pPr>
            <w:r>
              <w:rPr>
                <w:rFonts w:ascii="Times New Roman" w:hAnsi="Times New Roman"/>
                <w:sz w:val="24"/>
                <w:szCs w:val="24"/>
              </w:rPr>
              <w:t>0</w:t>
            </w:r>
          </w:p>
        </w:tc>
      </w:tr>
      <w:tr w:rsidR="00F32A2D" w14:paraId="3926E8FF" w14:textId="77777777">
        <w:trPr>
          <w:trHeight w:val="546"/>
        </w:trPr>
        <w:tc>
          <w:tcPr>
            <w:tcW w:w="4678" w:type="dxa"/>
            <w:vAlign w:val="center"/>
          </w:tcPr>
          <w:p w14:paraId="5A6330EF" w14:textId="4CB853F9" w:rsidR="00F32A2D" w:rsidRDefault="00E251FF">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2A592681" w14:textId="2F56ADB8" w:rsidR="00F32A2D" w:rsidRDefault="00E251FF">
            <w:pPr>
              <w:contextualSpacing/>
              <w:jc w:val="center"/>
              <w:rPr>
                <w:rFonts w:ascii="Times New Roman" w:hAnsi="Times New Roman"/>
                <w:sz w:val="24"/>
                <w:szCs w:val="24"/>
              </w:rPr>
            </w:pPr>
            <w:r>
              <w:rPr>
                <w:rFonts w:ascii="Times New Roman" w:hAnsi="Times New Roman"/>
                <w:sz w:val="24"/>
                <w:szCs w:val="24"/>
              </w:rPr>
              <w:t>40</w:t>
            </w:r>
          </w:p>
        </w:tc>
      </w:tr>
    </w:tbl>
    <w:p w14:paraId="7A17C79A" w14:textId="77777777" w:rsidR="00F32A2D" w:rsidRDefault="00F32A2D">
      <w:pPr>
        <w:ind w:left="1440"/>
        <w:contextualSpacing/>
        <w:jc w:val="both"/>
        <w:rPr>
          <w:rFonts w:ascii="Times New Roman" w:hAnsi="Times New Roman"/>
          <w:sz w:val="24"/>
          <w:szCs w:val="24"/>
        </w:rPr>
      </w:pPr>
    </w:p>
    <w:p w14:paraId="7D515B3F"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35268D47"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2306AD58" w14:textId="7E4C0569"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5234C68F" w14:textId="76C8B9B5"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4DB241A0"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4A8C839F"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0BA24534"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6B459895"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67FB6AE9"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3341644E"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6EB1E13F" w14:textId="4FF96C72"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X – ,,Remont dróg w ramach realizacji funduszu sołeckiego w Gminie Bulkowo”-sołectwo Nowy Podleck.</w:t>
      </w:r>
      <w:r>
        <w:rPr>
          <w:rFonts w:ascii="Times New Roman" w:eastAsia="Times New Roman" w:hAnsi="Times New Roman" w:cs="Times New Roman"/>
          <w:bCs/>
          <w:kern w:val="2"/>
          <w:sz w:val="24"/>
          <w:szCs w:val="24"/>
          <w:lang w:eastAsia="ar-SA"/>
        </w:rPr>
        <w:t xml:space="preserve"> </w:t>
      </w:r>
    </w:p>
    <w:p w14:paraId="391B10B8"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5E5D2CCC"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378C72AA"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2217B475"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0272B809"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060AE858"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64799B9E" w14:textId="77777777" w:rsidR="00E251FF" w:rsidRDefault="00E251FF">
      <w:pPr>
        <w:spacing w:after="200" w:line="276" w:lineRule="auto"/>
        <w:jc w:val="both"/>
        <w:rPr>
          <w:rFonts w:ascii="Times New Roman" w:hAnsi="Times New Roman"/>
          <w:sz w:val="24"/>
          <w:szCs w:val="24"/>
          <w:lang w:val="zh-CN"/>
        </w:rPr>
      </w:pPr>
    </w:p>
    <w:p w14:paraId="6B803EDA"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31F81B96"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16471180"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3F772455" w14:textId="77777777" w:rsidR="00F32A2D" w:rsidRDefault="00F32A2D">
      <w:pPr>
        <w:contextualSpacing/>
        <w:jc w:val="both"/>
        <w:rPr>
          <w:rFonts w:ascii="Times New Roman" w:hAnsi="Times New Roman"/>
          <w:strike/>
          <w:sz w:val="24"/>
          <w:szCs w:val="24"/>
          <w:lang w:val="zh-CN"/>
        </w:rPr>
      </w:pPr>
    </w:p>
    <w:p w14:paraId="58B999A2" w14:textId="77777777" w:rsidR="00F32A2D" w:rsidRDefault="0083456E">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F32A2D" w14:paraId="04DDE2F8" w14:textId="77777777">
        <w:trPr>
          <w:trHeight w:val="461"/>
        </w:trPr>
        <w:tc>
          <w:tcPr>
            <w:tcW w:w="4678" w:type="dxa"/>
            <w:vAlign w:val="center"/>
          </w:tcPr>
          <w:p w14:paraId="6347C400" w14:textId="77777777" w:rsidR="00F32A2D" w:rsidRDefault="0083456E">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53372045" w14:textId="77777777" w:rsidR="00F32A2D" w:rsidRDefault="0083456E">
            <w:pPr>
              <w:contextualSpacing/>
              <w:jc w:val="center"/>
              <w:rPr>
                <w:rFonts w:ascii="Times New Roman" w:hAnsi="Times New Roman"/>
                <w:sz w:val="24"/>
                <w:szCs w:val="24"/>
              </w:rPr>
            </w:pPr>
            <w:r>
              <w:rPr>
                <w:rFonts w:ascii="Times New Roman" w:hAnsi="Times New Roman"/>
                <w:sz w:val="24"/>
                <w:szCs w:val="24"/>
              </w:rPr>
              <w:t>Liczba przyznanych punktów</w:t>
            </w:r>
          </w:p>
        </w:tc>
      </w:tr>
      <w:tr w:rsidR="00F32A2D" w14:paraId="63C710FF" w14:textId="77777777">
        <w:trPr>
          <w:trHeight w:val="462"/>
        </w:trPr>
        <w:tc>
          <w:tcPr>
            <w:tcW w:w="4678" w:type="dxa"/>
            <w:vAlign w:val="center"/>
          </w:tcPr>
          <w:p w14:paraId="4F58E6C9" w14:textId="19AFDAC6" w:rsidR="00F32A2D" w:rsidRDefault="00E251FF">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209A8AAF" w14:textId="77777777" w:rsidR="00F32A2D" w:rsidRDefault="0083456E">
            <w:pPr>
              <w:contextualSpacing/>
              <w:jc w:val="center"/>
              <w:rPr>
                <w:rFonts w:ascii="Times New Roman" w:hAnsi="Times New Roman"/>
                <w:sz w:val="24"/>
                <w:szCs w:val="24"/>
              </w:rPr>
            </w:pPr>
            <w:r>
              <w:rPr>
                <w:rFonts w:ascii="Times New Roman" w:hAnsi="Times New Roman"/>
                <w:sz w:val="24"/>
                <w:szCs w:val="24"/>
              </w:rPr>
              <w:t>0</w:t>
            </w:r>
          </w:p>
        </w:tc>
      </w:tr>
      <w:tr w:rsidR="00F32A2D" w14:paraId="2649D421" w14:textId="77777777">
        <w:trPr>
          <w:trHeight w:val="546"/>
        </w:trPr>
        <w:tc>
          <w:tcPr>
            <w:tcW w:w="4678" w:type="dxa"/>
            <w:vAlign w:val="center"/>
          </w:tcPr>
          <w:p w14:paraId="66E3F408" w14:textId="798B11F7" w:rsidR="00F32A2D" w:rsidRDefault="00E251FF">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5215B83D" w14:textId="328AE6FD" w:rsidR="00F32A2D" w:rsidRDefault="00E251FF">
            <w:pPr>
              <w:contextualSpacing/>
              <w:jc w:val="center"/>
              <w:rPr>
                <w:rFonts w:ascii="Times New Roman" w:hAnsi="Times New Roman"/>
                <w:sz w:val="24"/>
                <w:szCs w:val="24"/>
              </w:rPr>
            </w:pPr>
            <w:r>
              <w:rPr>
                <w:rFonts w:ascii="Times New Roman" w:hAnsi="Times New Roman"/>
                <w:sz w:val="24"/>
                <w:szCs w:val="24"/>
              </w:rPr>
              <w:t>40</w:t>
            </w:r>
          </w:p>
        </w:tc>
      </w:tr>
    </w:tbl>
    <w:p w14:paraId="3200FC79" w14:textId="77777777" w:rsidR="00F32A2D" w:rsidRDefault="00F32A2D">
      <w:pPr>
        <w:ind w:left="1440"/>
        <w:contextualSpacing/>
        <w:jc w:val="both"/>
        <w:rPr>
          <w:rFonts w:ascii="Times New Roman" w:hAnsi="Times New Roman"/>
          <w:sz w:val="24"/>
          <w:szCs w:val="24"/>
        </w:rPr>
      </w:pPr>
    </w:p>
    <w:p w14:paraId="6AE28A57"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0FE22A63"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7280D853" w14:textId="53444AA9"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53F7E97A" w14:textId="553BA552"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68C4DAF0"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63101F6C"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7C926432"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171ADCEF"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7C9A7F95"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4E1D7143"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5A8EF42D" w14:textId="2EC23F09"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X</w:t>
      </w:r>
      <w:r w:rsidR="00134478">
        <w:rPr>
          <w:rFonts w:ascii="Times New Roman" w:eastAsia="Times New Roman" w:hAnsi="Times New Roman" w:cs="Times New Roman"/>
          <w:b/>
          <w:kern w:val="2"/>
          <w:sz w:val="24"/>
          <w:szCs w:val="24"/>
          <w:lang w:eastAsia="ar-SA"/>
        </w:rPr>
        <w:t>I</w:t>
      </w:r>
      <w:r>
        <w:rPr>
          <w:rFonts w:ascii="Times New Roman" w:eastAsia="Times New Roman" w:hAnsi="Times New Roman" w:cs="Times New Roman"/>
          <w:b/>
          <w:kern w:val="2"/>
          <w:sz w:val="24"/>
          <w:szCs w:val="24"/>
          <w:lang w:eastAsia="ar-SA"/>
        </w:rPr>
        <w:t xml:space="preserve"> – ,,Remont dróg w ramach realizacji funduszu sołeckiego w Gminie Bulkowo”-sołectwo Osiek.</w:t>
      </w:r>
      <w:r>
        <w:rPr>
          <w:rFonts w:ascii="Times New Roman" w:eastAsia="Times New Roman" w:hAnsi="Times New Roman" w:cs="Times New Roman"/>
          <w:bCs/>
          <w:kern w:val="2"/>
          <w:sz w:val="24"/>
          <w:szCs w:val="24"/>
          <w:lang w:eastAsia="ar-SA"/>
        </w:rPr>
        <w:t xml:space="preserve"> </w:t>
      </w:r>
    </w:p>
    <w:p w14:paraId="393A3E36"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0A716B9F"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3C3A699C"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27F25E04"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180D78DA"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57E1FBEA"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41D2CB7C" w14:textId="77777777" w:rsidR="00E251FF" w:rsidRDefault="00E251FF">
      <w:pPr>
        <w:spacing w:after="200" w:line="276" w:lineRule="auto"/>
        <w:jc w:val="both"/>
        <w:rPr>
          <w:rFonts w:ascii="Times New Roman" w:hAnsi="Times New Roman"/>
          <w:sz w:val="24"/>
          <w:szCs w:val="24"/>
          <w:lang w:val="zh-CN"/>
        </w:rPr>
      </w:pPr>
    </w:p>
    <w:p w14:paraId="138A2D1B"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36F12A45"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5CEF5B27"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6588C8F3" w14:textId="77777777" w:rsidR="00F32A2D" w:rsidRDefault="00F32A2D">
      <w:pPr>
        <w:contextualSpacing/>
        <w:jc w:val="both"/>
        <w:rPr>
          <w:rFonts w:ascii="Times New Roman" w:hAnsi="Times New Roman"/>
          <w:strike/>
          <w:sz w:val="24"/>
          <w:szCs w:val="24"/>
          <w:lang w:val="zh-CN"/>
        </w:rPr>
      </w:pPr>
    </w:p>
    <w:p w14:paraId="705FD8B1" w14:textId="77777777" w:rsidR="00E251FF" w:rsidRDefault="00E251FF" w:rsidP="00E251FF">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E251FF" w14:paraId="2C9850D0" w14:textId="77777777" w:rsidTr="00686593">
        <w:trPr>
          <w:trHeight w:val="461"/>
        </w:trPr>
        <w:tc>
          <w:tcPr>
            <w:tcW w:w="4678" w:type="dxa"/>
            <w:vAlign w:val="center"/>
          </w:tcPr>
          <w:p w14:paraId="2808FEA8"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7C1E2C59"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Liczba przyznanych punktów</w:t>
            </w:r>
          </w:p>
        </w:tc>
      </w:tr>
      <w:tr w:rsidR="00E251FF" w14:paraId="5CB1AB9C" w14:textId="77777777" w:rsidTr="00686593">
        <w:trPr>
          <w:trHeight w:val="462"/>
        </w:trPr>
        <w:tc>
          <w:tcPr>
            <w:tcW w:w="4678" w:type="dxa"/>
            <w:vAlign w:val="center"/>
          </w:tcPr>
          <w:p w14:paraId="6A61066A"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273FFBF5"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0</w:t>
            </w:r>
          </w:p>
        </w:tc>
      </w:tr>
      <w:tr w:rsidR="00E251FF" w14:paraId="48122412" w14:textId="77777777" w:rsidTr="00686593">
        <w:trPr>
          <w:trHeight w:val="546"/>
        </w:trPr>
        <w:tc>
          <w:tcPr>
            <w:tcW w:w="4678" w:type="dxa"/>
            <w:vAlign w:val="center"/>
          </w:tcPr>
          <w:p w14:paraId="2711760F"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63EAF6FD"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40</w:t>
            </w:r>
          </w:p>
        </w:tc>
      </w:tr>
    </w:tbl>
    <w:p w14:paraId="17C29F3D" w14:textId="77777777" w:rsidR="00E251FF" w:rsidRDefault="00E251FF">
      <w:pPr>
        <w:spacing w:after="200" w:line="276" w:lineRule="auto"/>
        <w:contextualSpacing/>
        <w:jc w:val="both"/>
        <w:rPr>
          <w:rFonts w:ascii="Times New Roman" w:eastAsia="Calibri" w:hAnsi="Times New Roman" w:cs="Times New Roman"/>
          <w:b/>
          <w:i/>
          <w:iCs/>
          <w:sz w:val="24"/>
          <w:szCs w:val="24"/>
          <w:u w:val="single"/>
        </w:rPr>
      </w:pPr>
    </w:p>
    <w:p w14:paraId="2106515F" w14:textId="7AFEB069"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0A6C5C51"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7A1E48BE" w14:textId="5BD04DDA"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76D99F80" w14:textId="563EF316"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15C8E2B8"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56AE7200"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7D585CF0"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41F25574"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08C51D22"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0CFB5A9A"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21CF70BB" w14:textId="6CF90C24"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XI</w:t>
      </w:r>
      <w:r w:rsidR="00134478">
        <w:rPr>
          <w:rFonts w:ascii="Times New Roman" w:eastAsia="Times New Roman" w:hAnsi="Times New Roman" w:cs="Times New Roman"/>
          <w:b/>
          <w:kern w:val="2"/>
          <w:sz w:val="24"/>
          <w:szCs w:val="24"/>
          <w:lang w:eastAsia="ar-SA"/>
        </w:rPr>
        <w:t>I</w:t>
      </w:r>
      <w:r>
        <w:rPr>
          <w:rFonts w:ascii="Times New Roman" w:eastAsia="Times New Roman" w:hAnsi="Times New Roman" w:cs="Times New Roman"/>
          <w:b/>
          <w:kern w:val="2"/>
          <w:sz w:val="24"/>
          <w:szCs w:val="24"/>
          <w:lang w:eastAsia="ar-SA"/>
        </w:rPr>
        <w:t xml:space="preserve"> – ,,Remont dróg w ramach realizacji funduszu sołeckiego w Gminie Bulkowo”-sołectwo Rogowo.</w:t>
      </w:r>
      <w:r>
        <w:rPr>
          <w:rFonts w:ascii="Times New Roman" w:eastAsia="Times New Roman" w:hAnsi="Times New Roman" w:cs="Times New Roman"/>
          <w:bCs/>
          <w:kern w:val="2"/>
          <w:sz w:val="24"/>
          <w:szCs w:val="24"/>
          <w:lang w:eastAsia="ar-SA"/>
        </w:rPr>
        <w:t xml:space="preserve"> </w:t>
      </w:r>
    </w:p>
    <w:p w14:paraId="2E2484E9"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4A0BA35A"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3B86A330"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372F4D11"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2CAC5CD8"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6B7291E0"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554D42AD" w14:textId="77777777" w:rsidR="00E251FF" w:rsidRDefault="00E251FF">
      <w:pPr>
        <w:spacing w:after="200" w:line="276" w:lineRule="auto"/>
        <w:jc w:val="both"/>
        <w:rPr>
          <w:rFonts w:ascii="Times New Roman" w:hAnsi="Times New Roman"/>
          <w:sz w:val="24"/>
          <w:szCs w:val="24"/>
          <w:lang w:val="zh-CN"/>
        </w:rPr>
      </w:pPr>
    </w:p>
    <w:p w14:paraId="25531C30"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006D20CD"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75901742"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33D9476C" w14:textId="77777777" w:rsidR="00F32A2D" w:rsidRDefault="00F32A2D">
      <w:pPr>
        <w:contextualSpacing/>
        <w:jc w:val="both"/>
        <w:rPr>
          <w:rFonts w:ascii="Times New Roman" w:hAnsi="Times New Roman"/>
          <w:strike/>
          <w:sz w:val="24"/>
          <w:szCs w:val="24"/>
          <w:lang w:val="zh-CN"/>
        </w:rPr>
      </w:pPr>
    </w:p>
    <w:p w14:paraId="1003D033" w14:textId="77777777" w:rsidR="00E251FF" w:rsidRDefault="00E251FF" w:rsidP="00E251FF">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E251FF" w14:paraId="508E5902" w14:textId="77777777" w:rsidTr="00686593">
        <w:trPr>
          <w:trHeight w:val="461"/>
        </w:trPr>
        <w:tc>
          <w:tcPr>
            <w:tcW w:w="4678" w:type="dxa"/>
            <w:vAlign w:val="center"/>
          </w:tcPr>
          <w:p w14:paraId="7D56F6D6"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0C48666F"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Liczba przyznanych punktów</w:t>
            </w:r>
          </w:p>
        </w:tc>
      </w:tr>
      <w:tr w:rsidR="00E251FF" w14:paraId="29F7397B" w14:textId="77777777" w:rsidTr="00686593">
        <w:trPr>
          <w:trHeight w:val="462"/>
        </w:trPr>
        <w:tc>
          <w:tcPr>
            <w:tcW w:w="4678" w:type="dxa"/>
            <w:vAlign w:val="center"/>
          </w:tcPr>
          <w:p w14:paraId="7FF993C4"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24A6B194"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0</w:t>
            </w:r>
          </w:p>
        </w:tc>
      </w:tr>
      <w:tr w:rsidR="00E251FF" w14:paraId="37F2913A" w14:textId="77777777" w:rsidTr="00686593">
        <w:trPr>
          <w:trHeight w:val="546"/>
        </w:trPr>
        <w:tc>
          <w:tcPr>
            <w:tcW w:w="4678" w:type="dxa"/>
            <w:vAlign w:val="center"/>
          </w:tcPr>
          <w:p w14:paraId="0C64FECD"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198FAD28"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40</w:t>
            </w:r>
          </w:p>
        </w:tc>
      </w:tr>
    </w:tbl>
    <w:p w14:paraId="25B39C38" w14:textId="77777777" w:rsidR="00F32A2D" w:rsidRDefault="00F32A2D">
      <w:pPr>
        <w:ind w:left="1440"/>
        <w:contextualSpacing/>
        <w:jc w:val="both"/>
        <w:rPr>
          <w:rFonts w:ascii="Times New Roman" w:hAnsi="Times New Roman"/>
          <w:sz w:val="24"/>
          <w:szCs w:val="24"/>
        </w:rPr>
      </w:pPr>
    </w:p>
    <w:p w14:paraId="767CE9F5"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31284AA3"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71C41D5D" w14:textId="26E78378"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0BA763F0" w14:textId="1958839D"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 xml:space="preserve">14 </w:t>
      </w:r>
      <w:r>
        <w:rPr>
          <w:rFonts w:ascii="Times New Roman" w:eastAsia="Calibri" w:hAnsi="Times New Roman" w:cs="Times New Roman"/>
          <w:b/>
          <w:sz w:val="24"/>
          <w:szCs w:val="24"/>
        </w:rPr>
        <w:t>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2FB19813"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4B23D8FC"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39480B59"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1BE819F8"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32390142"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4FF2035D"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1277DE14" w14:textId="2953B30C"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XI</w:t>
      </w:r>
      <w:r w:rsidR="00134478">
        <w:rPr>
          <w:rFonts w:ascii="Times New Roman" w:eastAsia="Times New Roman" w:hAnsi="Times New Roman" w:cs="Times New Roman"/>
          <w:b/>
          <w:kern w:val="2"/>
          <w:sz w:val="24"/>
          <w:szCs w:val="24"/>
          <w:lang w:eastAsia="ar-SA"/>
        </w:rPr>
        <w:t>I</w:t>
      </w:r>
      <w:r>
        <w:rPr>
          <w:rFonts w:ascii="Times New Roman" w:eastAsia="Times New Roman" w:hAnsi="Times New Roman" w:cs="Times New Roman"/>
          <w:b/>
          <w:kern w:val="2"/>
          <w:sz w:val="24"/>
          <w:szCs w:val="24"/>
          <w:lang w:eastAsia="ar-SA"/>
        </w:rPr>
        <w:t>I – ,,Remont dróg w ramach realizacji funduszu sołeckiego w Gminie Bulkowo”-sołectwo Nowa Słupca.</w:t>
      </w:r>
      <w:r>
        <w:rPr>
          <w:rFonts w:ascii="Times New Roman" w:eastAsia="Times New Roman" w:hAnsi="Times New Roman" w:cs="Times New Roman"/>
          <w:bCs/>
          <w:kern w:val="2"/>
          <w:sz w:val="24"/>
          <w:szCs w:val="24"/>
          <w:lang w:eastAsia="ar-SA"/>
        </w:rPr>
        <w:t xml:space="preserve"> </w:t>
      </w:r>
    </w:p>
    <w:p w14:paraId="1B8F7032"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68CFFA37"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0DBEF7D6"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723676C6"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2E778650"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3A68729F"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57BEB65C" w14:textId="77777777" w:rsidR="00E251FF" w:rsidRDefault="00E251FF">
      <w:pPr>
        <w:spacing w:after="200" w:line="276" w:lineRule="auto"/>
        <w:jc w:val="both"/>
        <w:rPr>
          <w:rFonts w:ascii="Times New Roman" w:hAnsi="Times New Roman"/>
          <w:sz w:val="24"/>
          <w:szCs w:val="24"/>
          <w:lang w:val="zh-CN"/>
        </w:rPr>
      </w:pPr>
    </w:p>
    <w:p w14:paraId="54020325"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6C3F83EC"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5BB4DAA3"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44347A41" w14:textId="77777777" w:rsidR="00F32A2D" w:rsidRDefault="00F32A2D">
      <w:pPr>
        <w:contextualSpacing/>
        <w:jc w:val="both"/>
        <w:rPr>
          <w:rFonts w:ascii="Times New Roman" w:hAnsi="Times New Roman"/>
          <w:strike/>
          <w:sz w:val="24"/>
          <w:szCs w:val="24"/>
          <w:lang w:val="zh-CN"/>
        </w:rPr>
      </w:pPr>
    </w:p>
    <w:p w14:paraId="695EF629" w14:textId="77777777" w:rsidR="00E251FF" w:rsidRDefault="00E251FF" w:rsidP="00E251FF">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E251FF" w14:paraId="1D24B427" w14:textId="77777777" w:rsidTr="00686593">
        <w:trPr>
          <w:trHeight w:val="461"/>
        </w:trPr>
        <w:tc>
          <w:tcPr>
            <w:tcW w:w="4678" w:type="dxa"/>
            <w:vAlign w:val="center"/>
          </w:tcPr>
          <w:p w14:paraId="7B1680B2"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29542BE5"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Liczba przyznanych punktów</w:t>
            </w:r>
          </w:p>
        </w:tc>
      </w:tr>
      <w:tr w:rsidR="00E251FF" w14:paraId="4747F28C" w14:textId="77777777" w:rsidTr="00686593">
        <w:trPr>
          <w:trHeight w:val="462"/>
        </w:trPr>
        <w:tc>
          <w:tcPr>
            <w:tcW w:w="4678" w:type="dxa"/>
            <w:vAlign w:val="center"/>
          </w:tcPr>
          <w:p w14:paraId="24200C58"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7C864D14"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0</w:t>
            </w:r>
          </w:p>
        </w:tc>
      </w:tr>
      <w:tr w:rsidR="00E251FF" w14:paraId="5B0E15ED" w14:textId="77777777" w:rsidTr="00686593">
        <w:trPr>
          <w:trHeight w:val="546"/>
        </w:trPr>
        <w:tc>
          <w:tcPr>
            <w:tcW w:w="4678" w:type="dxa"/>
            <w:vAlign w:val="center"/>
          </w:tcPr>
          <w:p w14:paraId="2E30CF7C"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21948DBB"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40</w:t>
            </w:r>
          </w:p>
        </w:tc>
      </w:tr>
    </w:tbl>
    <w:p w14:paraId="446141F7" w14:textId="77777777" w:rsidR="00F32A2D" w:rsidRDefault="00F32A2D">
      <w:pPr>
        <w:ind w:left="1440"/>
        <w:contextualSpacing/>
        <w:jc w:val="both"/>
        <w:rPr>
          <w:rFonts w:ascii="Times New Roman" w:hAnsi="Times New Roman"/>
          <w:sz w:val="24"/>
          <w:szCs w:val="24"/>
        </w:rPr>
      </w:pPr>
    </w:p>
    <w:p w14:paraId="622C7FE3"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60331B87"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23B3F1BF" w14:textId="56AC7FC3"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494DEED9" w14:textId="0892886A"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4DD0D917"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60253486"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0E5CEB79"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1DC23EED"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3FF4C5E4"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2C5893B8"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5D27D627" w14:textId="3DCB255F"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XI</w:t>
      </w:r>
      <w:r w:rsidR="00134478">
        <w:rPr>
          <w:rFonts w:ascii="Times New Roman" w:eastAsia="Times New Roman" w:hAnsi="Times New Roman" w:cs="Times New Roman"/>
          <w:b/>
          <w:kern w:val="2"/>
          <w:sz w:val="24"/>
          <w:szCs w:val="24"/>
          <w:lang w:eastAsia="ar-SA"/>
        </w:rPr>
        <w:t>V</w:t>
      </w:r>
      <w:r>
        <w:rPr>
          <w:rFonts w:ascii="Times New Roman" w:eastAsia="Times New Roman" w:hAnsi="Times New Roman" w:cs="Times New Roman"/>
          <w:b/>
          <w:kern w:val="2"/>
          <w:sz w:val="24"/>
          <w:szCs w:val="24"/>
          <w:lang w:eastAsia="ar-SA"/>
        </w:rPr>
        <w:t xml:space="preserve"> – ,,Remont dróg w ramach realizacji funduszu sołeckiego w Gminie Bulkowo”-sołectwo Sochocino-Badurki.</w:t>
      </w:r>
      <w:r>
        <w:rPr>
          <w:rFonts w:ascii="Times New Roman" w:eastAsia="Times New Roman" w:hAnsi="Times New Roman" w:cs="Times New Roman"/>
          <w:bCs/>
          <w:kern w:val="2"/>
          <w:sz w:val="24"/>
          <w:szCs w:val="24"/>
          <w:lang w:eastAsia="ar-SA"/>
        </w:rPr>
        <w:t xml:space="preserve"> </w:t>
      </w:r>
    </w:p>
    <w:p w14:paraId="5C4F8DFA"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73069AAA"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5F686CB5"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441F4CD2"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7FD2F1CC"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5A931352"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13138AA3" w14:textId="77777777" w:rsidR="00E251FF" w:rsidRDefault="00E251FF">
      <w:pPr>
        <w:spacing w:after="200" w:line="276" w:lineRule="auto"/>
        <w:jc w:val="both"/>
        <w:rPr>
          <w:rFonts w:ascii="Times New Roman" w:hAnsi="Times New Roman"/>
          <w:sz w:val="24"/>
          <w:szCs w:val="24"/>
          <w:lang w:val="zh-CN"/>
        </w:rPr>
      </w:pPr>
    </w:p>
    <w:p w14:paraId="57592680"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1226E40E"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7907A19C"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34CFC42D" w14:textId="77777777" w:rsidR="00F32A2D" w:rsidRDefault="00F32A2D">
      <w:pPr>
        <w:contextualSpacing/>
        <w:jc w:val="both"/>
        <w:rPr>
          <w:rFonts w:ascii="Times New Roman" w:hAnsi="Times New Roman"/>
          <w:strike/>
          <w:sz w:val="24"/>
          <w:szCs w:val="24"/>
          <w:lang w:val="zh-CN"/>
        </w:rPr>
      </w:pPr>
    </w:p>
    <w:p w14:paraId="6FBA4E60" w14:textId="77777777" w:rsidR="00E251FF" w:rsidRDefault="00E251FF" w:rsidP="00E251FF">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E251FF" w14:paraId="4F54706E" w14:textId="77777777" w:rsidTr="00686593">
        <w:trPr>
          <w:trHeight w:val="461"/>
        </w:trPr>
        <w:tc>
          <w:tcPr>
            <w:tcW w:w="4678" w:type="dxa"/>
            <w:vAlign w:val="center"/>
          </w:tcPr>
          <w:p w14:paraId="595DBDCC"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7C471DF0"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Liczba przyznanych punktów</w:t>
            </w:r>
          </w:p>
        </w:tc>
      </w:tr>
      <w:tr w:rsidR="00E251FF" w14:paraId="079BF64D" w14:textId="77777777" w:rsidTr="00686593">
        <w:trPr>
          <w:trHeight w:val="462"/>
        </w:trPr>
        <w:tc>
          <w:tcPr>
            <w:tcW w:w="4678" w:type="dxa"/>
            <w:vAlign w:val="center"/>
          </w:tcPr>
          <w:p w14:paraId="756A09B1"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0002D46C"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0</w:t>
            </w:r>
          </w:p>
        </w:tc>
      </w:tr>
      <w:tr w:rsidR="00E251FF" w14:paraId="288CCB75" w14:textId="77777777" w:rsidTr="00686593">
        <w:trPr>
          <w:trHeight w:val="546"/>
        </w:trPr>
        <w:tc>
          <w:tcPr>
            <w:tcW w:w="4678" w:type="dxa"/>
            <w:vAlign w:val="center"/>
          </w:tcPr>
          <w:p w14:paraId="05448AE5"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319126DD"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40</w:t>
            </w:r>
          </w:p>
        </w:tc>
      </w:tr>
    </w:tbl>
    <w:p w14:paraId="7A6661D6" w14:textId="77777777" w:rsidR="00F32A2D" w:rsidRDefault="00F32A2D">
      <w:pPr>
        <w:ind w:left="1440"/>
        <w:contextualSpacing/>
        <w:jc w:val="both"/>
        <w:rPr>
          <w:rFonts w:ascii="Times New Roman" w:hAnsi="Times New Roman"/>
          <w:sz w:val="24"/>
          <w:szCs w:val="24"/>
        </w:rPr>
      </w:pPr>
    </w:p>
    <w:p w14:paraId="44C4395D"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36D990E8"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5398F23E" w14:textId="3860E77C"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wymagany przez Zamawiającego termin płatności faktury wynosi</w:t>
      </w:r>
      <w:r w:rsidR="00E251FF">
        <w:rPr>
          <w:rFonts w:ascii="Times New Roman" w:eastAsia="Calibri" w:hAnsi="Times New Roman" w:cs="Times New Roman"/>
          <w:sz w:val="24"/>
          <w:szCs w:val="24"/>
        </w:rPr>
        <w:t xml:space="preserve"> </w:t>
      </w:r>
      <w:r w:rsidR="00E251FF" w:rsidRPr="00E251FF">
        <w:rPr>
          <w:rFonts w:ascii="Times New Roman" w:eastAsia="Calibri" w:hAnsi="Times New Roman" w:cs="Times New Roman"/>
          <w:b/>
          <w:bCs/>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2D9205D2" w14:textId="2A4216B7"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w:t>
      </w:r>
      <w:r w:rsidR="00E251FF">
        <w:rPr>
          <w:rFonts w:ascii="Times New Roman" w:eastAsia="Calibri" w:hAnsi="Times New Roman" w:cs="Times New Roman"/>
          <w:sz w:val="24"/>
          <w:szCs w:val="24"/>
        </w:rPr>
        <w:t xml:space="preserve"> 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55F62633"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5F24555B"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0FEB744E"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56D98B8F"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72CBC1C4"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0DD56DB9"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4FDF0CE0" w14:textId="35658A93"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XV – ,,Remont dróg w ramach realizacji funduszu sołeckiego w Gminie Bulkowo”-sołectwo Sochocino-Czyżewo.</w:t>
      </w:r>
      <w:r>
        <w:rPr>
          <w:rFonts w:ascii="Times New Roman" w:eastAsia="Times New Roman" w:hAnsi="Times New Roman" w:cs="Times New Roman"/>
          <w:bCs/>
          <w:kern w:val="2"/>
          <w:sz w:val="24"/>
          <w:szCs w:val="24"/>
          <w:lang w:eastAsia="ar-SA"/>
        </w:rPr>
        <w:t xml:space="preserve"> </w:t>
      </w:r>
    </w:p>
    <w:p w14:paraId="3AFDCFD5"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361AEBC8"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41D4237C"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02621EFF"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094BD30A"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3CEBD52B"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51B20864" w14:textId="77777777" w:rsidR="00E251FF" w:rsidRDefault="00E251FF">
      <w:pPr>
        <w:spacing w:after="200" w:line="276" w:lineRule="auto"/>
        <w:jc w:val="both"/>
        <w:rPr>
          <w:rFonts w:ascii="Times New Roman" w:hAnsi="Times New Roman"/>
          <w:sz w:val="24"/>
          <w:szCs w:val="24"/>
          <w:lang w:val="zh-CN"/>
        </w:rPr>
      </w:pPr>
    </w:p>
    <w:p w14:paraId="3E5D9560"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2738485C"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353CCC03"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786B59B7" w14:textId="77777777" w:rsidR="00F32A2D" w:rsidRDefault="00F32A2D">
      <w:pPr>
        <w:contextualSpacing/>
        <w:jc w:val="both"/>
        <w:rPr>
          <w:rFonts w:ascii="Times New Roman" w:hAnsi="Times New Roman"/>
          <w:strike/>
          <w:sz w:val="24"/>
          <w:szCs w:val="24"/>
          <w:lang w:val="zh-CN"/>
        </w:rPr>
      </w:pPr>
    </w:p>
    <w:p w14:paraId="338DEBFA" w14:textId="77777777" w:rsidR="00E251FF" w:rsidRDefault="00E251FF" w:rsidP="00E251FF">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E251FF" w14:paraId="108B1852" w14:textId="77777777" w:rsidTr="00686593">
        <w:trPr>
          <w:trHeight w:val="461"/>
        </w:trPr>
        <w:tc>
          <w:tcPr>
            <w:tcW w:w="4678" w:type="dxa"/>
            <w:vAlign w:val="center"/>
          </w:tcPr>
          <w:p w14:paraId="66A2B341"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0AC3B1DD"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Liczba przyznanych punktów</w:t>
            </w:r>
          </w:p>
        </w:tc>
      </w:tr>
      <w:tr w:rsidR="00E251FF" w14:paraId="3C033BF9" w14:textId="77777777" w:rsidTr="00686593">
        <w:trPr>
          <w:trHeight w:val="462"/>
        </w:trPr>
        <w:tc>
          <w:tcPr>
            <w:tcW w:w="4678" w:type="dxa"/>
            <w:vAlign w:val="center"/>
          </w:tcPr>
          <w:p w14:paraId="4330BBA2"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3F9B1862"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0</w:t>
            </w:r>
          </w:p>
        </w:tc>
      </w:tr>
      <w:tr w:rsidR="00E251FF" w14:paraId="58BDEC01" w14:textId="77777777" w:rsidTr="00686593">
        <w:trPr>
          <w:trHeight w:val="546"/>
        </w:trPr>
        <w:tc>
          <w:tcPr>
            <w:tcW w:w="4678" w:type="dxa"/>
            <w:vAlign w:val="center"/>
          </w:tcPr>
          <w:p w14:paraId="63208729"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71EE2993" w14:textId="77777777" w:rsidR="00E251FF" w:rsidRDefault="00E251FF" w:rsidP="00686593">
            <w:pPr>
              <w:contextualSpacing/>
              <w:jc w:val="center"/>
              <w:rPr>
                <w:rFonts w:ascii="Times New Roman" w:hAnsi="Times New Roman"/>
                <w:sz w:val="24"/>
                <w:szCs w:val="24"/>
              </w:rPr>
            </w:pPr>
            <w:r>
              <w:rPr>
                <w:rFonts w:ascii="Times New Roman" w:hAnsi="Times New Roman"/>
                <w:sz w:val="24"/>
                <w:szCs w:val="24"/>
              </w:rPr>
              <w:t>40</w:t>
            </w:r>
          </w:p>
        </w:tc>
      </w:tr>
    </w:tbl>
    <w:p w14:paraId="216353CF" w14:textId="77777777" w:rsidR="00F32A2D" w:rsidRDefault="00F32A2D">
      <w:pPr>
        <w:ind w:left="1440"/>
        <w:contextualSpacing/>
        <w:jc w:val="both"/>
        <w:rPr>
          <w:rFonts w:ascii="Times New Roman" w:hAnsi="Times New Roman"/>
          <w:sz w:val="24"/>
          <w:szCs w:val="24"/>
        </w:rPr>
      </w:pPr>
    </w:p>
    <w:p w14:paraId="7A92DE79"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6F6DC396"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60F5469A" w14:textId="0E60DAE6"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E251FF">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3CA27E8D" w14:textId="46D669CA"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E251FF">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E251FF">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40DDC3AF"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16A8EFF6"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6A0A6C9B"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2CF57803"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6009CEAC"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734A968A"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0F7E2838" w14:textId="1381F3CF"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XV</w:t>
      </w:r>
      <w:r w:rsidR="00134478">
        <w:rPr>
          <w:rFonts w:ascii="Times New Roman" w:eastAsia="Times New Roman" w:hAnsi="Times New Roman" w:cs="Times New Roman"/>
          <w:b/>
          <w:kern w:val="2"/>
          <w:sz w:val="24"/>
          <w:szCs w:val="24"/>
          <w:lang w:eastAsia="ar-SA"/>
        </w:rPr>
        <w:t>I</w:t>
      </w:r>
      <w:r>
        <w:rPr>
          <w:rFonts w:ascii="Times New Roman" w:eastAsia="Times New Roman" w:hAnsi="Times New Roman" w:cs="Times New Roman"/>
          <w:b/>
          <w:kern w:val="2"/>
          <w:sz w:val="24"/>
          <w:szCs w:val="24"/>
          <w:lang w:eastAsia="ar-SA"/>
        </w:rPr>
        <w:t xml:space="preserve"> – ,,Remont dróg w ramach realizacji funduszu sołeckiego w Gminie Bulkowo”-sołectwo Stare Łubki.</w:t>
      </w:r>
      <w:r>
        <w:rPr>
          <w:rFonts w:ascii="Times New Roman" w:eastAsia="Times New Roman" w:hAnsi="Times New Roman" w:cs="Times New Roman"/>
          <w:bCs/>
          <w:kern w:val="2"/>
          <w:sz w:val="24"/>
          <w:szCs w:val="24"/>
          <w:lang w:eastAsia="ar-SA"/>
        </w:rPr>
        <w:t xml:space="preserve"> </w:t>
      </w:r>
    </w:p>
    <w:p w14:paraId="75D99806"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37AA1A69"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13C40E48"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6364955A"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24C29C8D"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58FC948E"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21E9485D" w14:textId="77777777" w:rsidR="00E251FF" w:rsidRDefault="00E251FF">
      <w:pPr>
        <w:spacing w:after="200" w:line="276" w:lineRule="auto"/>
        <w:jc w:val="both"/>
        <w:rPr>
          <w:rFonts w:ascii="Times New Roman" w:hAnsi="Times New Roman"/>
          <w:sz w:val="24"/>
          <w:szCs w:val="24"/>
          <w:lang w:val="zh-CN"/>
        </w:rPr>
      </w:pPr>
    </w:p>
    <w:p w14:paraId="6CDBE26D"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4A8A5D71"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392F9CFB"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72A6165B" w14:textId="77777777" w:rsidR="00F32A2D" w:rsidRDefault="00F32A2D">
      <w:pPr>
        <w:contextualSpacing/>
        <w:jc w:val="both"/>
        <w:rPr>
          <w:rFonts w:ascii="Times New Roman" w:hAnsi="Times New Roman"/>
          <w:strike/>
          <w:sz w:val="24"/>
          <w:szCs w:val="24"/>
          <w:lang w:val="zh-CN"/>
        </w:rPr>
      </w:pPr>
    </w:p>
    <w:p w14:paraId="795AD042" w14:textId="77777777" w:rsidR="00212163" w:rsidRDefault="00212163" w:rsidP="00212163">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212163" w14:paraId="11ED5757" w14:textId="77777777" w:rsidTr="00686593">
        <w:trPr>
          <w:trHeight w:val="461"/>
        </w:trPr>
        <w:tc>
          <w:tcPr>
            <w:tcW w:w="4678" w:type="dxa"/>
            <w:vAlign w:val="center"/>
          </w:tcPr>
          <w:p w14:paraId="2BF47ED2"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5DB20818"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Liczba przyznanych punktów</w:t>
            </w:r>
          </w:p>
        </w:tc>
      </w:tr>
      <w:tr w:rsidR="00212163" w14:paraId="689B3FAC" w14:textId="77777777" w:rsidTr="00686593">
        <w:trPr>
          <w:trHeight w:val="462"/>
        </w:trPr>
        <w:tc>
          <w:tcPr>
            <w:tcW w:w="4678" w:type="dxa"/>
            <w:vAlign w:val="center"/>
          </w:tcPr>
          <w:p w14:paraId="593C572E"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7AE970D9"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0</w:t>
            </w:r>
          </w:p>
        </w:tc>
      </w:tr>
      <w:tr w:rsidR="00212163" w14:paraId="07AA3377" w14:textId="77777777" w:rsidTr="00686593">
        <w:trPr>
          <w:trHeight w:val="546"/>
        </w:trPr>
        <w:tc>
          <w:tcPr>
            <w:tcW w:w="4678" w:type="dxa"/>
            <w:vAlign w:val="center"/>
          </w:tcPr>
          <w:p w14:paraId="26E699A7"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77A17248"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40</w:t>
            </w:r>
          </w:p>
        </w:tc>
      </w:tr>
    </w:tbl>
    <w:p w14:paraId="66179395" w14:textId="77777777" w:rsidR="00F32A2D" w:rsidRDefault="00F32A2D">
      <w:pPr>
        <w:ind w:left="1440"/>
        <w:contextualSpacing/>
        <w:jc w:val="both"/>
        <w:rPr>
          <w:rFonts w:ascii="Times New Roman" w:hAnsi="Times New Roman"/>
          <w:sz w:val="24"/>
          <w:szCs w:val="24"/>
        </w:rPr>
      </w:pPr>
    </w:p>
    <w:p w14:paraId="3185AC1F"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7028F7CD"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6EB76BCE" w14:textId="33EEC8DB"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212163">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0DAFB341" w14:textId="3E9A80BE"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212163">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w:t>
      </w:r>
      <w:r w:rsidR="00212163">
        <w:rPr>
          <w:rFonts w:ascii="Times New Roman" w:eastAsia="Calibri" w:hAnsi="Times New Roman" w:cs="Times New Roman"/>
          <w:sz w:val="24"/>
          <w:szCs w:val="24"/>
        </w:rPr>
        <w:t xml:space="preserve"> 14</w:t>
      </w:r>
      <w:r>
        <w:rPr>
          <w:rFonts w:ascii="Times New Roman" w:eastAsia="Calibri" w:hAnsi="Times New Roman" w:cs="Times New Roman"/>
          <w:sz w:val="24"/>
          <w:szCs w:val="24"/>
        </w:rPr>
        <w:t xml:space="preserve"> dni do oceny ofert zostanie przyjęty termin </w:t>
      </w:r>
      <w:r w:rsidR="00212163">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287C6A01"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47FB7457"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14AB0E7E"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0157A5EF"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1A85711B"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0C50E3E4"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164360F5" w14:textId="7B730DD5"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XVI</w:t>
      </w:r>
      <w:r w:rsidR="00134478">
        <w:rPr>
          <w:rFonts w:ascii="Times New Roman" w:eastAsia="Times New Roman" w:hAnsi="Times New Roman" w:cs="Times New Roman"/>
          <w:b/>
          <w:kern w:val="2"/>
          <w:sz w:val="24"/>
          <w:szCs w:val="24"/>
          <w:lang w:eastAsia="ar-SA"/>
        </w:rPr>
        <w:t>I</w:t>
      </w:r>
      <w:r>
        <w:rPr>
          <w:rFonts w:ascii="Times New Roman" w:eastAsia="Times New Roman" w:hAnsi="Times New Roman" w:cs="Times New Roman"/>
          <w:b/>
          <w:kern w:val="2"/>
          <w:sz w:val="24"/>
          <w:szCs w:val="24"/>
          <w:lang w:eastAsia="ar-SA"/>
        </w:rPr>
        <w:t xml:space="preserve"> – ,,Remont dróg w ramach realizacji funduszu sołeckiego w Gminie Bulkowo”-sołectwo Stary Podleck.</w:t>
      </w:r>
      <w:r>
        <w:rPr>
          <w:rFonts w:ascii="Times New Roman" w:eastAsia="Times New Roman" w:hAnsi="Times New Roman" w:cs="Times New Roman"/>
          <w:bCs/>
          <w:kern w:val="2"/>
          <w:sz w:val="24"/>
          <w:szCs w:val="24"/>
          <w:lang w:eastAsia="ar-SA"/>
        </w:rPr>
        <w:t xml:space="preserve"> </w:t>
      </w:r>
    </w:p>
    <w:p w14:paraId="31EB5EE6"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2DA46F1E"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18478DA8"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0C122743"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2F78DA2B"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4A5674E1"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50F4F36F" w14:textId="77777777" w:rsidR="00212163" w:rsidRDefault="00212163">
      <w:pPr>
        <w:spacing w:after="200" w:line="276" w:lineRule="auto"/>
        <w:jc w:val="both"/>
        <w:rPr>
          <w:rFonts w:ascii="Times New Roman" w:hAnsi="Times New Roman"/>
          <w:sz w:val="24"/>
          <w:szCs w:val="24"/>
          <w:lang w:val="zh-CN"/>
        </w:rPr>
      </w:pPr>
    </w:p>
    <w:p w14:paraId="71CEC858"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24E8D002"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12808FE8"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691D6D14" w14:textId="77777777" w:rsidR="00F32A2D" w:rsidRDefault="00F32A2D">
      <w:pPr>
        <w:contextualSpacing/>
        <w:jc w:val="both"/>
        <w:rPr>
          <w:rFonts w:ascii="Times New Roman" w:hAnsi="Times New Roman"/>
          <w:strike/>
          <w:sz w:val="24"/>
          <w:szCs w:val="24"/>
          <w:lang w:val="zh-CN"/>
        </w:rPr>
      </w:pPr>
    </w:p>
    <w:p w14:paraId="602BC8EE" w14:textId="77777777" w:rsidR="00212163" w:rsidRDefault="00212163" w:rsidP="00212163">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212163" w14:paraId="3912FB09" w14:textId="77777777" w:rsidTr="00686593">
        <w:trPr>
          <w:trHeight w:val="461"/>
        </w:trPr>
        <w:tc>
          <w:tcPr>
            <w:tcW w:w="4678" w:type="dxa"/>
            <w:vAlign w:val="center"/>
          </w:tcPr>
          <w:p w14:paraId="0AC849FA"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40CAA46F"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Liczba przyznanych punktów</w:t>
            </w:r>
          </w:p>
        </w:tc>
      </w:tr>
      <w:tr w:rsidR="00212163" w14:paraId="00BB033F" w14:textId="77777777" w:rsidTr="00686593">
        <w:trPr>
          <w:trHeight w:val="462"/>
        </w:trPr>
        <w:tc>
          <w:tcPr>
            <w:tcW w:w="4678" w:type="dxa"/>
            <w:vAlign w:val="center"/>
          </w:tcPr>
          <w:p w14:paraId="28355167"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20809AB0"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0</w:t>
            </w:r>
          </w:p>
        </w:tc>
      </w:tr>
      <w:tr w:rsidR="00212163" w14:paraId="04C81C4C" w14:textId="77777777" w:rsidTr="00686593">
        <w:trPr>
          <w:trHeight w:val="546"/>
        </w:trPr>
        <w:tc>
          <w:tcPr>
            <w:tcW w:w="4678" w:type="dxa"/>
            <w:vAlign w:val="center"/>
          </w:tcPr>
          <w:p w14:paraId="217828EF"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19C71046"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40</w:t>
            </w:r>
          </w:p>
        </w:tc>
      </w:tr>
    </w:tbl>
    <w:p w14:paraId="10D5AC28" w14:textId="77777777" w:rsidR="00F32A2D" w:rsidRDefault="00F32A2D">
      <w:pPr>
        <w:ind w:left="1440"/>
        <w:contextualSpacing/>
        <w:jc w:val="both"/>
        <w:rPr>
          <w:rFonts w:ascii="Times New Roman" w:hAnsi="Times New Roman"/>
          <w:sz w:val="24"/>
          <w:szCs w:val="24"/>
        </w:rPr>
      </w:pPr>
    </w:p>
    <w:p w14:paraId="703A2EAE"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031DB33D"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2571DF89" w14:textId="4377023E"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212163">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1C996357" w14:textId="0EBDD818"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212163">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212163">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212163">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4384BF8C"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56B52783"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7EB9BBA1"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36601709"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1F607E60"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53DCF500"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5EAFEFD1" w14:textId="07E6A915"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XVII</w:t>
      </w:r>
      <w:r w:rsidR="00134478">
        <w:rPr>
          <w:rFonts w:ascii="Times New Roman" w:eastAsia="Times New Roman" w:hAnsi="Times New Roman" w:cs="Times New Roman"/>
          <w:b/>
          <w:kern w:val="2"/>
          <w:sz w:val="24"/>
          <w:szCs w:val="24"/>
          <w:lang w:eastAsia="ar-SA"/>
        </w:rPr>
        <w:t>I</w:t>
      </w:r>
      <w:r>
        <w:rPr>
          <w:rFonts w:ascii="Times New Roman" w:eastAsia="Times New Roman" w:hAnsi="Times New Roman" w:cs="Times New Roman"/>
          <w:b/>
          <w:kern w:val="2"/>
          <w:sz w:val="24"/>
          <w:szCs w:val="24"/>
          <w:lang w:eastAsia="ar-SA"/>
        </w:rPr>
        <w:t xml:space="preserve"> – ,,Remont dróg w ramach realizacji funduszu sołeckiego w Gminie Bulkowo”-sołectwo Wołowa.</w:t>
      </w:r>
      <w:r>
        <w:rPr>
          <w:rFonts w:ascii="Times New Roman" w:eastAsia="Times New Roman" w:hAnsi="Times New Roman" w:cs="Times New Roman"/>
          <w:bCs/>
          <w:kern w:val="2"/>
          <w:sz w:val="24"/>
          <w:szCs w:val="24"/>
          <w:lang w:eastAsia="ar-SA"/>
        </w:rPr>
        <w:t xml:space="preserve"> </w:t>
      </w:r>
    </w:p>
    <w:p w14:paraId="1E901792"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18E4EC12"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21413293"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5D3E088B"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2FDA9FDA"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7133427D"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4240FC22" w14:textId="77777777" w:rsidR="00212163" w:rsidRDefault="00212163">
      <w:pPr>
        <w:spacing w:after="200" w:line="276" w:lineRule="auto"/>
        <w:jc w:val="both"/>
        <w:rPr>
          <w:rFonts w:ascii="Times New Roman" w:hAnsi="Times New Roman"/>
          <w:sz w:val="24"/>
          <w:szCs w:val="24"/>
          <w:lang w:val="zh-CN"/>
        </w:rPr>
      </w:pPr>
    </w:p>
    <w:p w14:paraId="568A9C83"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1EA32509"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73D07CC5"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204F7BBE" w14:textId="77777777" w:rsidR="00F32A2D" w:rsidRDefault="00F32A2D">
      <w:pPr>
        <w:contextualSpacing/>
        <w:jc w:val="both"/>
        <w:rPr>
          <w:rFonts w:ascii="Times New Roman" w:hAnsi="Times New Roman"/>
          <w:strike/>
          <w:sz w:val="24"/>
          <w:szCs w:val="24"/>
          <w:lang w:val="zh-CN"/>
        </w:rPr>
      </w:pPr>
    </w:p>
    <w:p w14:paraId="52157E90" w14:textId="77777777" w:rsidR="00212163" w:rsidRDefault="00212163" w:rsidP="00212163">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212163" w14:paraId="1A0F8B93" w14:textId="77777777" w:rsidTr="00686593">
        <w:trPr>
          <w:trHeight w:val="461"/>
        </w:trPr>
        <w:tc>
          <w:tcPr>
            <w:tcW w:w="4678" w:type="dxa"/>
            <w:vAlign w:val="center"/>
          </w:tcPr>
          <w:p w14:paraId="1DA54ED4"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69CDDFCC"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Liczba przyznanych punktów</w:t>
            </w:r>
          </w:p>
        </w:tc>
      </w:tr>
      <w:tr w:rsidR="00212163" w14:paraId="2950EBCE" w14:textId="77777777" w:rsidTr="00686593">
        <w:trPr>
          <w:trHeight w:val="462"/>
        </w:trPr>
        <w:tc>
          <w:tcPr>
            <w:tcW w:w="4678" w:type="dxa"/>
            <w:vAlign w:val="center"/>
          </w:tcPr>
          <w:p w14:paraId="616A408C"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443B12E6"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0</w:t>
            </w:r>
          </w:p>
        </w:tc>
      </w:tr>
      <w:tr w:rsidR="00212163" w14:paraId="32B008FB" w14:textId="77777777" w:rsidTr="00686593">
        <w:trPr>
          <w:trHeight w:val="546"/>
        </w:trPr>
        <w:tc>
          <w:tcPr>
            <w:tcW w:w="4678" w:type="dxa"/>
            <w:vAlign w:val="center"/>
          </w:tcPr>
          <w:p w14:paraId="2073070B"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77E1F63A"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40</w:t>
            </w:r>
          </w:p>
        </w:tc>
      </w:tr>
    </w:tbl>
    <w:p w14:paraId="7DE0E389" w14:textId="77777777" w:rsidR="00F32A2D" w:rsidRDefault="00F32A2D">
      <w:pPr>
        <w:ind w:left="1440"/>
        <w:contextualSpacing/>
        <w:jc w:val="both"/>
        <w:rPr>
          <w:rFonts w:ascii="Times New Roman" w:hAnsi="Times New Roman"/>
          <w:sz w:val="24"/>
          <w:szCs w:val="24"/>
        </w:rPr>
      </w:pPr>
    </w:p>
    <w:p w14:paraId="3786080A"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2BEF387B"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1356A027" w14:textId="177A50D4"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212163">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7D4AA6FF" w14:textId="07679A38"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212163">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212163">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212163">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33F572A2"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6A3B7D34"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073F1141"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1985AA88"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37EBD48F"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6D4651C8"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3DBC4BB6" w14:textId="35BE76F9"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Część X</w:t>
      </w:r>
      <w:r w:rsidR="00134478">
        <w:rPr>
          <w:rFonts w:ascii="Times New Roman" w:eastAsia="Times New Roman" w:hAnsi="Times New Roman" w:cs="Times New Roman"/>
          <w:b/>
          <w:kern w:val="2"/>
          <w:sz w:val="24"/>
          <w:szCs w:val="24"/>
          <w:lang w:eastAsia="ar-SA"/>
        </w:rPr>
        <w:t>IX</w:t>
      </w:r>
      <w:r>
        <w:rPr>
          <w:rFonts w:ascii="Times New Roman" w:eastAsia="Times New Roman" w:hAnsi="Times New Roman" w:cs="Times New Roman"/>
          <w:b/>
          <w:kern w:val="2"/>
          <w:sz w:val="24"/>
          <w:szCs w:val="24"/>
          <w:lang w:eastAsia="ar-SA"/>
        </w:rPr>
        <w:t xml:space="preserve"> – ,,Remont dróg w ramach realizacji funduszu sołeckiego w Gminie Bulkowo”-sołectwo Worowice.</w:t>
      </w:r>
      <w:r>
        <w:rPr>
          <w:rFonts w:ascii="Times New Roman" w:eastAsia="Times New Roman" w:hAnsi="Times New Roman" w:cs="Times New Roman"/>
          <w:bCs/>
          <w:kern w:val="2"/>
          <w:sz w:val="24"/>
          <w:szCs w:val="24"/>
          <w:lang w:eastAsia="ar-SA"/>
        </w:rPr>
        <w:t xml:space="preserve"> </w:t>
      </w:r>
    </w:p>
    <w:p w14:paraId="7BB147E0"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5B1F5682"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5C469610"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1AF7BFAD"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2D811DD9"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4D62EB0B"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48129A66" w14:textId="77777777" w:rsidR="00212163" w:rsidRDefault="00212163">
      <w:pPr>
        <w:spacing w:after="200" w:line="276" w:lineRule="auto"/>
        <w:jc w:val="both"/>
        <w:rPr>
          <w:rFonts w:ascii="Times New Roman" w:hAnsi="Times New Roman"/>
          <w:sz w:val="24"/>
          <w:szCs w:val="24"/>
          <w:lang w:val="zh-CN"/>
        </w:rPr>
      </w:pPr>
    </w:p>
    <w:p w14:paraId="66DFDD56"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353B0C00"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35483B16"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2F0F81BA" w14:textId="77777777" w:rsidR="00F32A2D" w:rsidRDefault="00F32A2D">
      <w:pPr>
        <w:contextualSpacing/>
        <w:jc w:val="both"/>
        <w:rPr>
          <w:rFonts w:ascii="Times New Roman" w:hAnsi="Times New Roman"/>
          <w:strike/>
          <w:sz w:val="24"/>
          <w:szCs w:val="24"/>
          <w:lang w:val="zh-CN"/>
        </w:rPr>
      </w:pPr>
    </w:p>
    <w:p w14:paraId="0CBA1160" w14:textId="77777777" w:rsidR="00212163" w:rsidRDefault="00212163" w:rsidP="00212163">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212163" w14:paraId="4FDED28B" w14:textId="77777777" w:rsidTr="00686593">
        <w:trPr>
          <w:trHeight w:val="461"/>
        </w:trPr>
        <w:tc>
          <w:tcPr>
            <w:tcW w:w="4678" w:type="dxa"/>
            <w:vAlign w:val="center"/>
          </w:tcPr>
          <w:p w14:paraId="59394CF1"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064994D1"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Liczba przyznanych punktów</w:t>
            </w:r>
          </w:p>
        </w:tc>
      </w:tr>
      <w:tr w:rsidR="00212163" w14:paraId="5922DB59" w14:textId="77777777" w:rsidTr="00686593">
        <w:trPr>
          <w:trHeight w:val="462"/>
        </w:trPr>
        <w:tc>
          <w:tcPr>
            <w:tcW w:w="4678" w:type="dxa"/>
            <w:vAlign w:val="center"/>
          </w:tcPr>
          <w:p w14:paraId="323FF650"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5AD93068"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0</w:t>
            </w:r>
          </w:p>
        </w:tc>
      </w:tr>
      <w:tr w:rsidR="00212163" w14:paraId="5A9EF626" w14:textId="77777777" w:rsidTr="00686593">
        <w:trPr>
          <w:trHeight w:val="546"/>
        </w:trPr>
        <w:tc>
          <w:tcPr>
            <w:tcW w:w="4678" w:type="dxa"/>
            <w:vAlign w:val="center"/>
          </w:tcPr>
          <w:p w14:paraId="2945CFCF"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7641EFF1"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40</w:t>
            </w:r>
          </w:p>
        </w:tc>
      </w:tr>
    </w:tbl>
    <w:p w14:paraId="21326CB5" w14:textId="77777777" w:rsidR="00F32A2D" w:rsidRDefault="00F32A2D">
      <w:pPr>
        <w:ind w:left="1440"/>
        <w:contextualSpacing/>
        <w:jc w:val="both"/>
        <w:rPr>
          <w:rFonts w:ascii="Times New Roman" w:hAnsi="Times New Roman"/>
          <w:sz w:val="24"/>
          <w:szCs w:val="24"/>
        </w:rPr>
      </w:pPr>
    </w:p>
    <w:p w14:paraId="268128A2"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44009044"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64AB4A22" w14:textId="1E2EAFDD"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212163">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1A47D47E" w14:textId="02687511"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212163">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212163">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212163">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50AFACF4"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7E8AFBE8"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34EEE95F"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4C7B9F2D"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3D966DFF"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4F0691A6"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4A0E681E" w14:textId="66E6F02B" w:rsidR="00F32A2D" w:rsidRDefault="0083456E">
      <w:pPr>
        <w:pStyle w:val="Akapitzlist"/>
        <w:numPr>
          <w:ilvl w:val="0"/>
          <w:numId w:val="14"/>
        </w:numPr>
        <w:tabs>
          <w:tab w:val="left" w:pos="-21578"/>
          <w:tab w:val="left" w:pos="426"/>
        </w:tabs>
        <w:suppressAutoHyphens/>
        <w:spacing w:before="120" w:after="120" w:line="276" w:lineRule="auto"/>
        <w:ind w:left="357" w:hanging="357"/>
        <w:jc w:val="both"/>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 xml:space="preserve">Część XX – </w:t>
      </w:r>
      <w:r>
        <w:rPr>
          <w:rFonts w:ascii="Times New Roman" w:eastAsia="Calibri" w:hAnsi="Times New Roman" w:cs="Times New Roman"/>
          <w:b/>
          <w:bCs/>
          <w:sz w:val="24"/>
          <w:szCs w:val="24"/>
          <w:lang w:eastAsia="pl-PL"/>
        </w:rPr>
        <w:t>,,</w:t>
      </w:r>
      <w:r>
        <w:rPr>
          <w:rFonts w:ascii="Times New Roman" w:eastAsia="Calibri" w:hAnsi="Times New Roman" w:cs="Times New Roman"/>
          <w:b/>
          <w:bCs/>
          <w:kern w:val="1"/>
          <w:sz w:val="24"/>
          <w:szCs w:val="24"/>
          <w:lang w:eastAsia="ar-SA"/>
        </w:rPr>
        <w:t xml:space="preserve">Remont dróg </w:t>
      </w:r>
      <w:r>
        <w:rPr>
          <w:rFonts w:ascii="Times New Roman" w:eastAsia="Calibri" w:hAnsi="Times New Roman" w:cs="Times New Roman"/>
          <w:b/>
          <w:sz w:val="24"/>
          <w:szCs w:val="24"/>
        </w:rPr>
        <w:t>na potrzeby bieżącego utrzymania dróg w Gminie Bulkowo”</w:t>
      </w:r>
      <w:r>
        <w:rPr>
          <w:rFonts w:ascii="Times New Roman" w:eastAsia="Times New Roman" w:hAnsi="Times New Roman" w:cs="Times New Roman"/>
          <w:b/>
          <w:kern w:val="2"/>
          <w:sz w:val="24"/>
          <w:szCs w:val="24"/>
          <w:lang w:eastAsia="ar-SA"/>
        </w:rPr>
        <w:t>.</w:t>
      </w:r>
      <w:r>
        <w:rPr>
          <w:rFonts w:ascii="Times New Roman" w:eastAsia="Times New Roman" w:hAnsi="Times New Roman" w:cs="Times New Roman"/>
          <w:bCs/>
          <w:kern w:val="2"/>
          <w:sz w:val="24"/>
          <w:szCs w:val="24"/>
          <w:lang w:eastAsia="ar-SA"/>
        </w:rPr>
        <w:t xml:space="preserve"> </w:t>
      </w:r>
    </w:p>
    <w:p w14:paraId="25BD266F" w14:textId="77777777" w:rsidR="00F32A2D" w:rsidRDefault="0083456E">
      <w:pPr>
        <w:spacing w:after="200" w:line="276" w:lineRule="auto"/>
        <w:jc w:val="both"/>
        <w:rPr>
          <w:rFonts w:ascii="Times New Roman" w:hAnsi="Times New Roman"/>
          <w:sz w:val="24"/>
          <w:szCs w:val="24"/>
          <w:lang w:val="zh-CN"/>
        </w:rPr>
      </w:pPr>
      <w:r>
        <w:rPr>
          <w:rFonts w:ascii="Times New Roman" w:hAnsi="Times New Roman"/>
          <w:sz w:val="24"/>
          <w:szCs w:val="24"/>
        </w:rPr>
        <w:t>Przy wyborze najkorzystniejszej oferty Zamawiający będzie się kierował następującymi kryteriami i ich wagami:</w:t>
      </w:r>
    </w:p>
    <w:p w14:paraId="64783A80"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 -Cena (C): 60 pkt,</w:t>
      </w:r>
    </w:p>
    <w:p w14:paraId="736939F5" w14:textId="77777777" w:rsidR="00F32A2D" w:rsidRDefault="0083456E">
      <w:pPr>
        <w:pStyle w:val="Akapitzlist"/>
        <w:jc w:val="both"/>
        <w:rPr>
          <w:rFonts w:ascii="Times New Roman" w:hAnsi="Times New Roman"/>
          <w:sz w:val="24"/>
          <w:szCs w:val="24"/>
        </w:rPr>
      </w:pPr>
      <w:r>
        <w:rPr>
          <w:rFonts w:ascii="Times New Roman" w:hAnsi="Times New Roman"/>
          <w:sz w:val="24"/>
          <w:szCs w:val="24"/>
        </w:rPr>
        <w:t>Kryterium II – Termin płatności faktury (T): 40 pkt,</w:t>
      </w:r>
    </w:p>
    <w:p w14:paraId="26E156B4"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lang w:val="zh-CN"/>
        </w:rPr>
        <w:t>Za</w:t>
      </w:r>
      <w:r>
        <w:rPr>
          <w:rFonts w:ascii="Times New Roman" w:hAnsi="Times New Roman"/>
          <w:sz w:val="24"/>
          <w:szCs w:val="24"/>
        </w:rPr>
        <w:t xml:space="preserve">sady oceny ofert według ustalonych kryteriów: </w:t>
      </w:r>
    </w:p>
    <w:p w14:paraId="2DC8040B" w14:textId="77777777" w:rsidR="00F32A2D" w:rsidRDefault="0083456E">
      <w:pPr>
        <w:spacing w:after="0" w:line="276" w:lineRule="auto"/>
        <w:jc w:val="both"/>
        <w:rPr>
          <w:rFonts w:ascii="Times New Roman" w:hAnsi="Times New Roman"/>
          <w:sz w:val="24"/>
          <w:szCs w:val="24"/>
          <w:lang w:val="zh-CN"/>
        </w:rPr>
      </w:pPr>
      <w:r>
        <w:rPr>
          <w:rFonts w:ascii="Times New Roman" w:hAnsi="Times New Roman"/>
          <w:sz w:val="24"/>
          <w:szCs w:val="24"/>
        </w:rPr>
        <w:t>Opis sposobu oceny ofert w poszczególnych kryteriach.</w:t>
      </w:r>
    </w:p>
    <w:p w14:paraId="6D4FECDD" w14:textId="77777777" w:rsidR="00F32A2D" w:rsidRDefault="0083456E">
      <w:pPr>
        <w:spacing w:after="200" w:line="276" w:lineRule="auto"/>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 (C)</w:t>
      </w:r>
      <w:r>
        <w:rPr>
          <w:rFonts w:ascii="Times New Roman" w:hAnsi="Times New Roman"/>
          <w:sz w:val="24"/>
          <w:szCs w:val="24"/>
        </w:rPr>
        <w:t xml:space="preserve"> liczba przyznanych punktów dla poszczególnych ofert będzie obliczona zgodnie z poniższym wzorem:</w:t>
      </w:r>
    </w:p>
    <w:p w14:paraId="01EA1E45" w14:textId="77777777" w:rsidR="00212163" w:rsidRDefault="00212163">
      <w:pPr>
        <w:spacing w:after="200" w:line="276" w:lineRule="auto"/>
        <w:jc w:val="both"/>
        <w:rPr>
          <w:rFonts w:ascii="Times New Roman" w:hAnsi="Times New Roman"/>
          <w:sz w:val="24"/>
          <w:szCs w:val="24"/>
          <w:lang w:val="zh-CN"/>
        </w:rPr>
      </w:pPr>
    </w:p>
    <w:p w14:paraId="2E3ED671" w14:textId="77777777" w:rsidR="00F32A2D" w:rsidRDefault="0083456E">
      <w:pPr>
        <w:contextualSpacing/>
        <w:jc w:val="center"/>
        <w:rPr>
          <w:rFonts w:ascii="Times New Roman" w:hAnsi="Times New Roman"/>
          <w:sz w:val="24"/>
          <w:szCs w:val="24"/>
        </w:rPr>
      </w:pPr>
      <w:r>
        <w:rPr>
          <w:rFonts w:ascii="Times New Roman" w:hAnsi="Times New Roman"/>
          <w:sz w:val="24"/>
          <w:szCs w:val="24"/>
          <w:lang w:val="zh-CN"/>
        </w:rPr>
        <w:lastRenderedPageBreak/>
        <w:t xml:space="preserve">Najniższa </w:t>
      </w:r>
      <w:r>
        <w:rPr>
          <w:rFonts w:ascii="Times New Roman" w:hAnsi="Times New Roman"/>
          <w:sz w:val="24"/>
          <w:szCs w:val="24"/>
        </w:rPr>
        <w:t>zaoferowana cena brutto</w:t>
      </w:r>
    </w:p>
    <w:p w14:paraId="3BB58624" w14:textId="77777777" w:rsidR="00F32A2D" w:rsidRDefault="0083456E">
      <w:pPr>
        <w:contextualSpacing/>
        <w:jc w:val="center"/>
        <w:rPr>
          <w:rFonts w:ascii="Times New Roman" w:hAnsi="Times New Roman"/>
          <w:sz w:val="24"/>
          <w:szCs w:val="24"/>
        </w:rPr>
      </w:pPr>
      <w:r>
        <w:rPr>
          <w:rFonts w:ascii="Times New Roman" w:hAnsi="Times New Roman"/>
          <w:sz w:val="24"/>
          <w:szCs w:val="24"/>
        </w:rPr>
        <w:t xml:space="preserve">C </w:t>
      </w:r>
      <w:r>
        <w:rPr>
          <w:rFonts w:ascii="Times New Roman" w:hAnsi="Times New Roman"/>
          <w:sz w:val="24"/>
          <w:szCs w:val="24"/>
          <w:lang w:val="zh-CN"/>
        </w:rPr>
        <w:t>=</w:t>
      </w:r>
      <w:r>
        <w:rPr>
          <w:rFonts w:ascii="Times New Roman" w:hAnsi="Times New Roman"/>
          <w:sz w:val="24"/>
          <w:szCs w:val="24"/>
        </w:rPr>
        <w:t xml:space="preserve"> </w:t>
      </w:r>
      <w:r>
        <w:rPr>
          <w:rFonts w:ascii="Times New Roman" w:hAnsi="Times New Roman"/>
          <w:sz w:val="24"/>
          <w:szCs w:val="24"/>
          <w:lang w:val="zh-CN"/>
        </w:rPr>
        <w:t>----------------------------</w:t>
      </w:r>
      <w:r>
        <w:rPr>
          <w:rFonts w:ascii="Times New Roman" w:hAnsi="Times New Roman"/>
          <w:sz w:val="24"/>
          <w:szCs w:val="24"/>
        </w:rPr>
        <w:t>---------</w:t>
      </w:r>
      <w:r>
        <w:rPr>
          <w:rFonts w:ascii="Times New Roman" w:hAnsi="Times New Roman"/>
          <w:sz w:val="24"/>
          <w:szCs w:val="24"/>
          <w:lang w:val="zh-CN"/>
        </w:rPr>
        <w:t>------</w:t>
      </w:r>
      <w:r>
        <w:rPr>
          <w:rFonts w:ascii="Times New Roman" w:hAnsi="Times New Roman"/>
          <w:sz w:val="24"/>
          <w:szCs w:val="24"/>
        </w:rPr>
        <w:t xml:space="preserve"> x 60 pkt</w:t>
      </w:r>
    </w:p>
    <w:p w14:paraId="3DE7EBCB" w14:textId="77777777" w:rsidR="00F32A2D" w:rsidRDefault="0083456E">
      <w:pPr>
        <w:contextualSpacing/>
        <w:jc w:val="center"/>
        <w:rPr>
          <w:rFonts w:ascii="Times New Roman" w:hAnsi="Times New Roman"/>
          <w:sz w:val="24"/>
          <w:szCs w:val="24"/>
          <w:lang w:val="zh-CN"/>
        </w:rPr>
      </w:pPr>
      <w:r>
        <w:rPr>
          <w:rFonts w:ascii="Times New Roman" w:hAnsi="Times New Roman"/>
          <w:sz w:val="24"/>
          <w:szCs w:val="24"/>
          <w:lang w:val="zh-CN"/>
        </w:rPr>
        <w:t xml:space="preserve">Cena </w:t>
      </w:r>
      <w:r>
        <w:rPr>
          <w:rFonts w:ascii="Times New Roman" w:hAnsi="Times New Roman"/>
          <w:sz w:val="24"/>
          <w:szCs w:val="24"/>
        </w:rPr>
        <w:t xml:space="preserve">brutto badanej </w:t>
      </w:r>
      <w:r>
        <w:rPr>
          <w:rFonts w:ascii="Times New Roman" w:hAnsi="Times New Roman"/>
          <w:sz w:val="24"/>
          <w:szCs w:val="24"/>
          <w:lang w:val="zh-CN"/>
        </w:rPr>
        <w:t>oferty</w:t>
      </w:r>
    </w:p>
    <w:p w14:paraId="054DA6FD" w14:textId="77777777" w:rsidR="00F32A2D" w:rsidRDefault="00F32A2D">
      <w:pPr>
        <w:contextualSpacing/>
        <w:jc w:val="both"/>
        <w:rPr>
          <w:rFonts w:ascii="Times New Roman" w:hAnsi="Times New Roman"/>
          <w:strike/>
          <w:sz w:val="24"/>
          <w:szCs w:val="24"/>
          <w:lang w:val="zh-CN"/>
        </w:rPr>
      </w:pPr>
    </w:p>
    <w:p w14:paraId="0D97FEEF" w14:textId="77777777" w:rsidR="00212163" w:rsidRDefault="00212163" w:rsidP="00212163">
      <w:pPr>
        <w:contextualSpacing/>
        <w:jc w:val="both"/>
        <w:rPr>
          <w:rFonts w:ascii="Times New Roman" w:hAnsi="Times New Roman"/>
          <w:sz w:val="24"/>
          <w:szCs w:val="24"/>
        </w:rPr>
      </w:pPr>
      <w:r>
        <w:rPr>
          <w:rFonts w:ascii="Times New Roman" w:hAnsi="Times New Roman"/>
          <w:sz w:val="24"/>
          <w:szCs w:val="24"/>
        </w:rPr>
        <w:t xml:space="preserve">W </w:t>
      </w:r>
      <w:r>
        <w:rPr>
          <w:rFonts w:ascii="Times New Roman" w:hAnsi="Times New Roman"/>
          <w:b/>
          <w:sz w:val="24"/>
          <w:szCs w:val="24"/>
        </w:rPr>
        <w:t>Kryterium II (T)</w:t>
      </w:r>
      <w:r>
        <w:rPr>
          <w:rFonts w:ascii="Times New Roman" w:hAnsi="Times New Roman"/>
          <w:sz w:val="24"/>
          <w:szCs w:val="24"/>
        </w:rPr>
        <w:t xml:space="preserve"> liczba punktów przydzielana będzie zgodnie z poniższą klasyfikacją: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212163" w14:paraId="1151258C" w14:textId="77777777" w:rsidTr="00686593">
        <w:trPr>
          <w:trHeight w:val="461"/>
        </w:trPr>
        <w:tc>
          <w:tcPr>
            <w:tcW w:w="4678" w:type="dxa"/>
            <w:vAlign w:val="center"/>
          </w:tcPr>
          <w:p w14:paraId="1B1BBD58"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Termin płatności faktury [dni]</w:t>
            </w:r>
          </w:p>
        </w:tc>
        <w:tc>
          <w:tcPr>
            <w:tcW w:w="4394" w:type="dxa"/>
            <w:vAlign w:val="center"/>
          </w:tcPr>
          <w:p w14:paraId="123B8B06"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Liczba przyznanych punktów</w:t>
            </w:r>
          </w:p>
        </w:tc>
      </w:tr>
      <w:tr w:rsidR="00212163" w14:paraId="71C3D9D4" w14:textId="77777777" w:rsidTr="00686593">
        <w:trPr>
          <w:trHeight w:val="462"/>
        </w:trPr>
        <w:tc>
          <w:tcPr>
            <w:tcW w:w="4678" w:type="dxa"/>
            <w:vAlign w:val="center"/>
          </w:tcPr>
          <w:p w14:paraId="711A2075"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7</w:t>
            </w:r>
          </w:p>
        </w:tc>
        <w:tc>
          <w:tcPr>
            <w:tcW w:w="4394" w:type="dxa"/>
            <w:vAlign w:val="center"/>
          </w:tcPr>
          <w:p w14:paraId="125C15FA"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0</w:t>
            </w:r>
          </w:p>
        </w:tc>
      </w:tr>
      <w:tr w:rsidR="00212163" w14:paraId="254C5B6D" w14:textId="77777777" w:rsidTr="00686593">
        <w:trPr>
          <w:trHeight w:val="546"/>
        </w:trPr>
        <w:tc>
          <w:tcPr>
            <w:tcW w:w="4678" w:type="dxa"/>
            <w:vAlign w:val="center"/>
          </w:tcPr>
          <w:p w14:paraId="01889B32"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14</w:t>
            </w:r>
          </w:p>
        </w:tc>
        <w:tc>
          <w:tcPr>
            <w:tcW w:w="4394" w:type="dxa"/>
            <w:vAlign w:val="center"/>
          </w:tcPr>
          <w:p w14:paraId="70B68655" w14:textId="77777777" w:rsidR="00212163" w:rsidRDefault="00212163" w:rsidP="00686593">
            <w:pPr>
              <w:contextualSpacing/>
              <w:jc w:val="center"/>
              <w:rPr>
                <w:rFonts w:ascii="Times New Roman" w:hAnsi="Times New Roman"/>
                <w:sz w:val="24"/>
                <w:szCs w:val="24"/>
              </w:rPr>
            </w:pPr>
            <w:r>
              <w:rPr>
                <w:rFonts w:ascii="Times New Roman" w:hAnsi="Times New Roman"/>
                <w:sz w:val="24"/>
                <w:szCs w:val="24"/>
              </w:rPr>
              <w:t>40</w:t>
            </w:r>
          </w:p>
        </w:tc>
      </w:tr>
    </w:tbl>
    <w:p w14:paraId="6C3AC707" w14:textId="77777777" w:rsidR="00F32A2D" w:rsidRDefault="00F32A2D">
      <w:pPr>
        <w:ind w:left="1440"/>
        <w:contextualSpacing/>
        <w:jc w:val="both"/>
        <w:rPr>
          <w:rFonts w:ascii="Times New Roman" w:hAnsi="Times New Roman"/>
          <w:sz w:val="24"/>
          <w:szCs w:val="24"/>
        </w:rPr>
      </w:pPr>
    </w:p>
    <w:p w14:paraId="25F23907" w14:textId="77777777" w:rsidR="00F32A2D" w:rsidRDefault="0083456E">
      <w:pPr>
        <w:spacing w:after="200" w:line="276" w:lineRule="auto"/>
        <w:contextualSpacing/>
        <w:jc w:val="both"/>
        <w:rPr>
          <w:rFonts w:ascii="Times New Roman" w:eastAsia="Calibri" w:hAnsi="Times New Roman" w:cs="Times New Roman"/>
          <w:b/>
          <w:i/>
          <w:iCs/>
          <w:sz w:val="24"/>
          <w:szCs w:val="24"/>
          <w:u w:val="single"/>
          <w:lang w:val="zh-CN"/>
        </w:rPr>
      </w:pPr>
      <w:r>
        <w:rPr>
          <w:rFonts w:ascii="Times New Roman" w:eastAsia="Calibri" w:hAnsi="Times New Roman" w:cs="Times New Roman"/>
          <w:b/>
          <w:i/>
          <w:iCs/>
          <w:sz w:val="24"/>
          <w:szCs w:val="24"/>
          <w:u w:val="single"/>
          <w:lang w:val="zh-CN"/>
        </w:rPr>
        <w:t>UWAGA!</w:t>
      </w:r>
    </w:p>
    <w:p w14:paraId="58828128" w14:textId="77777777"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Termin płatności faktury należy podać w dniach w formularzu ofertowym (Załącznik nr 1 do SWZ). Wykonawca, który poda w ofercie maksymalny termin płatności faktury otrzyma najwyższą liczbę punktów w kryterium II (T).</w:t>
      </w:r>
    </w:p>
    <w:p w14:paraId="21A1BD8A" w14:textId="27B0F3F2" w:rsidR="00F32A2D" w:rsidRDefault="0083456E">
      <w:pPr>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Minimalny </w:t>
      </w:r>
      <w:r>
        <w:rPr>
          <w:rFonts w:ascii="Times New Roman" w:eastAsia="Calibri" w:hAnsi="Times New Roman" w:cs="Times New Roman"/>
          <w:sz w:val="24"/>
          <w:szCs w:val="24"/>
        </w:rPr>
        <w:t xml:space="preserve">wymagany przez Zamawiającego termin płatności faktury wynosi </w:t>
      </w:r>
      <w:r w:rsidR="00212163">
        <w:rPr>
          <w:rFonts w:ascii="Times New Roman" w:eastAsia="Calibri" w:hAnsi="Times New Roman" w:cs="Times New Roman"/>
          <w:b/>
          <w:sz w:val="24"/>
          <w:szCs w:val="24"/>
        </w:rPr>
        <w:t>7</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w:t>
      </w:r>
    </w:p>
    <w:p w14:paraId="54F12116" w14:textId="3D1444D0" w:rsidR="00F32A2D" w:rsidRDefault="0083456E">
      <w:pPr>
        <w:spacing w:after="200"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W przypadku podania przez Wykonawcę krótszego niż wymagany terminu lub nie podania wcale, oferta Wykonawcy zostanie odrzucona jako niezgodna z warunkami zamówienia.</w:t>
      </w:r>
      <w:r>
        <w:rPr>
          <w:rFonts w:ascii="Times New Roman" w:eastAsia="Calibri" w:hAnsi="Times New Roman" w:cs="Times New Roman"/>
          <w:b/>
          <w:sz w:val="24"/>
          <w:szCs w:val="24"/>
        </w:rPr>
        <w:t xml:space="preserve"> Maksymalny </w:t>
      </w:r>
      <w:r>
        <w:rPr>
          <w:rFonts w:ascii="Times New Roman" w:eastAsia="Calibri" w:hAnsi="Times New Roman" w:cs="Times New Roman"/>
          <w:sz w:val="24"/>
          <w:szCs w:val="24"/>
        </w:rPr>
        <w:t xml:space="preserve">możliwy do zaoferowania przez Wykonawcę termin płatności faktury wynosi </w:t>
      </w:r>
      <w:r w:rsidR="00212163">
        <w:rPr>
          <w:rFonts w:ascii="Times New Roman" w:eastAsia="Calibri" w:hAnsi="Times New Roman" w:cs="Times New Roman"/>
          <w:b/>
          <w:sz w:val="24"/>
          <w:szCs w:val="24"/>
        </w:rPr>
        <w:t>14</w:t>
      </w:r>
      <w:r>
        <w:rPr>
          <w:rFonts w:ascii="Times New Roman" w:eastAsia="Calibri" w:hAnsi="Times New Roman" w:cs="Times New Roman"/>
          <w:b/>
          <w:sz w:val="24"/>
          <w:szCs w:val="24"/>
        </w:rPr>
        <w:t xml:space="preserve"> dni.</w:t>
      </w:r>
      <w:r>
        <w:rPr>
          <w:rFonts w:ascii="Times New Roman" w:eastAsia="Calibri" w:hAnsi="Times New Roman" w:cs="Times New Roman"/>
          <w:sz w:val="24"/>
          <w:szCs w:val="24"/>
        </w:rPr>
        <w:t xml:space="preserve"> Jeżeli Wykonawca zaoferuje termin dłuższy niż </w:t>
      </w:r>
      <w:r w:rsidR="00212163">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do oceny ofert zostanie przyjęty termin </w:t>
      </w:r>
      <w:r w:rsidR="00212163">
        <w:rPr>
          <w:rFonts w:ascii="Times New Roman" w:eastAsia="Calibri" w:hAnsi="Times New Roman" w:cs="Times New Roman"/>
          <w:sz w:val="24"/>
          <w:szCs w:val="24"/>
        </w:rPr>
        <w:t>14</w:t>
      </w:r>
      <w:r>
        <w:rPr>
          <w:rFonts w:ascii="Times New Roman" w:eastAsia="Calibri" w:hAnsi="Times New Roman" w:cs="Times New Roman"/>
          <w:sz w:val="24"/>
          <w:szCs w:val="24"/>
        </w:rPr>
        <w:t xml:space="preserve"> dni i taki zostanie uwzględniony również w umowie.</w:t>
      </w:r>
      <w:r>
        <w:rPr>
          <w:rFonts w:ascii="Times New Roman" w:eastAsia="Calibri" w:hAnsi="Times New Roman" w:cs="Times New Roman"/>
          <w:b/>
          <w:sz w:val="24"/>
          <w:szCs w:val="24"/>
        </w:rPr>
        <w:t xml:space="preserve"> </w:t>
      </w:r>
    </w:p>
    <w:p w14:paraId="418F2D8C" w14:textId="77777777" w:rsidR="00F32A2D" w:rsidRDefault="0083456E">
      <w:pPr>
        <w:jc w:val="both"/>
        <w:rPr>
          <w:rFonts w:ascii="Times New Roman" w:hAnsi="Times New Roman"/>
          <w:b/>
          <w:sz w:val="24"/>
          <w:szCs w:val="24"/>
        </w:rPr>
      </w:pPr>
      <w:r>
        <w:rPr>
          <w:rFonts w:ascii="Times New Roman" w:hAnsi="Times New Roman"/>
          <w:sz w:val="24"/>
          <w:szCs w:val="24"/>
        </w:rPr>
        <w:t>Zamawiający uzna za najkorzystniejszą ofertę Wykonawcy, który spełni warunki udziału w postępowaniu, a jego oferta nie będzie podlegać odrzuceniu oraz otrzyma najwyższą liczbę punktów wyliczoną zgodnie ze wzorem:</w:t>
      </w:r>
    </w:p>
    <w:p w14:paraId="2CD3248F" w14:textId="77777777" w:rsidR="00F32A2D" w:rsidRDefault="0083456E">
      <w:pPr>
        <w:contextualSpacing/>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S = C + T</w:t>
      </w:r>
    </w:p>
    <w:p w14:paraId="3B2E4D7A"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sz w:val="24"/>
          <w:szCs w:val="24"/>
          <w:lang w:eastAsia="pl-PL"/>
        </w:rPr>
        <w:t>gdzie:</w:t>
      </w:r>
    </w:p>
    <w:p w14:paraId="7A5F1EC1"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S</w:t>
      </w:r>
      <w:r>
        <w:rPr>
          <w:rFonts w:ascii="Times New Roman" w:eastAsia="Times New Roman" w:hAnsi="Times New Roman"/>
          <w:sz w:val="24"/>
          <w:szCs w:val="24"/>
          <w:lang w:eastAsia="pl-PL"/>
        </w:rPr>
        <w:t>– łączna ilość punktów dla ocenianej oferty,</w:t>
      </w:r>
    </w:p>
    <w:p w14:paraId="2E2BBF5C"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C</w:t>
      </w:r>
      <w:r>
        <w:rPr>
          <w:rFonts w:ascii="Times New Roman" w:eastAsia="Times New Roman" w:hAnsi="Times New Roman"/>
          <w:sz w:val="24"/>
          <w:szCs w:val="24"/>
          <w:lang w:eastAsia="pl-PL"/>
        </w:rPr>
        <w:t>- liczba punktów przyznana ofercie w kryterium „cena”,</w:t>
      </w:r>
    </w:p>
    <w:p w14:paraId="5F58FFF7" w14:textId="77777777" w:rsidR="00F32A2D" w:rsidRDefault="0083456E">
      <w:pPr>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b/>
          <w:sz w:val="24"/>
          <w:szCs w:val="24"/>
          <w:lang w:eastAsia="pl-PL"/>
        </w:rPr>
        <w:t xml:space="preserve">T </w:t>
      </w:r>
      <w:r>
        <w:rPr>
          <w:rFonts w:ascii="Times New Roman" w:eastAsia="Times New Roman" w:hAnsi="Times New Roman"/>
          <w:sz w:val="24"/>
          <w:szCs w:val="24"/>
          <w:lang w:eastAsia="pl-PL"/>
        </w:rPr>
        <w:t>- liczba punktów przyznana ofercie w kryterium „termin płatności faktury”.</w:t>
      </w:r>
    </w:p>
    <w:p w14:paraId="77FD61F3" w14:textId="77777777" w:rsidR="00F32A2D" w:rsidRDefault="00F32A2D">
      <w:pPr>
        <w:contextualSpacing/>
        <w:rPr>
          <w:rFonts w:ascii="Times New Roman" w:eastAsia="Times New Roman" w:hAnsi="Times New Roman"/>
          <w:sz w:val="24"/>
          <w:szCs w:val="24"/>
          <w:lang w:eastAsia="pl-PL"/>
        </w:rPr>
      </w:pPr>
    </w:p>
    <w:p w14:paraId="4EA39546" w14:textId="77777777" w:rsidR="00F32A2D" w:rsidRDefault="0083456E">
      <w:pPr>
        <w:pStyle w:val="Akapitzlist"/>
        <w:numPr>
          <w:ilvl w:val="0"/>
          <w:numId w:val="1"/>
        </w:numPr>
        <w:spacing w:after="200" w:line="276" w:lineRule="auto"/>
        <w:jc w:val="both"/>
        <w:rPr>
          <w:rFonts w:ascii="Times New Roman" w:eastAsia="Times New Roman" w:hAnsi="Times New Roman" w:cs="Times New Roman"/>
          <w:b/>
          <w:sz w:val="24"/>
          <w:szCs w:val="24"/>
          <w:lang w:eastAsia="pl-PL"/>
        </w:rPr>
      </w:pPr>
      <w:r>
        <w:rPr>
          <w:rFonts w:ascii="Times New Roman" w:hAnsi="Times New Roman" w:cs="Times New Roman"/>
          <w:b/>
          <w:sz w:val="24"/>
          <w:szCs w:val="24"/>
        </w:rPr>
        <w:t>INFORMACJE O FORMALNOŚCIACH, JAKIE MUSZĄ ZOSTAĆ DOPEŁNIONE PO WYBORZE OFERTY W CELU ZAWARCIA UMOWY W SPRAWIE ZAMÓWIENIA PUBLICZNEGO</w:t>
      </w:r>
    </w:p>
    <w:p w14:paraId="74A26AC7" w14:textId="77777777" w:rsidR="00F32A2D" w:rsidRDefault="00F32A2D">
      <w:pPr>
        <w:pStyle w:val="Akapitzlist"/>
        <w:spacing w:after="200" w:line="276" w:lineRule="auto"/>
        <w:jc w:val="both"/>
        <w:rPr>
          <w:rFonts w:ascii="Times New Roman" w:eastAsia="Times New Roman" w:hAnsi="Times New Roman" w:cs="Times New Roman"/>
          <w:b/>
          <w:sz w:val="24"/>
          <w:szCs w:val="24"/>
          <w:lang w:eastAsia="pl-PL"/>
        </w:rPr>
      </w:pPr>
    </w:p>
    <w:p w14:paraId="15E75805" w14:textId="77777777" w:rsidR="00F32A2D" w:rsidRDefault="0083456E">
      <w:pPr>
        <w:pStyle w:val="Akapitzlist"/>
        <w:numPr>
          <w:ilvl w:val="1"/>
          <w:numId w:val="1"/>
        </w:numPr>
        <w:spacing w:after="200" w:line="276" w:lineRule="auto"/>
        <w:ind w:left="357" w:hanging="357"/>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Część I- ,,</w:t>
      </w:r>
      <w:r>
        <w:rPr>
          <w:rFonts w:ascii="Times New Roman" w:eastAsia="Times New Roman" w:hAnsi="Times New Roman" w:cs="Times New Roman"/>
          <w:b/>
          <w:kern w:val="2"/>
          <w:sz w:val="24"/>
          <w:szCs w:val="24"/>
          <w:lang w:eastAsia="ar-SA"/>
        </w:rPr>
        <w:t>Remont dróg w ramach realizacji funduszu sołeckiego w Gminie Bulkowo”-sołectwo Daniszewo.</w:t>
      </w:r>
    </w:p>
    <w:p w14:paraId="672877E1" w14:textId="77777777" w:rsidR="00F32A2D" w:rsidRDefault="0083456E">
      <w:pPr>
        <w:pStyle w:val="Akapitzlist"/>
        <w:numPr>
          <w:ilvl w:val="0"/>
          <w:numId w:val="15"/>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168BD832" w14:textId="77777777" w:rsidR="00F32A2D" w:rsidRDefault="0083456E">
      <w:pPr>
        <w:pStyle w:val="Akapitzlist"/>
        <w:numPr>
          <w:ilvl w:val="0"/>
          <w:numId w:val="15"/>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0DF1A765" w14:textId="77777777" w:rsidR="00F32A2D" w:rsidRDefault="0083456E">
      <w:pPr>
        <w:pStyle w:val="Akapitzlist"/>
        <w:numPr>
          <w:ilvl w:val="0"/>
          <w:numId w:val="15"/>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lastRenderedPageBreak/>
        <w:t>Za uchylanie się od zawarcia umowy w sprawie przedmiotowego zamówienia Zamawiający uzna również: dwukrotne, nieusprawiedliwione niestawienie się Wykonawcy na zawarcie umowy w terminie wyznaczonym przez Zamawiającego.</w:t>
      </w:r>
    </w:p>
    <w:p w14:paraId="0AAF8E22" w14:textId="77777777" w:rsidR="00F32A2D" w:rsidRDefault="0083456E">
      <w:pPr>
        <w:pStyle w:val="Akapitzlist"/>
        <w:numPr>
          <w:ilvl w:val="0"/>
          <w:numId w:val="15"/>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0BEC69EC" w14:textId="77777777" w:rsidR="00F32A2D" w:rsidRDefault="0083456E">
      <w:pPr>
        <w:pStyle w:val="Akapitzlist"/>
        <w:numPr>
          <w:ilvl w:val="1"/>
          <w:numId w:val="1"/>
        </w:numPr>
        <w:spacing w:after="200" w:line="276" w:lineRule="auto"/>
        <w:ind w:left="357" w:hanging="357"/>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Część II- ,,</w:t>
      </w:r>
      <w:r>
        <w:rPr>
          <w:rFonts w:ascii="Times New Roman" w:eastAsia="Times New Roman" w:hAnsi="Times New Roman" w:cs="Times New Roman"/>
          <w:b/>
          <w:kern w:val="2"/>
          <w:sz w:val="24"/>
          <w:szCs w:val="24"/>
          <w:lang w:eastAsia="ar-SA"/>
        </w:rPr>
        <w:t>Remont dróg w ramach realizacji funduszu sołeckiego w Gminie Bulkowo”-sołectwo Dobra.</w:t>
      </w:r>
    </w:p>
    <w:p w14:paraId="07A845B9" w14:textId="77777777" w:rsidR="00F32A2D" w:rsidRDefault="0083456E">
      <w:pPr>
        <w:pStyle w:val="Akapitzlist"/>
        <w:numPr>
          <w:ilvl w:val="0"/>
          <w:numId w:val="16"/>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5D878C84" w14:textId="77777777" w:rsidR="00F32A2D" w:rsidRDefault="0083456E">
      <w:pPr>
        <w:pStyle w:val="Akapitzlist"/>
        <w:numPr>
          <w:ilvl w:val="0"/>
          <w:numId w:val="16"/>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34269AA4" w14:textId="77777777" w:rsidR="00F32A2D" w:rsidRDefault="0083456E">
      <w:pPr>
        <w:pStyle w:val="Akapitzlist"/>
        <w:numPr>
          <w:ilvl w:val="0"/>
          <w:numId w:val="16"/>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480754A1" w14:textId="77777777" w:rsidR="00F32A2D" w:rsidRDefault="0083456E">
      <w:pPr>
        <w:pStyle w:val="Akapitzlist"/>
        <w:numPr>
          <w:ilvl w:val="0"/>
          <w:numId w:val="16"/>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5C46702A" w14:textId="77777777" w:rsidR="00F32A2D" w:rsidRDefault="0083456E">
      <w:pPr>
        <w:pStyle w:val="Akapitzlist"/>
        <w:numPr>
          <w:ilvl w:val="1"/>
          <w:numId w:val="1"/>
        </w:numPr>
        <w:spacing w:after="200" w:line="276" w:lineRule="auto"/>
        <w:ind w:left="357" w:hanging="357"/>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Część III- ,,</w:t>
      </w:r>
      <w:r>
        <w:rPr>
          <w:rFonts w:ascii="Times New Roman" w:eastAsia="Times New Roman" w:hAnsi="Times New Roman" w:cs="Times New Roman"/>
          <w:b/>
          <w:kern w:val="2"/>
          <w:sz w:val="24"/>
          <w:szCs w:val="24"/>
          <w:lang w:eastAsia="ar-SA"/>
        </w:rPr>
        <w:t>Remont dróg w ramach realizacji funduszu sołeckiego w Gminie Bulkowo”-sołectwo Gniewkowo.</w:t>
      </w:r>
    </w:p>
    <w:p w14:paraId="1549E6A2" w14:textId="77777777" w:rsidR="00F32A2D" w:rsidRDefault="0083456E">
      <w:pPr>
        <w:pStyle w:val="Akapitzlist"/>
        <w:numPr>
          <w:ilvl w:val="0"/>
          <w:numId w:val="17"/>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r>
      <w:r>
        <w:rPr>
          <w:rFonts w:ascii="Times New Roman" w:hAnsi="Times New Roman" w:cs="Times New Roman"/>
          <w:sz w:val="24"/>
          <w:szCs w:val="24"/>
          <w:lang w:val="zh-CN"/>
        </w:rP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4F21937E" w14:textId="77777777" w:rsidR="00F32A2D" w:rsidRDefault="0083456E">
      <w:pPr>
        <w:pStyle w:val="Akapitzlist"/>
        <w:numPr>
          <w:ilvl w:val="0"/>
          <w:numId w:val="17"/>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56241CEB" w14:textId="77777777" w:rsidR="00F32A2D" w:rsidRDefault="0083456E">
      <w:pPr>
        <w:pStyle w:val="Akapitzlist"/>
        <w:numPr>
          <w:ilvl w:val="0"/>
          <w:numId w:val="17"/>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42763C89" w14:textId="77777777" w:rsidR="00F32A2D" w:rsidRDefault="0083456E">
      <w:pPr>
        <w:pStyle w:val="Akapitzlist"/>
        <w:numPr>
          <w:ilvl w:val="0"/>
          <w:numId w:val="17"/>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4CFD3374" w14:textId="77777777" w:rsidR="00F32A2D" w:rsidRDefault="0083456E">
      <w:pPr>
        <w:pStyle w:val="Akapitzlist"/>
        <w:numPr>
          <w:ilvl w:val="1"/>
          <w:numId w:val="1"/>
        </w:numPr>
        <w:spacing w:after="200" w:line="276" w:lineRule="auto"/>
        <w:ind w:left="357" w:hanging="357"/>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lastRenderedPageBreak/>
        <w:t>Część IV- ,,</w:t>
      </w:r>
      <w:r>
        <w:rPr>
          <w:rFonts w:ascii="Times New Roman" w:eastAsia="Times New Roman" w:hAnsi="Times New Roman" w:cs="Times New Roman"/>
          <w:b/>
          <w:kern w:val="2"/>
          <w:sz w:val="24"/>
          <w:szCs w:val="24"/>
          <w:lang w:eastAsia="ar-SA"/>
        </w:rPr>
        <w:t>Remont dróg w ramach realizacji funduszu sołeckiego w Gminie Bulkowo”-sołectwo Golanki Górne.</w:t>
      </w:r>
    </w:p>
    <w:p w14:paraId="28ABC142" w14:textId="77777777" w:rsidR="00F32A2D" w:rsidRDefault="0083456E">
      <w:pPr>
        <w:pStyle w:val="Akapitzlist"/>
        <w:numPr>
          <w:ilvl w:val="0"/>
          <w:numId w:val="18"/>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6021CBD4" w14:textId="77777777" w:rsidR="00F32A2D" w:rsidRDefault="0083456E">
      <w:pPr>
        <w:pStyle w:val="Akapitzlist"/>
        <w:numPr>
          <w:ilvl w:val="0"/>
          <w:numId w:val="18"/>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0B956F77" w14:textId="77777777" w:rsidR="00F32A2D" w:rsidRDefault="0083456E">
      <w:pPr>
        <w:pStyle w:val="Akapitzlist"/>
        <w:numPr>
          <w:ilvl w:val="0"/>
          <w:numId w:val="18"/>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7EE1EDD6" w14:textId="77777777" w:rsidR="00F32A2D" w:rsidRDefault="0083456E">
      <w:pPr>
        <w:pStyle w:val="Akapitzlist"/>
        <w:numPr>
          <w:ilvl w:val="0"/>
          <w:numId w:val="18"/>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3C6E2121" w14:textId="77777777" w:rsidR="00F32A2D" w:rsidRDefault="0083456E">
      <w:pPr>
        <w:spacing w:after="0" w:line="276" w:lineRule="auto"/>
        <w:jc w:val="both"/>
        <w:rPr>
          <w:rFonts w:ascii="Times New Roman" w:eastAsia="Times New Roman" w:hAnsi="Times New Roman" w:cs="Times New Roman"/>
          <w:b/>
          <w:sz w:val="24"/>
          <w:szCs w:val="24"/>
          <w:lang w:eastAsia="pl-PL"/>
        </w:rPr>
      </w:pPr>
      <w:r>
        <w:rPr>
          <w:rFonts w:ascii="Times New Roman" w:hAnsi="Times New Roman" w:cs="Times New Roman"/>
          <w:sz w:val="24"/>
          <w:szCs w:val="24"/>
          <w:lang w:val="zh-CN"/>
        </w:rPr>
        <w:t xml:space="preserve">5. </w:t>
      </w:r>
      <w:r>
        <w:rPr>
          <w:rFonts w:ascii="Times New Roman" w:eastAsia="Times New Roman" w:hAnsi="Times New Roman" w:cs="Times New Roman"/>
          <w:b/>
          <w:sz w:val="24"/>
          <w:szCs w:val="24"/>
          <w:lang w:eastAsia="pl-PL"/>
        </w:rPr>
        <w:t>Część V- ,,</w:t>
      </w:r>
      <w:r>
        <w:rPr>
          <w:rFonts w:ascii="Times New Roman" w:eastAsia="Times New Roman" w:hAnsi="Times New Roman" w:cs="Times New Roman"/>
          <w:b/>
          <w:kern w:val="2"/>
          <w:sz w:val="24"/>
          <w:szCs w:val="24"/>
          <w:lang w:eastAsia="ar-SA"/>
        </w:rPr>
        <w:t>Remont dróg w ramach realizacji funduszu sołeckiego w Gminie Bulkowo”-sołectwo Krubice Stare.</w:t>
      </w:r>
    </w:p>
    <w:p w14:paraId="67F9C887" w14:textId="77777777" w:rsidR="00F32A2D" w:rsidRDefault="0083456E">
      <w:pPr>
        <w:pStyle w:val="Akapitzlist"/>
        <w:numPr>
          <w:ilvl w:val="0"/>
          <w:numId w:val="19"/>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r>
      <w:r>
        <w:rPr>
          <w:rFonts w:ascii="Times New Roman" w:hAnsi="Times New Roman" w:cs="Times New Roman"/>
          <w:sz w:val="24"/>
          <w:szCs w:val="24"/>
          <w:lang w:val="zh-CN"/>
        </w:rP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748EBF34" w14:textId="77777777" w:rsidR="00F32A2D" w:rsidRDefault="0083456E">
      <w:pPr>
        <w:pStyle w:val="Akapitzlist"/>
        <w:numPr>
          <w:ilvl w:val="0"/>
          <w:numId w:val="19"/>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234A17C4" w14:textId="77777777" w:rsidR="00F32A2D" w:rsidRDefault="0083456E">
      <w:pPr>
        <w:pStyle w:val="Akapitzlist"/>
        <w:numPr>
          <w:ilvl w:val="0"/>
          <w:numId w:val="19"/>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6C7E8701" w14:textId="77777777" w:rsidR="00F32A2D" w:rsidRDefault="0083456E">
      <w:pPr>
        <w:pStyle w:val="Akapitzlist"/>
        <w:numPr>
          <w:ilvl w:val="0"/>
          <w:numId w:val="19"/>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4D0E122C" w14:textId="77777777" w:rsidR="00F32A2D" w:rsidRDefault="0083456E">
      <w:pPr>
        <w:spacing w:after="0"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Cs/>
          <w:sz w:val="24"/>
          <w:szCs w:val="24"/>
          <w:lang w:eastAsia="pl-PL"/>
        </w:rPr>
        <w:t>6.</w:t>
      </w:r>
      <w:r>
        <w:rPr>
          <w:rFonts w:ascii="Times New Roman" w:eastAsia="Times New Roman" w:hAnsi="Times New Roman" w:cs="Times New Roman"/>
          <w:b/>
          <w:sz w:val="24"/>
          <w:szCs w:val="24"/>
          <w:lang w:eastAsia="pl-PL"/>
        </w:rPr>
        <w:t xml:space="preserve"> Część VI- ,,</w:t>
      </w:r>
      <w:r>
        <w:rPr>
          <w:rFonts w:ascii="Times New Roman" w:eastAsia="Times New Roman" w:hAnsi="Times New Roman" w:cs="Times New Roman"/>
          <w:b/>
          <w:kern w:val="2"/>
          <w:sz w:val="24"/>
          <w:szCs w:val="24"/>
          <w:lang w:eastAsia="ar-SA"/>
        </w:rPr>
        <w:t>Remont dróg w ramach realizacji funduszu sołeckiego w Gminie Bulkowo”-sołectwo Nowe Krzykosy.</w:t>
      </w:r>
    </w:p>
    <w:p w14:paraId="2FDBEF89" w14:textId="77777777" w:rsidR="00F32A2D" w:rsidRDefault="0083456E">
      <w:pPr>
        <w:pStyle w:val="Akapitzlist"/>
        <w:numPr>
          <w:ilvl w:val="0"/>
          <w:numId w:val="20"/>
        </w:numPr>
        <w:spacing w:after="0" w:line="276" w:lineRule="auto"/>
        <w:ind w:left="680"/>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23813489" w14:textId="77777777" w:rsidR="00F32A2D" w:rsidRDefault="0083456E">
      <w:pPr>
        <w:pStyle w:val="Akapitzlist"/>
        <w:numPr>
          <w:ilvl w:val="0"/>
          <w:numId w:val="20"/>
        </w:numPr>
        <w:spacing w:after="0" w:line="276" w:lineRule="auto"/>
        <w:ind w:left="680"/>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2EC93679" w14:textId="77777777" w:rsidR="00F32A2D" w:rsidRDefault="0083456E">
      <w:pPr>
        <w:pStyle w:val="Akapitzlist"/>
        <w:numPr>
          <w:ilvl w:val="0"/>
          <w:numId w:val="20"/>
        </w:numPr>
        <w:spacing w:after="0" w:line="276" w:lineRule="auto"/>
        <w:ind w:left="680"/>
        <w:jc w:val="both"/>
        <w:rPr>
          <w:rFonts w:ascii="Times New Roman" w:hAnsi="Times New Roman" w:cs="Times New Roman"/>
          <w:sz w:val="24"/>
          <w:szCs w:val="24"/>
          <w:lang w:val="zh-CN"/>
        </w:rPr>
      </w:pPr>
      <w:r>
        <w:rPr>
          <w:rFonts w:ascii="Times New Roman" w:hAnsi="Times New Roman" w:cs="Times New Roman"/>
          <w:sz w:val="24"/>
          <w:szCs w:val="24"/>
          <w:lang w:val="zh-CN"/>
        </w:rPr>
        <w:lastRenderedPageBreak/>
        <w:t>Za uchylanie się od zawarcia umowy w sprawie przedmiotowego zamówienia Zamawiający uzna również: dwukrotne, nieusprawiedliwione niestawienie się Wykonawcy na zawarcie umowy w terminie wyznaczonym przez Zamawiającego.</w:t>
      </w:r>
    </w:p>
    <w:p w14:paraId="783B9D77" w14:textId="77777777" w:rsidR="00F32A2D" w:rsidRDefault="0083456E">
      <w:pPr>
        <w:pStyle w:val="Akapitzlist"/>
        <w:numPr>
          <w:ilvl w:val="0"/>
          <w:numId w:val="20"/>
        </w:numPr>
        <w:spacing w:after="0" w:line="276" w:lineRule="auto"/>
        <w:ind w:left="680"/>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2214D272" w14:textId="77777777" w:rsidR="00F32A2D" w:rsidRDefault="0083456E">
      <w:pPr>
        <w:spacing w:after="0" w:line="276" w:lineRule="auto"/>
        <w:jc w:val="both"/>
        <w:rPr>
          <w:rFonts w:ascii="Times New Roman" w:eastAsia="Times New Roman" w:hAnsi="Times New Roman" w:cs="Times New Roman"/>
          <w:b/>
          <w:sz w:val="24"/>
          <w:szCs w:val="24"/>
          <w:lang w:eastAsia="pl-PL"/>
        </w:rPr>
      </w:pPr>
      <w:r>
        <w:rPr>
          <w:rFonts w:ascii="Times New Roman" w:hAnsi="Times New Roman" w:cs="Times New Roman"/>
          <w:sz w:val="24"/>
          <w:szCs w:val="24"/>
          <w:lang w:val="zh-CN"/>
        </w:rPr>
        <w:t xml:space="preserve">7. </w:t>
      </w:r>
      <w:r>
        <w:rPr>
          <w:rFonts w:ascii="Times New Roman" w:eastAsia="Times New Roman" w:hAnsi="Times New Roman" w:cs="Times New Roman"/>
          <w:b/>
          <w:sz w:val="24"/>
          <w:szCs w:val="24"/>
          <w:lang w:eastAsia="pl-PL"/>
        </w:rPr>
        <w:t>Część VII- ,,</w:t>
      </w:r>
      <w:r>
        <w:rPr>
          <w:rFonts w:ascii="Times New Roman" w:eastAsia="Times New Roman" w:hAnsi="Times New Roman" w:cs="Times New Roman"/>
          <w:b/>
          <w:kern w:val="2"/>
          <w:sz w:val="24"/>
          <w:szCs w:val="24"/>
          <w:lang w:eastAsia="ar-SA"/>
        </w:rPr>
        <w:t>Remont dróg w ramach realizacji funduszu sołeckiego w Gminie Bulkowo”-sołectwo Nadułki Majdany.</w:t>
      </w:r>
    </w:p>
    <w:p w14:paraId="13DA2EC4" w14:textId="77777777" w:rsidR="00F32A2D" w:rsidRDefault="0083456E">
      <w:pPr>
        <w:pStyle w:val="Akapitzlist"/>
        <w:numPr>
          <w:ilvl w:val="0"/>
          <w:numId w:val="21"/>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r>
      <w:r>
        <w:rPr>
          <w:rFonts w:ascii="Times New Roman" w:hAnsi="Times New Roman" w:cs="Times New Roman"/>
          <w:sz w:val="24"/>
          <w:szCs w:val="24"/>
          <w:lang w:val="zh-CN"/>
        </w:rP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3440D664" w14:textId="77777777" w:rsidR="00F32A2D" w:rsidRDefault="0083456E">
      <w:pPr>
        <w:pStyle w:val="Akapitzlist"/>
        <w:numPr>
          <w:ilvl w:val="0"/>
          <w:numId w:val="21"/>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366D9538" w14:textId="77777777" w:rsidR="00F32A2D" w:rsidRDefault="0083456E">
      <w:pPr>
        <w:pStyle w:val="Akapitzlist"/>
        <w:numPr>
          <w:ilvl w:val="0"/>
          <w:numId w:val="21"/>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2502457C" w14:textId="77777777" w:rsidR="00F32A2D" w:rsidRDefault="0083456E">
      <w:pPr>
        <w:pStyle w:val="Akapitzlist"/>
        <w:numPr>
          <w:ilvl w:val="0"/>
          <w:numId w:val="21"/>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05EA1179" w14:textId="2F2809BE" w:rsidR="00134478" w:rsidRDefault="0083456E" w:rsidP="00134478">
      <w:pPr>
        <w:spacing w:after="0" w:line="276" w:lineRule="auto"/>
        <w:jc w:val="both"/>
        <w:rPr>
          <w:rFonts w:ascii="Times New Roman" w:eastAsia="Times New Roman" w:hAnsi="Times New Roman" w:cs="Times New Roman"/>
          <w:b/>
          <w:sz w:val="24"/>
          <w:szCs w:val="24"/>
          <w:lang w:eastAsia="pl-PL"/>
        </w:rPr>
      </w:pPr>
      <w:r>
        <w:rPr>
          <w:rFonts w:ascii="Times New Roman" w:hAnsi="Times New Roman" w:cs="Times New Roman"/>
          <w:sz w:val="24"/>
          <w:szCs w:val="24"/>
          <w:lang w:val="zh-CN"/>
        </w:rPr>
        <w:t xml:space="preserve">8. </w:t>
      </w:r>
      <w:r w:rsidR="00134478">
        <w:rPr>
          <w:rFonts w:ascii="Times New Roman" w:eastAsia="Times New Roman" w:hAnsi="Times New Roman" w:cs="Times New Roman"/>
          <w:b/>
          <w:sz w:val="24"/>
          <w:szCs w:val="24"/>
          <w:lang w:eastAsia="pl-PL"/>
        </w:rPr>
        <w:t>Część VIII- ,,</w:t>
      </w:r>
      <w:r w:rsidR="00134478">
        <w:rPr>
          <w:rFonts w:ascii="Times New Roman" w:eastAsia="Times New Roman" w:hAnsi="Times New Roman" w:cs="Times New Roman"/>
          <w:b/>
          <w:kern w:val="2"/>
          <w:sz w:val="24"/>
          <w:szCs w:val="24"/>
          <w:lang w:eastAsia="ar-SA"/>
        </w:rPr>
        <w:t>Remont dróg w ramach realizacji funduszu sołeckiego w Gminie Bulkowo”-sołectwo Nowe Łubki.</w:t>
      </w:r>
    </w:p>
    <w:p w14:paraId="7FAD1084" w14:textId="77777777" w:rsidR="00134478" w:rsidRDefault="00134478" w:rsidP="00134478">
      <w:pPr>
        <w:pStyle w:val="Akapitzlist"/>
        <w:numPr>
          <w:ilvl w:val="0"/>
          <w:numId w:val="89"/>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2D5F95AF" w14:textId="77777777" w:rsidR="00134478" w:rsidRDefault="00134478" w:rsidP="00134478">
      <w:pPr>
        <w:pStyle w:val="Akapitzlist"/>
        <w:numPr>
          <w:ilvl w:val="0"/>
          <w:numId w:val="89"/>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46FE2C9F" w14:textId="77777777" w:rsidR="00134478" w:rsidRDefault="00134478" w:rsidP="00134478">
      <w:pPr>
        <w:pStyle w:val="Akapitzlist"/>
        <w:numPr>
          <w:ilvl w:val="0"/>
          <w:numId w:val="89"/>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2002A5A2" w14:textId="77777777" w:rsidR="00134478" w:rsidRDefault="00134478" w:rsidP="00134478">
      <w:pPr>
        <w:pStyle w:val="Akapitzlist"/>
        <w:numPr>
          <w:ilvl w:val="0"/>
          <w:numId w:val="89"/>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2A7CFBC1" w14:textId="2098F179" w:rsidR="00134478" w:rsidRDefault="00134478">
      <w:pPr>
        <w:spacing w:after="0" w:line="276" w:lineRule="auto"/>
        <w:jc w:val="both"/>
        <w:rPr>
          <w:rFonts w:ascii="Times New Roman" w:hAnsi="Times New Roman" w:cs="Times New Roman"/>
          <w:sz w:val="24"/>
          <w:szCs w:val="24"/>
          <w:lang w:eastAsia="zh-CN"/>
        </w:rPr>
      </w:pPr>
    </w:p>
    <w:p w14:paraId="63306C1A" w14:textId="3C6E6D8F" w:rsidR="00F32A2D" w:rsidRDefault="00D507A9">
      <w:pPr>
        <w:spacing w:after="0"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lastRenderedPageBreak/>
        <w:t xml:space="preserve">9. Część </w:t>
      </w:r>
      <w:r w:rsidR="00134478">
        <w:rPr>
          <w:rFonts w:ascii="Times New Roman" w:eastAsia="Times New Roman" w:hAnsi="Times New Roman" w:cs="Times New Roman"/>
          <w:b/>
          <w:sz w:val="24"/>
          <w:szCs w:val="24"/>
          <w:lang w:eastAsia="pl-PL"/>
        </w:rPr>
        <w:t>IX</w:t>
      </w:r>
      <w:r>
        <w:rPr>
          <w:rFonts w:ascii="Times New Roman" w:eastAsia="Times New Roman" w:hAnsi="Times New Roman" w:cs="Times New Roman"/>
          <w:b/>
          <w:sz w:val="24"/>
          <w:szCs w:val="24"/>
          <w:lang w:eastAsia="pl-PL"/>
        </w:rPr>
        <w:t>- ,,</w:t>
      </w:r>
      <w:r>
        <w:rPr>
          <w:rFonts w:ascii="Times New Roman" w:eastAsia="Times New Roman" w:hAnsi="Times New Roman" w:cs="Times New Roman"/>
          <w:b/>
          <w:kern w:val="2"/>
          <w:sz w:val="24"/>
          <w:szCs w:val="24"/>
          <w:lang w:eastAsia="ar-SA"/>
        </w:rPr>
        <w:t>Remont dróg w ramach realizacji funduszu sołeckiego w Gminie Bulkowo”-sołectwo Nowe Krubice.</w:t>
      </w:r>
    </w:p>
    <w:p w14:paraId="53B01B47" w14:textId="77777777" w:rsidR="00F32A2D" w:rsidRDefault="0083456E">
      <w:pPr>
        <w:pStyle w:val="Akapitzlist"/>
        <w:numPr>
          <w:ilvl w:val="0"/>
          <w:numId w:val="22"/>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r>
      <w:r>
        <w:rPr>
          <w:rFonts w:ascii="Times New Roman" w:hAnsi="Times New Roman" w:cs="Times New Roman"/>
          <w:sz w:val="24"/>
          <w:szCs w:val="24"/>
          <w:lang w:val="zh-CN"/>
        </w:rP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261359F9" w14:textId="77777777" w:rsidR="00F32A2D" w:rsidRDefault="0083456E">
      <w:pPr>
        <w:pStyle w:val="Akapitzlist"/>
        <w:numPr>
          <w:ilvl w:val="0"/>
          <w:numId w:val="22"/>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4F6F5D81" w14:textId="77777777" w:rsidR="00F32A2D" w:rsidRDefault="0083456E">
      <w:pPr>
        <w:pStyle w:val="Akapitzlist"/>
        <w:numPr>
          <w:ilvl w:val="0"/>
          <w:numId w:val="22"/>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7E62F29B" w14:textId="77777777" w:rsidR="00F32A2D" w:rsidRDefault="0083456E">
      <w:pPr>
        <w:pStyle w:val="Akapitzlist"/>
        <w:numPr>
          <w:ilvl w:val="0"/>
          <w:numId w:val="22"/>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35020EDC" w14:textId="59F4E602" w:rsidR="00F32A2D" w:rsidRDefault="00D507A9">
      <w:pPr>
        <w:spacing w:after="0" w:line="276" w:lineRule="auto"/>
        <w:jc w:val="both"/>
        <w:rPr>
          <w:rFonts w:ascii="Times New Roman" w:eastAsia="Times New Roman" w:hAnsi="Times New Roman" w:cs="Times New Roman"/>
          <w:b/>
          <w:sz w:val="24"/>
          <w:szCs w:val="24"/>
          <w:lang w:eastAsia="pl-PL"/>
        </w:rPr>
      </w:pPr>
      <w:r>
        <w:rPr>
          <w:rFonts w:ascii="Times New Roman" w:hAnsi="Times New Roman" w:cs="Times New Roman"/>
          <w:sz w:val="24"/>
          <w:szCs w:val="24"/>
        </w:rPr>
        <w:t xml:space="preserve">10. </w:t>
      </w:r>
      <w:r>
        <w:rPr>
          <w:rFonts w:ascii="Times New Roman" w:hAnsi="Times New Roman" w:cs="Times New Roman"/>
          <w:sz w:val="24"/>
          <w:szCs w:val="24"/>
          <w:lang w:val="zh-CN"/>
        </w:rPr>
        <w:t xml:space="preserve"> </w:t>
      </w:r>
      <w:r>
        <w:rPr>
          <w:rFonts w:ascii="Times New Roman" w:eastAsia="Times New Roman" w:hAnsi="Times New Roman" w:cs="Times New Roman"/>
          <w:b/>
          <w:sz w:val="24"/>
          <w:szCs w:val="24"/>
          <w:lang w:eastAsia="pl-PL"/>
        </w:rPr>
        <w:t>Część X- ,,</w:t>
      </w:r>
      <w:r>
        <w:rPr>
          <w:rFonts w:ascii="Times New Roman" w:eastAsia="Times New Roman" w:hAnsi="Times New Roman" w:cs="Times New Roman"/>
          <w:b/>
          <w:kern w:val="2"/>
          <w:sz w:val="24"/>
          <w:szCs w:val="24"/>
          <w:lang w:eastAsia="ar-SA"/>
        </w:rPr>
        <w:t>Remont dróg w ramach realizacji funduszu sołeckiego w Gminie Bulkowo”-sołectwo Nowy Podleck.</w:t>
      </w:r>
    </w:p>
    <w:p w14:paraId="2B00CCCA" w14:textId="77777777" w:rsidR="00F32A2D" w:rsidRDefault="0083456E">
      <w:pPr>
        <w:pStyle w:val="Akapitzlist"/>
        <w:numPr>
          <w:ilvl w:val="0"/>
          <w:numId w:val="23"/>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58BD2411" w14:textId="77777777" w:rsidR="00F32A2D" w:rsidRDefault="0083456E">
      <w:pPr>
        <w:pStyle w:val="Akapitzlist"/>
        <w:numPr>
          <w:ilvl w:val="0"/>
          <w:numId w:val="23"/>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6B1D9357" w14:textId="77777777" w:rsidR="00F32A2D" w:rsidRDefault="0083456E">
      <w:pPr>
        <w:pStyle w:val="Akapitzlist"/>
        <w:numPr>
          <w:ilvl w:val="0"/>
          <w:numId w:val="23"/>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68AA5169" w14:textId="77777777" w:rsidR="00F32A2D" w:rsidRDefault="0083456E">
      <w:pPr>
        <w:pStyle w:val="Akapitzlist"/>
        <w:numPr>
          <w:ilvl w:val="0"/>
          <w:numId w:val="23"/>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69021D0E" w14:textId="60F2F784" w:rsidR="00F32A2D" w:rsidRDefault="0083456E">
      <w:pPr>
        <w:spacing w:after="0" w:line="276" w:lineRule="auto"/>
        <w:jc w:val="both"/>
        <w:rPr>
          <w:rFonts w:ascii="Times New Roman" w:eastAsia="Times New Roman" w:hAnsi="Times New Roman" w:cs="Times New Roman"/>
          <w:b/>
          <w:sz w:val="24"/>
          <w:szCs w:val="24"/>
          <w:lang w:eastAsia="pl-PL"/>
        </w:rPr>
      </w:pPr>
      <w:r>
        <w:rPr>
          <w:rFonts w:ascii="Times New Roman" w:hAnsi="Times New Roman" w:cs="Times New Roman"/>
          <w:sz w:val="24"/>
          <w:szCs w:val="24"/>
          <w:lang w:val="zh-CN"/>
        </w:rPr>
        <w:t>1</w:t>
      </w:r>
      <w:r w:rsidR="00D507A9">
        <w:rPr>
          <w:rFonts w:ascii="Times New Roman" w:hAnsi="Times New Roman" w:cs="Times New Roman"/>
          <w:sz w:val="24"/>
          <w:szCs w:val="24"/>
        </w:rPr>
        <w:t>1</w:t>
      </w:r>
      <w:r>
        <w:rPr>
          <w:rFonts w:ascii="Times New Roman" w:hAnsi="Times New Roman" w:cs="Times New Roman"/>
          <w:sz w:val="24"/>
          <w:szCs w:val="24"/>
          <w:lang w:val="zh-CN"/>
        </w:rPr>
        <w:t xml:space="preserve">. </w:t>
      </w:r>
      <w:r>
        <w:rPr>
          <w:rFonts w:ascii="Times New Roman" w:eastAsia="Times New Roman" w:hAnsi="Times New Roman" w:cs="Times New Roman"/>
          <w:b/>
          <w:sz w:val="24"/>
          <w:szCs w:val="24"/>
          <w:lang w:eastAsia="pl-PL"/>
        </w:rPr>
        <w:t>Część X</w:t>
      </w:r>
      <w:r w:rsidR="00D507A9">
        <w:rPr>
          <w:rFonts w:ascii="Times New Roman" w:eastAsia="Times New Roman" w:hAnsi="Times New Roman" w:cs="Times New Roman"/>
          <w:b/>
          <w:sz w:val="24"/>
          <w:szCs w:val="24"/>
          <w:lang w:eastAsia="pl-PL"/>
        </w:rPr>
        <w:t>I</w:t>
      </w:r>
      <w:r>
        <w:rPr>
          <w:rFonts w:ascii="Times New Roman" w:eastAsia="Times New Roman" w:hAnsi="Times New Roman" w:cs="Times New Roman"/>
          <w:b/>
          <w:sz w:val="24"/>
          <w:szCs w:val="24"/>
          <w:lang w:eastAsia="pl-PL"/>
        </w:rPr>
        <w:t>- ,,</w:t>
      </w:r>
      <w:r>
        <w:rPr>
          <w:rFonts w:ascii="Times New Roman" w:eastAsia="Times New Roman" w:hAnsi="Times New Roman" w:cs="Times New Roman"/>
          <w:b/>
          <w:kern w:val="2"/>
          <w:sz w:val="24"/>
          <w:szCs w:val="24"/>
          <w:lang w:eastAsia="ar-SA"/>
        </w:rPr>
        <w:t>Remont dróg w ramach realizacji funduszu sołeckiego w Gminie Bulkowo”-sołectwo Osiek.</w:t>
      </w:r>
    </w:p>
    <w:p w14:paraId="1121A237" w14:textId="77777777" w:rsidR="00F32A2D" w:rsidRDefault="0083456E">
      <w:pPr>
        <w:pStyle w:val="Akapitzlist"/>
        <w:numPr>
          <w:ilvl w:val="0"/>
          <w:numId w:val="24"/>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r>
      <w:r>
        <w:rPr>
          <w:rFonts w:ascii="Times New Roman" w:hAnsi="Times New Roman" w:cs="Times New Roman"/>
          <w:sz w:val="24"/>
          <w:szCs w:val="24"/>
          <w:lang w:val="zh-CN"/>
        </w:rP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5258E2AF" w14:textId="77777777" w:rsidR="00F32A2D" w:rsidRDefault="0083456E">
      <w:pPr>
        <w:pStyle w:val="Akapitzlist"/>
        <w:numPr>
          <w:ilvl w:val="0"/>
          <w:numId w:val="24"/>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36FD3116" w14:textId="77777777" w:rsidR="00F32A2D" w:rsidRDefault="0083456E">
      <w:pPr>
        <w:pStyle w:val="Akapitzlist"/>
        <w:numPr>
          <w:ilvl w:val="0"/>
          <w:numId w:val="24"/>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lastRenderedPageBreak/>
        <w:t>Za uchylanie się od zawarcia umowy w sprawie przedmiotowego zamówienia Zamawiający uzna również: dwukrotne, nieusprawiedliwione niestawienie się Wykonawcy na zawarcie umowy w terminie wyznaczonym przez Zamawiającego.</w:t>
      </w:r>
    </w:p>
    <w:p w14:paraId="2A50E6D8" w14:textId="77777777" w:rsidR="00F32A2D" w:rsidRDefault="0083456E">
      <w:pPr>
        <w:pStyle w:val="Akapitzlist"/>
        <w:numPr>
          <w:ilvl w:val="0"/>
          <w:numId w:val="24"/>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7CB4BBBD" w14:textId="640E6170" w:rsidR="00F32A2D" w:rsidRDefault="0083456E">
      <w:pPr>
        <w:spacing w:after="0" w:line="276" w:lineRule="auto"/>
        <w:jc w:val="both"/>
        <w:rPr>
          <w:rFonts w:ascii="Times New Roman" w:eastAsia="Times New Roman" w:hAnsi="Times New Roman" w:cs="Times New Roman"/>
          <w:b/>
          <w:sz w:val="24"/>
          <w:szCs w:val="24"/>
          <w:lang w:eastAsia="pl-PL"/>
        </w:rPr>
      </w:pPr>
      <w:r>
        <w:rPr>
          <w:rFonts w:ascii="Times New Roman" w:hAnsi="Times New Roman" w:cs="Times New Roman"/>
          <w:sz w:val="24"/>
          <w:szCs w:val="24"/>
          <w:lang w:val="zh-CN"/>
        </w:rPr>
        <w:t>1</w:t>
      </w:r>
      <w:r w:rsidR="00D507A9">
        <w:rPr>
          <w:rFonts w:ascii="Times New Roman" w:hAnsi="Times New Roman" w:cs="Times New Roman"/>
          <w:sz w:val="24"/>
          <w:szCs w:val="24"/>
        </w:rPr>
        <w:t>2</w:t>
      </w:r>
      <w:r>
        <w:rPr>
          <w:rFonts w:ascii="Times New Roman" w:hAnsi="Times New Roman" w:cs="Times New Roman"/>
          <w:sz w:val="24"/>
          <w:szCs w:val="24"/>
          <w:lang w:val="zh-CN"/>
        </w:rPr>
        <w:t xml:space="preserve">. </w:t>
      </w:r>
      <w:r>
        <w:rPr>
          <w:rFonts w:ascii="Times New Roman" w:eastAsia="Times New Roman" w:hAnsi="Times New Roman" w:cs="Times New Roman"/>
          <w:b/>
          <w:sz w:val="24"/>
          <w:szCs w:val="24"/>
          <w:lang w:eastAsia="pl-PL"/>
        </w:rPr>
        <w:t>Część XI</w:t>
      </w:r>
      <w:r w:rsidR="00D507A9">
        <w:rPr>
          <w:rFonts w:ascii="Times New Roman" w:eastAsia="Times New Roman" w:hAnsi="Times New Roman" w:cs="Times New Roman"/>
          <w:b/>
          <w:sz w:val="24"/>
          <w:szCs w:val="24"/>
          <w:lang w:eastAsia="pl-PL"/>
        </w:rPr>
        <w:t>I</w:t>
      </w:r>
      <w:r>
        <w:rPr>
          <w:rFonts w:ascii="Times New Roman" w:eastAsia="Times New Roman" w:hAnsi="Times New Roman" w:cs="Times New Roman"/>
          <w:b/>
          <w:sz w:val="24"/>
          <w:szCs w:val="24"/>
          <w:lang w:eastAsia="pl-PL"/>
        </w:rPr>
        <w:t>- ,,</w:t>
      </w:r>
      <w:r>
        <w:rPr>
          <w:rFonts w:ascii="Times New Roman" w:eastAsia="Times New Roman" w:hAnsi="Times New Roman" w:cs="Times New Roman"/>
          <w:b/>
          <w:kern w:val="2"/>
          <w:sz w:val="24"/>
          <w:szCs w:val="24"/>
          <w:lang w:eastAsia="ar-SA"/>
        </w:rPr>
        <w:t>Remont dróg w ramach realizacji funduszu sołeckiego w Gminie Bulkowo”-sołectwo Rogowo.</w:t>
      </w:r>
    </w:p>
    <w:p w14:paraId="3C93489B" w14:textId="77777777" w:rsidR="00F32A2D" w:rsidRDefault="0083456E">
      <w:pPr>
        <w:pStyle w:val="Akapitzlist"/>
        <w:numPr>
          <w:ilvl w:val="0"/>
          <w:numId w:val="25"/>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79554164" w14:textId="77777777" w:rsidR="00F32A2D" w:rsidRDefault="0083456E">
      <w:pPr>
        <w:pStyle w:val="Akapitzlist"/>
        <w:numPr>
          <w:ilvl w:val="0"/>
          <w:numId w:val="25"/>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56BA866C" w14:textId="77777777" w:rsidR="00F32A2D" w:rsidRDefault="0083456E">
      <w:pPr>
        <w:pStyle w:val="Akapitzlist"/>
        <w:numPr>
          <w:ilvl w:val="0"/>
          <w:numId w:val="25"/>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4CC3C90E" w14:textId="77777777" w:rsidR="00F32A2D" w:rsidRDefault="0083456E">
      <w:pPr>
        <w:pStyle w:val="Akapitzlist"/>
        <w:numPr>
          <w:ilvl w:val="0"/>
          <w:numId w:val="25"/>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0E05068A" w14:textId="16BCE167" w:rsidR="00F32A2D" w:rsidRDefault="0083456E">
      <w:pPr>
        <w:spacing w:after="0" w:line="276" w:lineRule="auto"/>
        <w:jc w:val="both"/>
        <w:rPr>
          <w:rFonts w:ascii="Times New Roman" w:eastAsia="Times New Roman" w:hAnsi="Times New Roman" w:cs="Times New Roman"/>
          <w:b/>
          <w:sz w:val="24"/>
          <w:szCs w:val="24"/>
          <w:lang w:eastAsia="pl-PL"/>
        </w:rPr>
      </w:pPr>
      <w:r>
        <w:rPr>
          <w:rFonts w:ascii="Times New Roman" w:hAnsi="Times New Roman" w:cs="Times New Roman"/>
          <w:sz w:val="24"/>
          <w:szCs w:val="24"/>
          <w:lang w:val="zh-CN"/>
        </w:rPr>
        <w:t>1</w:t>
      </w:r>
      <w:r w:rsidR="00D507A9">
        <w:rPr>
          <w:rFonts w:ascii="Times New Roman" w:hAnsi="Times New Roman" w:cs="Times New Roman"/>
          <w:sz w:val="24"/>
          <w:szCs w:val="24"/>
        </w:rPr>
        <w:t>3</w:t>
      </w:r>
      <w:r>
        <w:rPr>
          <w:rFonts w:ascii="Times New Roman" w:hAnsi="Times New Roman" w:cs="Times New Roman"/>
          <w:sz w:val="24"/>
          <w:szCs w:val="24"/>
          <w:lang w:val="zh-CN"/>
        </w:rPr>
        <w:t xml:space="preserve">. </w:t>
      </w:r>
      <w:r>
        <w:rPr>
          <w:rFonts w:ascii="Times New Roman" w:eastAsia="Times New Roman" w:hAnsi="Times New Roman" w:cs="Times New Roman"/>
          <w:b/>
          <w:sz w:val="24"/>
          <w:szCs w:val="24"/>
          <w:lang w:eastAsia="pl-PL"/>
        </w:rPr>
        <w:t>Część XI</w:t>
      </w:r>
      <w:r w:rsidR="00D507A9">
        <w:rPr>
          <w:rFonts w:ascii="Times New Roman" w:eastAsia="Times New Roman" w:hAnsi="Times New Roman" w:cs="Times New Roman"/>
          <w:b/>
          <w:sz w:val="24"/>
          <w:szCs w:val="24"/>
          <w:lang w:eastAsia="pl-PL"/>
        </w:rPr>
        <w:t>I</w:t>
      </w:r>
      <w:r>
        <w:rPr>
          <w:rFonts w:ascii="Times New Roman" w:eastAsia="Times New Roman" w:hAnsi="Times New Roman" w:cs="Times New Roman"/>
          <w:b/>
          <w:sz w:val="24"/>
          <w:szCs w:val="24"/>
          <w:lang w:eastAsia="pl-PL"/>
        </w:rPr>
        <w:t>I- ,,</w:t>
      </w:r>
      <w:r>
        <w:rPr>
          <w:rFonts w:ascii="Times New Roman" w:eastAsia="Times New Roman" w:hAnsi="Times New Roman" w:cs="Times New Roman"/>
          <w:b/>
          <w:kern w:val="2"/>
          <w:sz w:val="24"/>
          <w:szCs w:val="24"/>
          <w:lang w:eastAsia="ar-SA"/>
        </w:rPr>
        <w:t>Remont dróg w ramach realizacji funduszu sołeckiego w Gminie Bulkowo”-sołectwo Nowa Słupca.</w:t>
      </w:r>
    </w:p>
    <w:p w14:paraId="71D8978C" w14:textId="77777777" w:rsidR="00F32A2D" w:rsidRDefault="0083456E">
      <w:pPr>
        <w:pStyle w:val="Akapitzlist"/>
        <w:numPr>
          <w:ilvl w:val="0"/>
          <w:numId w:val="26"/>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r>
      <w:r>
        <w:rPr>
          <w:rFonts w:ascii="Times New Roman" w:hAnsi="Times New Roman" w:cs="Times New Roman"/>
          <w:sz w:val="24"/>
          <w:szCs w:val="24"/>
          <w:lang w:val="zh-CN"/>
        </w:rP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1D3AD7A3" w14:textId="77777777" w:rsidR="00F32A2D" w:rsidRDefault="0083456E">
      <w:pPr>
        <w:pStyle w:val="Akapitzlist"/>
        <w:numPr>
          <w:ilvl w:val="0"/>
          <w:numId w:val="26"/>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756F52C4" w14:textId="77777777" w:rsidR="00F32A2D" w:rsidRDefault="0083456E">
      <w:pPr>
        <w:pStyle w:val="Akapitzlist"/>
        <w:numPr>
          <w:ilvl w:val="0"/>
          <w:numId w:val="26"/>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4AC71F24" w14:textId="77777777" w:rsidR="00F32A2D" w:rsidRDefault="0083456E">
      <w:pPr>
        <w:pStyle w:val="Akapitzlist"/>
        <w:numPr>
          <w:ilvl w:val="0"/>
          <w:numId w:val="26"/>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54027E52" w14:textId="3937E64F" w:rsidR="00F32A2D" w:rsidRDefault="0083456E">
      <w:pPr>
        <w:spacing w:after="0" w:line="276" w:lineRule="auto"/>
        <w:jc w:val="both"/>
        <w:rPr>
          <w:rFonts w:ascii="Times New Roman" w:eastAsia="Times New Roman" w:hAnsi="Times New Roman" w:cs="Times New Roman"/>
          <w:b/>
          <w:sz w:val="24"/>
          <w:szCs w:val="24"/>
          <w:lang w:eastAsia="pl-PL"/>
        </w:rPr>
      </w:pPr>
      <w:r>
        <w:rPr>
          <w:rFonts w:ascii="Times New Roman" w:hAnsi="Times New Roman" w:cs="Times New Roman"/>
          <w:sz w:val="24"/>
          <w:szCs w:val="24"/>
          <w:lang w:val="zh-CN"/>
        </w:rPr>
        <w:lastRenderedPageBreak/>
        <w:t>1</w:t>
      </w:r>
      <w:r w:rsidR="00D507A9">
        <w:rPr>
          <w:rFonts w:ascii="Times New Roman" w:hAnsi="Times New Roman" w:cs="Times New Roman"/>
          <w:sz w:val="24"/>
          <w:szCs w:val="24"/>
        </w:rPr>
        <w:t>4</w:t>
      </w:r>
      <w:r>
        <w:rPr>
          <w:rFonts w:ascii="Times New Roman" w:hAnsi="Times New Roman" w:cs="Times New Roman"/>
          <w:sz w:val="24"/>
          <w:szCs w:val="24"/>
          <w:lang w:val="zh-CN"/>
        </w:rPr>
        <w:t xml:space="preserve">. </w:t>
      </w:r>
      <w:r>
        <w:rPr>
          <w:rFonts w:ascii="Times New Roman" w:eastAsia="Times New Roman" w:hAnsi="Times New Roman" w:cs="Times New Roman"/>
          <w:b/>
          <w:sz w:val="24"/>
          <w:szCs w:val="24"/>
          <w:lang w:eastAsia="pl-PL"/>
        </w:rPr>
        <w:t>Część XI</w:t>
      </w:r>
      <w:r w:rsidR="00D507A9">
        <w:rPr>
          <w:rFonts w:ascii="Times New Roman" w:eastAsia="Times New Roman" w:hAnsi="Times New Roman" w:cs="Times New Roman"/>
          <w:b/>
          <w:sz w:val="24"/>
          <w:szCs w:val="24"/>
          <w:lang w:eastAsia="pl-PL"/>
        </w:rPr>
        <w:t>V</w:t>
      </w:r>
      <w:r>
        <w:rPr>
          <w:rFonts w:ascii="Times New Roman" w:eastAsia="Times New Roman" w:hAnsi="Times New Roman" w:cs="Times New Roman"/>
          <w:b/>
          <w:sz w:val="24"/>
          <w:szCs w:val="24"/>
          <w:lang w:eastAsia="pl-PL"/>
        </w:rPr>
        <w:t>- ,,</w:t>
      </w:r>
      <w:r>
        <w:rPr>
          <w:rFonts w:ascii="Times New Roman" w:eastAsia="Times New Roman" w:hAnsi="Times New Roman" w:cs="Times New Roman"/>
          <w:b/>
          <w:kern w:val="2"/>
          <w:sz w:val="24"/>
          <w:szCs w:val="24"/>
          <w:lang w:eastAsia="ar-SA"/>
        </w:rPr>
        <w:t>Remont dróg w ramach realizacji funduszu sołeckiego w Gminie Bulkowo”-sołectwo Sochocino-Badurki.</w:t>
      </w:r>
    </w:p>
    <w:p w14:paraId="7EB4EC3F" w14:textId="77777777" w:rsidR="00F32A2D" w:rsidRDefault="0083456E">
      <w:pPr>
        <w:pStyle w:val="Akapitzlist"/>
        <w:numPr>
          <w:ilvl w:val="0"/>
          <w:numId w:val="27"/>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7DD832A1" w14:textId="77777777" w:rsidR="00F32A2D" w:rsidRDefault="0083456E">
      <w:pPr>
        <w:pStyle w:val="Akapitzlist"/>
        <w:numPr>
          <w:ilvl w:val="0"/>
          <w:numId w:val="27"/>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6A1B5388" w14:textId="77777777" w:rsidR="00F32A2D" w:rsidRDefault="0083456E">
      <w:pPr>
        <w:pStyle w:val="Akapitzlist"/>
        <w:numPr>
          <w:ilvl w:val="0"/>
          <w:numId w:val="27"/>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35606ACA" w14:textId="77777777" w:rsidR="00F32A2D" w:rsidRDefault="0083456E">
      <w:pPr>
        <w:pStyle w:val="Akapitzlist"/>
        <w:numPr>
          <w:ilvl w:val="0"/>
          <w:numId w:val="27"/>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4EED8DD1" w14:textId="308B2524" w:rsidR="00F32A2D" w:rsidRDefault="0083456E">
      <w:pPr>
        <w:spacing w:after="0" w:line="276" w:lineRule="auto"/>
        <w:jc w:val="both"/>
        <w:rPr>
          <w:rFonts w:ascii="Times New Roman" w:eastAsia="Times New Roman" w:hAnsi="Times New Roman" w:cs="Times New Roman"/>
          <w:b/>
          <w:sz w:val="24"/>
          <w:szCs w:val="24"/>
          <w:lang w:eastAsia="pl-PL"/>
        </w:rPr>
      </w:pPr>
      <w:r>
        <w:rPr>
          <w:rFonts w:ascii="Times New Roman" w:hAnsi="Times New Roman" w:cs="Times New Roman"/>
          <w:sz w:val="24"/>
          <w:szCs w:val="24"/>
          <w:lang w:val="zh-CN"/>
        </w:rPr>
        <w:t>1</w:t>
      </w:r>
      <w:r w:rsidR="00D507A9">
        <w:rPr>
          <w:rFonts w:ascii="Times New Roman" w:hAnsi="Times New Roman" w:cs="Times New Roman"/>
          <w:sz w:val="24"/>
          <w:szCs w:val="24"/>
        </w:rPr>
        <w:t>5</w:t>
      </w:r>
      <w:r>
        <w:rPr>
          <w:rFonts w:ascii="Times New Roman" w:hAnsi="Times New Roman" w:cs="Times New Roman"/>
          <w:sz w:val="24"/>
          <w:szCs w:val="24"/>
          <w:lang w:val="zh-CN"/>
        </w:rPr>
        <w:t xml:space="preserve">. </w:t>
      </w:r>
      <w:r>
        <w:rPr>
          <w:rFonts w:ascii="Times New Roman" w:eastAsia="Times New Roman" w:hAnsi="Times New Roman" w:cs="Times New Roman"/>
          <w:b/>
          <w:sz w:val="24"/>
          <w:szCs w:val="24"/>
          <w:lang w:eastAsia="pl-PL"/>
        </w:rPr>
        <w:t>Część XV- ,,</w:t>
      </w:r>
      <w:r>
        <w:rPr>
          <w:rFonts w:ascii="Times New Roman" w:eastAsia="Times New Roman" w:hAnsi="Times New Roman" w:cs="Times New Roman"/>
          <w:b/>
          <w:kern w:val="2"/>
          <w:sz w:val="24"/>
          <w:szCs w:val="24"/>
          <w:lang w:eastAsia="ar-SA"/>
        </w:rPr>
        <w:t>Remont dróg w ramach realizacji funduszu sołeckiego w Gminie Bulkowo”-sołectwo Sochocino-Czyżewo.</w:t>
      </w:r>
    </w:p>
    <w:p w14:paraId="0A665AE1" w14:textId="77777777" w:rsidR="00F32A2D" w:rsidRDefault="0083456E">
      <w:pPr>
        <w:pStyle w:val="Akapitzlist"/>
        <w:numPr>
          <w:ilvl w:val="0"/>
          <w:numId w:val="28"/>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r>
      <w:r>
        <w:rPr>
          <w:rFonts w:ascii="Times New Roman" w:hAnsi="Times New Roman" w:cs="Times New Roman"/>
          <w:sz w:val="24"/>
          <w:szCs w:val="24"/>
          <w:lang w:val="zh-CN"/>
        </w:rP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13B915F3" w14:textId="77777777" w:rsidR="00F32A2D" w:rsidRDefault="0083456E">
      <w:pPr>
        <w:pStyle w:val="Akapitzlist"/>
        <w:numPr>
          <w:ilvl w:val="0"/>
          <w:numId w:val="28"/>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3E8BC533" w14:textId="77777777" w:rsidR="00F32A2D" w:rsidRDefault="0083456E">
      <w:pPr>
        <w:pStyle w:val="Akapitzlist"/>
        <w:numPr>
          <w:ilvl w:val="0"/>
          <w:numId w:val="28"/>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1318F8AB" w14:textId="77777777" w:rsidR="00F32A2D" w:rsidRDefault="0083456E">
      <w:pPr>
        <w:pStyle w:val="Akapitzlist"/>
        <w:numPr>
          <w:ilvl w:val="0"/>
          <w:numId w:val="28"/>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40086202" w14:textId="651C91A5" w:rsidR="00F32A2D" w:rsidRPr="00D507A9" w:rsidRDefault="0083456E" w:rsidP="00D507A9">
      <w:pPr>
        <w:pStyle w:val="Akapitzlist"/>
        <w:numPr>
          <w:ilvl w:val="0"/>
          <w:numId w:val="90"/>
        </w:numPr>
        <w:spacing w:after="0" w:line="276" w:lineRule="auto"/>
        <w:ind w:left="357" w:hanging="357"/>
        <w:jc w:val="both"/>
        <w:rPr>
          <w:rFonts w:ascii="Times New Roman" w:eastAsia="Times New Roman" w:hAnsi="Times New Roman" w:cs="Times New Roman"/>
          <w:b/>
          <w:sz w:val="24"/>
          <w:szCs w:val="24"/>
          <w:lang w:eastAsia="pl-PL"/>
        </w:rPr>
      </w:pPr>
      <w:r w:rsidRPr="00D507A9">
        <w:rPr>
          <w:rFonts w:ascii="Times New Roman" w:eastAsia="Times New Roman" w:hAnsi="Times New Roman" w:cs="Times New Roman"/>
          <w:b/>
          <w:sz w:val="24"/>
          <w:szCs w:val="24"/>
          <w:lang w:eastAsia="pl-PL"/>
        </w:rPr>
        <w:t>Część XV</w:t>
      </w:r>
      <w:r w:rsidR="00D507A9">
        <w:rPr>
          <w:rFonts w:ascii="Times New Roman" w:eastAsia="Times New Roman" w:hAnsi="Times New Roman" w:cs="Times New Roman"/>
          <w:b/>
          <w:sz w:val="24"/>
          <w:szCs w:val="24"/>
          <w:lang w:eastAsia="pl-PL"/>
        </w:rPr>
        <w:t>I</w:t>
      </w:r>
      <w:r w:rsidRPr="00D507A9">
        <w:rPr>
          <w:rFonts w:ascii="Times New Roman" w:eastAsia="Times New Roman" w:hAnsi="Times New Roman" w:cs="Times New Roman"/>
          <w:b/>
          <w:sz w:val="24"/>
          <w:szCs w:val="24"/>
          <w:lang w:eastAsia="pl-PL"/>
        </w:rPr>
        <w:t>- ,,</w:t>
      </w:r>
      <w:r w:rsidRPr="00D507A9">
        <w:rPr>
          <w:rFonts w:ascii="Times New Roman" w:eastAsia="Times New Roman" w:hAnsi="Times New Roman" w:cs="Times New Roman"/>
          <w:b/>
          <w:kern w:val="2"/>
          <w:sz w:val="24"/>
          <w:szCs w:val="24"/>
          <w:lang w:eastAsia="ar-SA"/>
        </w:rPr>
        <w:t>Remont dróg w ramach realizacji funduszu sołeckiego w Gminie Bulkowo”-sołectwo Stare Łubki.</w:t>
      </w:r>
    </w:p>
    <w:p w14:paraId="1CA4AECF" w14:textId="77777777" w:rsidR="00F32A2D" w:rsidRDefault="0083456E">
      <w:pPr>
        <w:pStyle w:val="Akapitzlist"/>
        <w:numPr>
          <w:ilvl w:val="0"/>
          <w:numId w:val="29"/>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74D30AFF" w14:textId="77777777" w:rsidR="00F32A2D" w:rsidRDefault="0083456E">
      <w:pPr>
        <w:pStyle w:val="Akapitzlist"/>
        <w:numPr>
          <w:ilvl w:val="0"/>
          <w:numId w:val="29"/>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5F59C3A2" w14:textId="77777777" w:rsidR="00F32A2D" w:rsidRDefault="0083456E">
      <w:pPr>
        <w:pStyle w:val="Akapitzlist"/>
        <w:numPr>
          <w:ilvl w:val="0"/>
          <w:numId w:val="29"/>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lastRenderedPageBreak/>
        <w:t>Za uchylanie się od zawarcia umowy w sprawie przedmiotowego zamówienia Zamawiający uzna również: dwukrotne, nieusprawiedliwione niestawienie się Wykonawcy na zawarcie umowy w terminie wyznaczonym przez Zamawiającego.</w:t>
      </w:r>
    </w:p>
    <w:p w14:paraId="11B30661" w14:textId="77777777" w:rsidR="00F32A2D" w:rsidRDefault="0083456E">
      <w:pPr>
        <w:pStyle w:val="Akapitzlist"/>
        <w:numPr>
          <w:ilvl w:val="0"/>
          <w:numId w:val="29"/>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1C0879A1" w14:textId="140C504B" w:rsidR="00F32A2D" w:rsidRPr="00D507A9" w:rsidRDefault="0083456E" w:rsidP="00D507A9">
      <w:pPr>
        <w:pStyle w:val="Akapitzlist"/>
        <w:numPr>
          <w:ilvl w:val="0"/>
          <w:numId w:val="90"/>
        </w:numPr>
        <w:spacing w:after="0" w:line="276" w:lineRule="auto"/>
        <w:jc w:val="both"/>
        <w:rPr>
          <w:rFonts w:ascii="Times New Roman" w:eastAsia="Times New Roman" w:hAnsi="Times New Roman" w:cs="Times New Roman"/>
          <w:b/>
          <w:sz w:val="24"/>
          <w:szCs w:val="24"/>
          <w:lang w:eastAsia="pl-PL"/>
        </w:rPr>
      </w:pPr>
      <w:r w:rsidRPr="00D507A9">
        <w:rPr>
          <w:rFonts w:ascii="Times New Roman" w:eastAsia="Times New Roman" w:hAnsi="Times New Roman" w:cs="Times New Roman"/>
          <w:b/>
          <w:sz w:val="24"/>
          <w:szCs w:val="24"/>
          <w:lang w:eastAsia="pl-PL"/>
        </w:rPr>
        <w:t>Część XV</w:t>
      </w:r>
      <w:r w:rsidR="00D507A9">
        <w:rPr>
          <w:rFonts w:ascii="Times New Roman" w:eastAsia="Times New Roman" w:hAnsi="Times New Roman" w:cs="Times New Roman"/>
          <w:b/>
          <w:sz w:val="24"/>
          <w:szCs w:val="24"/>
          <w:lang w:eastAsia="pl-PL"/>
        </w:rPr>
        <w:t>I</w:t>
      </w:r>
      <w:r w:rsidRPr="00D507A9">
        <w:rPr>
          <w:rFonts w:ascii="Times New Roman" w:eastAsia="Times New Roman" w:hAnsi="Times New Roman" w:cs="Times New Roman"/>
          <w:b/>
          <w:sz w:val="24"/>
          <w:szCs w:val="24"/>
          <w:lang w:eastAsia="pl-PL"/>
        </w:rPr>
        <w:t>I- ,,</w:t>
      </w:r>
      <w:r w:rsidRPr="00D507A9">
        <w:rPr>
          <w:rFonts w:ascii="Times New Roman" w:eastAsia="Times New Roman" w:hAnsi="Times New Roman" w:cs="Times New Roman"/>
          <w:b/>
          <w:kern w:val="2"/>
          <w:sz w:val="24"/>
          <w:szCs w:val="24"/>
          <w:lang w:eastAsia="ar-SA"/>
        </w:rPr>
        <w:t>Remont dróg w ramach realizacji funduszu sołeckiego w Gminie Bulkowo”-sołectwo Stary Podleck.</w:t>
      </w:r>
    </w:p>
    <w:p w14:paraId="0C2EC66C" w14:textId="77777777" w:rsidR="00F32A2D" w:rsidRDefault="0083456E">
      <w:pPr>
        <w:pStyle w:val="Akapitzlist"/>
        <w:numPr>
          <w:ilvl w:val="0"/>
          <w:numId w:val="30"/>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r>
      <w:r>
        <w:rPr>
          <w:rFonts w:ascii="Times New Roman" w:hAnsi="Times New Roman" w:cs="Times New Roman"/>
          <w:sz w:val="24"/>
          <w:szCs w:val="24"/>
          <w:lang w:val="zh-CN"/>
        </w:rP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797EC1CC" w14:textId="77777777" w:rsidR="00F32A2D" w:rsidRDefault="0083456E">
      <w:pPr>
        <w:pStyle w:val="Akapitzlist"/>
        <w:numPr>
          <w:ilvl w:val="0"/>
          <w:numId w:val="30"/>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0EDDA187" w14:textId="77777777" w:rsidR="00F32A2D" w:rsidRDefault="0083456E">
      <w:pPr>
        <w:pStyle w:val="Akapitzlist"/>
        <w:numPr>
          <w:ilvl w:val="0"/>
          <w:numId w:val="30"/>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678A799A" w14:textId="77777777" w:rsidR="00F32A2D" w:rsidRDefault="0083456E">
      <w:pPr>
        <w:pStyle w:val="Akapitzlist"/>
        <w:numPr>
          <w:ilvl w:val="0"/>
          <w:numId w:val="30"/>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466806AD" w14:textId="37710F8F" w:rsidR="00F32A2D" w:rsidRDefault="0083456E" w:rsidP="00D507A9">
      <w:pPr>
        <w:pStyle w:val="Akapitzlist"/>
        <w:numPr>
          <w:ilvl w:val="0"/>
          <w:numId w:val="90"/>
        </w:numPr>
        <w:spacing w:after="0"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Część XV</w:t>
      </w:r>
      <w:r w:rsidR="00D507A9">
        <w:rPr>
          <w:rFonts w:ascii="Times New Roman" w:eastAsia="Times New Roman" w:hAnsi="Times New Roman" w:cs="Times New Roman"/>
          <w:b/>
          <w:sz w:val="24"/>
          <w:szCs w:val="24"/>
          <w:lang w:eastAsia="pl-PL"/>
        </w:rPr>
        <w:t>I</w:t>
      </w:r>
      <w:r>
        <w:rPr>
          <w:rFonts w:ascii="Times New Roman" w:eastAsia="Times New Roman" w:hAnsi="Times New Roman" w:cs="Times New Roman"/>
          <w:b/>
          <w:sz w:val="24"/>
          <w:szCs w:val="24"/>
          <w:lang w:eastAsia="pl-PL"/>
        </w:rPr>
        <w:t>II- ,,</w:t>
      </w:r>
      <w:r>
        <w:rPr>
          <w:rFonts w:ascii="Times New Roman" w:eastAsia="Times New Roman" w:hAnsi="Times New Roman" w:cs="Times New Roman"/>
          <w:b/>
          <w:kern w:val="2"/>
          <w:sz w:val="24"/>
          <w:szCs w:val="24"/>
          <w:lang w:eastAsia="ar-SA"/>
        </w:rPr>
        <w:t>Remont dróg w ramach realizacji funduszu sołeckiego w Gminie Bulkowo”-sołectwo Wołowa.</w:t>
      </w:r>
    </w:p>
    <w:p w14:paraId="1FD4ECBF" w14:textId="77777777" w:rsidR="00F32A2D" w:rsidRDefault="0083456E">
      <w:pPr>
        <w:pStyle w:val="Akapitzlist"/>
        <w:numPr>
          <w:ilvl w:val="0"/>
          <w:numId w:val="31"/>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468B2351" w14:textId="77777777" w:rsidR="00F32A2D" w:rsidRDefault="0083456E">
      <w:pPr>
        <w:pStyle w:val="Akapitzlist"/>
        <w:numPr>
          <w:ilvl w:val="0"/>
          <w:numId w:val="31"/>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62D6C2A6" w14:textId="77777777" w:rsidR="00F32A2D" w:rsidRDefault="0083456E">
      <w:pPr>
        <w:pStyle w:val="Akapitzlist"/>
        <w:numPr>
          <w:ilvl w:val="0"/>
          <w:numId w:val="31"/>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63F64D8B" w14:textId="77777777" w:rsidR="00F32A2D" w:rsidRDefault="0083456E">
      <w:pPr>
        <w:pStyle w:val="Akapitzlist"/>
        <w:numPr>
          <w:ilvl w:val="0"/>
          <w:numId w:val="31"/>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7B09B545" w14:textId="649C08E4" w:rsidR="00F32A2D" w:rsidRDefault="0083456E" w:rsidP="00D507A9">
      <w:pPr>
        <w:pStyle w:val="Akapitzlist"/>
        <w:numPr>
          <w:ilvl w:val="0"/>
          <w:numId w:val="90"/>
        </w:numPr>
        <w:spacing w:after="0"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lastRenderedPageBreak/>
        <w:t>Część X</w:t>
      </w:r>
      <w:r w:rsidR="00D507A9">
        <w:rPr>
          <w:rFonts w:ascii="Times New Roman" w:eastAsia="Times New Roman" w:hAnsi="Times New Roman" w:cs="Times New Roman"/>
          <w:b/>
          <w:sz w:val="24"/>
          <w:szCs w:val="24"/>
          <w:lang w:eastAsia="pl-PL"/>
        </w:rPr>
        <w:t>IX</w:t>
      </w:r>
      <w:r>
        <w:rPr>
          <w:rFonts w:ascii="Times New Roman" w:eastAsia="Times New Roman" w:hAnsi="Times New Roman" w:cs="Times New Roman"/>
          <w:b/>
          <w:sz w:val="24"/>
          <w:szCs w:val="24"/>
          <w:lang w:eastAsia="pl-PL"/>
        </w:rPr>
        <w:t>- ,,</w:t>
      </w:r>
      <w:r>
        <w:rPr>
          <w:rFonts w:ascii="Times New Roman" w:eastAsia="Times New Roman" w:hAnsi="Times New Roman" w:cs="Times New Roman"/>
          <w:b/>
          <w:kern w:val="2"/>
          <w:sz w:val="24"/>
          <w:szCs w:val="24"/>
          <w:lang w:eastAsia="ar-SA"/>
        </w:rPr>
        <w:t>Remont dróg w ramach realizacji funduszu sołeckiego w Gminie Bulkowo”-sołectwo Worowice.</w:t>
      </w:r>
    </w:p>
    <w:p w14:paraId="3E7C07DC" w14:textId="77777777" w:rsidR="00F32A2D" w:rsidRDefault="0083456E">
      <w:pPr>
        <w:pStyle w:val="Akapitzlist"/>
        <w:numPr>
          <w:ilvl w:val="0"/>
          <w:numId w:val="32"/>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r>
      <w:r>
        <w:rPr>
          <w:rFonts w:ascii="Times New Roman" w:hAnsi="Times New Roman" w:cs="Times New Roman"/>
          <w:sz w:val="24"/>
          <w:szCs w:val="24"/>
          <w:lang w:val="zh-CN"/>
        </w:rP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37465D10" w14:textId="77777777" w:rsidR="00F32A2D" w:rsidRDefault="0083456E">
      <w:pPr>
        <w:pStyle w:val="Akapitzlist"/>
        <w:numPr>
          <w:ilvl w:val="0"/>
          <w:numId w:val="32"/>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216CF5FF" w14:textId="77777777" w:rsidR="00F32A2D" w:rsidRDefault="0083456E">
      <w:pPr>
        <w:pStyle w:val="Akapitzlist"/>
        <w:numPr>
          <w:ilvl w:val="0"/>
          <w:numId w:val="32"/>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6C26008A" w14:textId="77777777" w:rsidR="00F32A2D" w:rsidRDefault="0083456E">
      <w:pPr>
        <w:pStyle w:val="Akapitzlist"/>
        <w:numPr>
          <w:ilvl w:val="0"/>
          <w:numId w:val="32"/>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08EFA439" w14:textId="510E125B" w:rsidR="00F32A2D" w:rsidRDefault="0083456E" w:rsidP="00D507A9">
      <w:pPr>
        <w:pStyle w:val="Akapitzlist"/>
        <w:numPr>
          <w:ilvl w:val="0"/>
          <w:numId w:val="90"/>
        </w:numPr>
        <w:spacing w:after="0"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Część XX- </w:t>
      </w:r>
      <w:r>
        <w:rPr>
          <w:rFonts w:ascii="Times New Roman" w:eastAsia="Calibri" w:hAnsi="Times New Roman" w:cs="Times New Roman"/>
          <w:b/>
          <w:bCs/>
          <w:sz w:val="24"/>
          <w:szCs w:val="24"/>
          <w:lang w:eastAsia="pl-PL"/>
        </w:rPr>
        <w:t>,,</w:t>
      </w:r>
      <w:r>
        <w:rPr>
          <w:rFonts w:ascii="Times New Roman" w:eastAsia="Calibri" w:hAnsi="Times New Roman" w:cs="Times New Roman"/>
          <w:b/>
          <w:bCs/>
          <w:kern w:val="1"/>
          <w:sz w:val="24"/>
          <w:szCs w:val="24"/>
          <w:lang w:eastAsia="ar-SA"/>
        </w:rPr>
        <w:t xml:space="preserve">Remont dróg </w:t>
      </w:r>
      <w:r>
        <w:rPr>
          <w:rFonts w:ascii="Times New Roman" w:eastAsia="Calibri" w:hAnsi="Times New Roman" w:cs="Times New Roman"/>
          <w:b/>
          <w:sz w:val="24"/>
          <w:szCs w:val="24"/>
        </w:rPr>
        <w:t>na potrzeby bieżącego utrzymania dróg w Gminie Bulkowo”</w:t>
      </w:r>
      <w:r>
        <w:rPr>
          <w:rFonts w:ascii="Times New Roman" w:eastAsia="Times New Roman" w:hAnsi="Times New Roman" w:cs="Times New Roman"/>
          <w:b/>
          <w:kern w:val="2"/>
          <w:sz w:val="24"/>
          <w:szCs w:val="24"/>
          <w:lang w:eastAsia="ar-SA"/>
        </w:rPr>
        <w:t>.</w:t>
      </w:r>
    </w:p>
    <w:p w14:paraId="6C7BDC5F" w14:textId="77777777" w:rsidR="00F32A2D" w:rsidRDefault="0083456E">
      <w:pPr>
        <w:pStyle w:val="Akapitzlist"/>
        <w:numPr>
          <w:ilvl w:val="0"/>
          <w:numId w:val="33"/>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Zamawiający zawrze umowę w sprawie zamówienia publicznego w terminie </w:t>
      </w:r>
      <w:r>
        <w:rPr>
          <w:rFonts w:ascii="Times New Roman" w:hAnsi="Times New Roman" w:cs="Times New Roman"/>
          <w:sz w:val="24"/>
          <w:szCs w:val="24"/>
          <w:lang w:val="zh-CN"/>
        </w:rPr>
        <w:br/>
        <w:t xml:space="preserve">i miejscu wyznaczonym przez Zamawiającego w sposób określony </w:t>
      </w:r>
      <w:r>
        <w:rPr>
          <w:rFonts w:ascii="Times New Roman" w:hAnsi="Times New Roman" w:cs="Times New Roman"/>
          <w:sz w:val="24"/>
          <w:szCs w:val="24"/>
          <w:lang w:val="zh-CN"/>
        </w:rPr>
        <w:br/>
        <w:t xml:space="preserve">w art. </w:t>
      </w:r>
      <w:r>
        <w:rPr>
          <w:rFonts w:ascii="Times New Roman" w:hAnsi="Times New Roman" w:cs="Times New Roman"/>
          <w:sz w:val="24"/>
          <w:szCs w:val="24"/>
        </w:rPr>
        <w:t>308 ust. 2</w:t>
      </w:r>
      <w:r>
        <w:rPr>
          <w:rFonts w:ascii="Times New Roman" w:hAnsi="Times New Roman" w:cs="Times New Roman"/>
          <w:sz w:val="24"/>
          <w:szCs w:val="24"/>
          <w:lang w:val="zh-CN"/>
        </w:rPr>
        <w:t xml:space="preserve"> ustawy Pzp. </w:t>
      </w:r>
    </w:p>
    <w:p w14:paraId="66C21528" w14:textId="77777777" w:rsidR="00F32A2D" w:rsidRDefault="0083456E">
      <w:pPr>
        <w:pStyle w:val="Akapitzlist"/>
        <w:numPr>
          <w:ilvl w:val="0"/>
          <w:numId w:val="33"/>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Jeżeli Wykonawca, którego </w:t>
      </w:r>
      <w:r>
        <w:rPr>
          <w:rFonts w:ascii="Times New Roman" w:hAnsi="Times New Roman" w:cs="Times New Roman"/>
          <w:sz w:val="24"/>
          <w:szCs w:val="24"/>
        </w:rPr>
        <w:t>o</w:t>
      </w:r>
      <w:r>
        <w:rPr>
          <w:rFonts w:ascii="Times New Roman" w:hAnsi="Times New Roman" w:cs="Times New Roman"/>
          <w:sz w:val="24"/>
          <w:szCs w:val="24"/>
          <w:lang w:val="zh-CN"/>
        </w:rPr>
        <w:t xml:space="preserve">ferta została wybrana uchyla się od zawarcia umowy w sprawie zamówienia publicznego, Zamawiający może zbadać, czy nie podlega wykluczeniu oraz czy spełnia warunki udziału w postępowaniu Wykonawca, który złożył ofertę najwyżej ocenioną spośród pozostałych </w:t>
      </w:r>
      <w:r>
        <w:rPr>
          <w:rFonts w:ascii="Times New Roman" w:hAnsi="Times New Roman" w:cs="Times New Roman"/>
          <w:sz w:val="24"/>
          <w:szCs w:val="24"/>
        </w:rPr>
        <w:t>o</w:t>
      </w:r>
      <w:r>
        <w:rPr>
          <w:rFonts w:ascii="Times New Roman" w:hAnsi="Times New Roman" w:cs="Times New Roman"/>
          <w:sz w:val="24"/>
          <w:szCs w:val="24"/>
          <w:lang w:val="zh-CN"/>
        </w:rPr>
        <w:t>fert.</w:t>
      </w:r>
    </w:p>
    <w:p w14:paraId="3EB2880E" w14:textId="77777777" w:rsidR="00F32A2D" w:rsidRDefault="0083456E">
      <w:pPr>
        <w:pStyle w:val="Akapitzlist"/>
        <w:numPr>
          <w:ilvl w:val="0"/>
          <w:numId w:val="33"/>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Za uchylanie się od zawarcia umowy w sprawie przedmiotowego zamówienia Zamawiający uzna również: dwukrotne, nieusprawiedliwione niestawienie się Wykonawcy na zawarcie umowy w terminie wyznaczonym przez Zamawiającego.</w:t>
      </w:r>
    </w:p>
    <w:p w14:paraId="621A69D5" w14:textId="77777777" w:rsidR="00F32A2D" w:rsidRDefault="0083456E">
      <w:pPr>
        <w:pStyle w:val="Akapitzlist"/>
        <w:numPr>
          <w:ilvl w:val="0"/>
          <w:numId w:val="33"/>
        </w:numPr>
        <w:spacing w:after="0"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Przed zawarciem umowy, w przypadku złożenia oferty wspólnej, do obowiązków Wykonawcy wybranego do realizacji zamówienia należeć będzie </w:t>
      </w:r>
      <w:r>
        <w:rPr>
          <w:rFonts w:ascii="Times New Roman" w:hAnsi="Times New Roman" w:cs="Times New Roman"/>
          <w:sz w:val="24"/>
          <w:szCs w:val="24"/>
        </w:rPr>
        <w:t>przedłożenie umowy regulującej współpracę Wykonawców wspólnie ubiegających się o udzielenie zamówienia publicznego, w formie oryginału lub kopii poświadczonej za zgodność z oryginałem.</w:t>
      </w:r>
    </w:p>
    <w:p w14:paraId="2A5B0E09" w14:textId="77777777" w:rsidR="00F32A2D" w:rsidRDefault="00F32A2D">
      <w:pPr>
        <w:spacing w:after="0" w:line="276" w:lineRule="auto"/>
        <w:contextualSpacing/>
        <w:jc w:val="both"/>
        <w:rPr>
          <w:rFonts w:ascii="Times New Roman" w:hAnsi="Times New Roman" w:cs="Times New Roman"/>
          <w:sz w:val="24"/>
          <w:szCs w:val="24"/>
          <w:lang w:val="zh-CN"/>
        </w:rPr>
      </w:pPr>
    </w:p>
    <w:p w14:paraId="02363A34" w14:textId="77777777" w:rsidR="00F32A2D" w:rsidRDefault="0083456E">
      <w:pPr>
        <w:pStyle w:val="Akapitzlist"/>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b/>
          <w:sz w:val="24"/>
          <w:szCs w:val="24"/>
        </w:rPr>
        <w:t>POUCZENIE O ŚRODKACH OCHRONY PRAWNEJ PRZYSŁUGUJĄCYCH WYKONAWCY.</w:t>
      </w:r>
    </w:p>
    <w:p w14:paraId="75638294" w14:textId="77777777" w:rsidR="00F32A2D" w:rsidRDefault="00F32A2D">
      <w:pPr>
        <w:pStyle w:val="Akapitzlist"/>
        <w:spacing w:after="0" w:line="276" w:lineRule="auto"/>
        <w:jc w:val="both"/>
        <w:rPr>
          <w:rFonts w:ascii="Times New Roman" w:hAnsi="Times New Roman" w:cs="Times New Roman"/>
          <w:sz w:val="24"/>
          <w:szCs w:val="24"/>
        </w:rPr>
      </w:pPr>
    </w:p>
    <w:p w14:paraId="05954F9F" w14:textId="77777777" w:rsidR="00F32A2D" w:rsidRDefault="0083456E">
      <w:pP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W postępowaniu mają zastosowanie środki ochrony prawnej, o których mowa w Dziale IX ustawy Pzp oraz poniższych rozporządzeniach:</w:t>
      </w:r>
    </w:p>
    <w:p w14:paraId="4C1C47E0" w14:textId="77777777" w:rsidR="00F32A2D" w:rsidRDefault="0083456E">
      <w:pPr>
        <w:pStyle w:val="Akapitzlist"/>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Rozporządzenie Prezesa Rady Ministrów z 30 grudnia 2020 r. w sprawie postępowania przy rozpoznawaniu </w:t>
      </w:r>
      <w:proofErr w:type="spellStart"/>
      <w:r>
        <w:rPr>
          <w:rFonts w:ascii="Times New Roman" w:hAnsi="Times New Roman" w:cs="Times New Roman"/>
          <w:sz w:val="24"/>
          <w:szCs w:val="24"/>
        </w:rPr>
        <w:t>odwołań</w:t>
      </w:r>
      <w:proofErr w:type="spellEnd"/>
      <w:r>
        <w:rPr>
          <w:rFonts w:ascii="Times New Roman" w:hAnsi="Times New Roman" w:cs="Times New Roman"/>
          <w:sz w:val="24"/>
          <w:szCs w:val="24"/>
        </w:rPr>
        <w:t xml:space="preserve"> przez Krajową Izbę Odwoławczą (Dz. U. z 2020 r., poz. 2453);</w:t>
      </w:r>
    </w:p>
    <w:p w14:paraId="59EA9E8E" w14:textId="638FE304" w:rsidR="00F32A2D" w:rsidRPr="00C071E0" w:rsidRDefault="0083456E" w:rsidP="00FB0CAB">
      <w:pPr>
        <w:pStyle w:val="Akapitzlist"/>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Rozporządzenie Prezesa Rady Ministrów z 30 grudnia 2020 r. w sprawie szczegółowych kosztów postępowania odwoławczego, ich rozliczania oraz wysokości i sposobu pobierania wpisu od odwołania (Dz. U. z 2020 r., poz. 2437).</w:t>
      </w:r>
    </w:p>
    <w:p w14:paraId="18D19EBB" w14:textId="77777777" w:rsidR="00F32A2D" w:rsidRDefault="00F32A2D">
      <w:pPr>
        <w:pStyle w:val="Akapitzlist"/>
        <w:spacing w:after="0" w:line="276" w:lineRule="auto"/>
        <w:jc w:val="both"/>
        <w:rPr>
          <w:rFonts w:ascii="Times New Roman" w:hAnsi="Times New Roman" w:cs="Times New Roman"/>
          <w:sz w:val="24"/>
          <w:szCs w:val="24"/>
        </w:rPr>
      </w:pPr>
    </w:p>
    <w:p w14:paraId="3CC32A0D" w14:textId="77777777" w:rsidR="00F32A2D" w:rsidRDefault="0083456E">
      <w:pPr>
        <w:pStyle w:val="Akapitzlist"/>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b/>
          <w:sz w:val="24"/>
          <w:szCs w:val="24"/>
        </w:rPr>
        <w:t>INFORMACJA O WARUNKACH UDZIAŁU W POSTĘPOWANIU</w:t>
      </w:r>
    </w:p>
    <w:p w14:paraId="2630FE74" w14:textId="77777777" w:rsidR="00F32A2D" w:rsidRDefault="00F32A2D">
      <w:pPr>
        <w:pStyle w:val="Akapitzlist"/>
        <w:spacing w:after="0" w:line="276" w:lineRule="auto"/>
        <w:jc w:val="both"/>
        <w:rPr>
          <w:rFonts w:ascii="Times New Roman" w:hAnsi="Times New Roman" w:cs="Times New Roman"/>
          <w:sz w:val="24"/>
          <w:szCs w:val="24"/>
        </w:rPr>
      </w:pPr>
    </w:p>
    <w:p w14:paraId="409E77CA" w14:textId="77777777" w:rsidR="00F32A2D" w:rsidRDefault="0083456E">
      <w:pPr>
        <w:pStyle w:val="Akapitzlist"/>
        <w:numPr>
          <w:ilvl w:val="0"/>
          <w:numId w:val="35"/>
        </w:numPr>
        <w:spacing w:after="200" w:line="276" w:lineRule="auto"/>
        <w:jc w:val="both"/>
        <w:rPr>
          <w:rFonts w:ascii="Times New Roman" w:hAnsi="Times New Roman"/>
          <w:b/>
          <w:bCs/>
          <w:sz w:val="24"/>
          <w:szCs w:val="24"/>
        </w:rPr>
      </w:pPr>
      <w:r>
        <w:rPr>
          <w:rFonts w:ascii="Times New Roman" w:hAnsi="Times New Roman"/>
          <w:b/>
          <w:bCs/>
          <w:sz w:val="24"/>
          <w:szCs w:val="24"/>
        </w:rPr>
        <w:t>Warunki w zakresie zdolności do występowania w obrocie gospodarczym</w:t>
      </w:r>
    </w:p>
    <w:p w14:paraId="1A665D72" w14:textId="77777777" w:rsidR="00F32A2D" w:rsidRDefault="0083456E">
      <w:pPr>
        <w:pStyle w:val="Akapitzlist"/>
        <w:jc w:val="both"/>
        <w:rPr>
          <w:rFonts w:ascii="Times New Roman" w:hAnsi="Times New Roman"/>
          <w:bCs/>
          <w:sz w:val="24"/>
          <w:szCs w:val="24"/>
        </w:rPr>
      </w:pPr>
      <w:r>
        <w:rPr>
          <w:rFonts w:ascii="Times New Roman" w:hAnsi="Times New Roman"/>
          <w:bCs/>
          <w:sz w:val="24"/>
          <w:szCs w:val="24"/>
        </w:rPr>
        <w:t>O udzielenie zamówienia mogą ubiegać się Wykonawcy, którzy posiadają zdolność do występowania w obrocie gospodarczym. Zamawiający odstępuje od szczegółowego opisu sposobu dokonywania oceny spełniania warunków w tym zakresie. Zamawiający dokona oceny spełniania warunków udziału w postępowaniu na podstawie oświadczenia, o którym mowa w art. 125 ust. 1 ustawy Pzp (załącznik nr 2 do SWZ).</w:t>
      </w:r>
    </w:p>
    <w:p w14:paraId="641BA8D1" w14:textId="77777777" w:rsidR="00F32A2D" w:rsidRDefault="0083456E">
      <w:pPr>
        <w:pStyle w:val="Akapitzlist"/>
        <w:numPr>
          <w:ilvl w:val="0"/>
          <w:numId w:val="35"/>
        </w:numPr>
        <w:spacing w:after="200" w:line="276" w:lineRule="auto"/>
        <w:jc w:val="both"/>
        <w:rPr>
          <w:rFonts w:ascii="Times New Roman" w:hAnsi="Times New Roman"/>
          <w:b/>
          <w:bCs/>
          <w:sz w:val="24"/>
          <w:szCs w:val="24"/>
        </w:rPr>
      </w:pPr>
      <w:r>
        <w:rPr>
          <w:rFonts w:ascii="Times New Roman" w:hAnsi="Times New Roman"/>
          <w:b/>
          <w:bCs/>
          <w:sz w:val="24"/>
          <w:szCs w:val="24"/>
        </w:rPr>
        <w:t>Warunki w zakresie kompetencji lub uprawnień do prowadzenia określonej działalności zawodowej</w:t>
      </w:r>
    </w:p>
    <w:p w14:paraId="142841EE" w14:textId="77777777" w:rsidR="00F32A2D" w:rsidRDefault="0083456E">
      <w:pPr>
        <w:pStyle w:val="Akapitzlist"/>
        <w:jc w:val="both"/>
        <w:rPr>
          <w:rFonts w:ascii="Times New Roman" w:hAnsi="Times New Roman" w:cs="Times New Roman"/>
          <w:b/>
          <w:bCs/>
          <w:sz w:val="24"/>
          <w:szCs w:val="24"/>
        </w:rPr>
      </w:pPr>
      <w:r>
        <w:rPr>
          <w:rFonts w:ascii="Times New Roman" w:hAnsi="Times New Roman" w:cs="Times New Roman"/>
          <w:bCs/>
          <w:sz w:val="24"/>
          <w:szCs w:val="24"/>
        </w:rPr>
        <w:t xml:space="preserve">Posiadanie uprawnień do wykonywania określonej działalności lub czynności, jeżeli przepisy prawa nakładają obowiązek ich posiadania - Zamawiający odstępuje od szczegółowego opisu sposobu dokonywania oceny spełniania warunków w tym zakresie. Zamawiający dokona oceny spełniania warunków udziału w postępowaniu na podstawie oświadczenia o spełnianiu warunków udziału w postępowaniu </w:t>
      </w:r>
      <w:r>
        <w:rPr>
          <w:rFonts w:ascii="Times New Roman" w:hAnsi="Times New Roman" w:cs="Times New Roman"/>
          <w:bCs/>
          <w:sz w:val="24"/>
          <w:szCs w:val="24"/>
          <w:lang w:val="zh-CN"/>
        </w:rPr>
        <w:br/>
      </w:r>
      <w:r>
        <w:rPr>
          <w:rFonts w:ascii="Times New Roman" w:hAnsi="Times New Roman" w:cs="Times New Roman"/>
          <w:sz w:val="24"/>
          <w:szCs w:val="24"/>
        </w:rPr>
        <w:t>(załącznik nr 1 do SWZ).</w:t>
      </w:r>
    </w:p>
    <w:p w14:paraId="6775FF6E" w14:textId="77777777" w:rsidR="00F32A2D" w:rsidRDefault="0083456E">
      <w:pPr>
        <w:pStyle w:val="Akapitzlist"/>
        <w:numPr>
          <w:ilvl w:val="0"/>
          <w:numId w:val="35"/>
        </w:numPr>
        <w:spacing w:after="200" w:line="276" w:lineRule="auto"/>
        <w:jc w:val="both"/>
        <w:rPr>
          <w:rFonts w:ascii="Times New Roman" w:hAnsi="Times New Roman"/>
          <w:b/>
          <w:bCs/>
          <w:sz w:val="24"/>
          <w:szCs w:val="24"/>
        </w:rPr>
      </w:pPr>
      <w:r>
        <w:rPr>
          <w:rFonts w:ascii="Times New Roman" w:hAnsi="Times New Roman"/>
          <w:b/>
          <w:bCs/>
          <w:sz w:val="24"/>
          <w:szCs w:val="24"/>
        </w:rPr>
        <w:t>Warunki w zakresie sytuacji ekonomicznej lub finansowej</w:t>
      </w:r>
    </w:p>
    <w:p w14:paraId="34D5131A" w14:textId="77777777" w:rsidR="00F32A2D" w:rsidRDefault="0083456E">
      <w:pPr>
        <w:pStyle w:val="Akapitzlist"/>
        <w:jc w:val="both"/>
        <w:rPr>
          <w:rFonts w:ascii="Times New Roman" w:hAnsi="Times New Roman" w:cs="Times New Roman"/>
          <w:b/>
          <w:bCs/>
          <w:sz w:val="24"/>
          <w:szCs w:val="24"/>
        </w:rPr>
      </w:pPr>
      <w:r>
        <w:rPr>
          <w:rFonts w:ascii="Times New Roman" w:hAnsi="Times New Roman" w:cs="Times New Roman"/>
          <w:bCs/>
          <w:sz w:val="24"/>
          <w:szCs w:val="24"/>
        </w:rPr>
        <w:t>O udzielenie zamówienia mogą ubiegać się Wykonawcy, którzy znajdują się w sytuacji ekonomicznej i finansowej zapewniającej wykonanie przedmiotu zamówienia. Zamawiający odstępuje od szczegółowego opisu sposobu dokonywania oceny spełniania warunków w tym zakresie. Zamawiający dokona oceny spełniania warunków udziału w postępowaniu na podstawie oświadczenia o spełnianiu warunków udziału w postępowaniu (załącznik nr 1 do SWZ).</w:t>
      </w:r>
    </w:p>
    <w:p w14:paraId="6D4A94C0" w14:textId="77777777" w:rsidR="00F32A2D" w:rsidRDefault="0083456E">
      <w:pPr>
        <w:pStyle w:val="Akapitzlist"/>
        <w:numPr>
          <w:ilvl w:val="0"/>
          <w:numId w:val="35"/>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Warunki w zakresie zdolności technicznej lub zawodowej </w:t>
      </w:r>
      <w:r>
        <w:rPr>
          <w:rFonts w:ascii="Times New Roman" w:hAnsi="Times New Roman"/>
          <w:b/>
          <w:bCs/>
          <w:sz w:val="24"/>
          <w:szCs w:val="24"/>
        </w:rPr>
        <w:t>dotyczące posiadanych narzędzi, wyposażenia zakładu i urządzeń technicznych dostępnych wykonawcy dostawy w celu realizacji zamówienia wraz z podaniem podstawy dysponowania tymi zasobami.</w:t>
      </w:r>
    </w:p>
    <w:p w14:paraId="61396E74" w14:textId="77777777"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I zamówienia</w:t>
      </w:r>
      <w:r>
        <w:rPr>
          <w:rFonts w:ascii="Times New Roman" w:hAnsi="Times New Roman" w:cs="Times New Roman"/>
          <w:sz w:val="24"/>
          <w:szCs w:val="24"/>
        </w:rPr>
        <w:t xml:space="preserve">- o udzielenie zamówienia mogą ubiegać się Wykonawcy, którzy dysponują </w:t>
      </w:r>
      <w:r>
        <w:rPr>
          <w:rFonts w:ascii="Times New Roman" w:hAnsi="Times New Roman" w:cs="Times New Roman"/>
          <w:b/>
          <w:bCs/>
          <w:sz w:val="24"/>
          <w:szCs w:val="24"/>
        </w:rPr>
        <w:t>co najmniej dwoma samochodami ciężarowymi oraz równiarką drogową</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r>
        <w:rPr>
          <w:rFonts w:ascii="Times New Roman" w:hAnsi="Times New Roman" w:cs="Times New Roman"/>
          <w:sz w:val="24"/>
          <w:szCs w:val="24"/>
        </w:rPr>
        <w:t>.</w:t>
      </w:r>
    </w:p>
    <w:p w14:paraId="734F36C6" w14:textId="77777777"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II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oraz równiarką drogową</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r>
        <w:rPr>
          <w:rFonts w:ascii="Times New Roman" w:hAnsi="Times New Roman" w:cs="Times New Roman"/>
          <w:sz w:val="24"/>
          <w:szCs w:val="24"/>
        </w:rPr>
        <w:t>.</w:t>
      </w:r>
    </w:p>
    <w:p w14:paraId="40F53394" w14:textId="77777777"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III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oraz równiarką drogową</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r>
        <w:rPr>
          <w:rFonts w:ascii="Times New Roman" w:hAnsi="Times New Roman" w:cs="Times New Roman"/>
          <w:sz w:val="24"/>
          <w:szCs w:val="24"/>
        </w:rPr>
        <w:t>.</w:t>
      </w:r>
    </w:p>
    <w:p w14:paraId="19C8931A" w14:textId="77777777" w:rsidR="00F32A2D" w:rsidRDefault="0083456E">
      <w:pPr>
        <w:pStyle w:val="Akapitzlist"/>
        <w:numPr>
          <w:ilvl w:val="0"/>
          <w:numId w:val="36"/>
        </w:numPr>
        <w:spacing w:after="0" w:line="276" w:lineRule="auto"/>
        <w:jc w:val="both"/>
        <w:rPr>
          <w:rFonts w:ascii="Times New Roman" w:hAnsi="Times New Roman" w:cs="Times New Roman"/>
          <w:sz w:val="24"/>
          <w:szCs w:val="24"/>
        </w:rPr>
      </w:pPr>
      <w:bookmarkStart w:id="9" w:name="_Hlk208488591"/>
      <w:r>
        <w:rPr>
          <w:rFonts w:ascii="Times New Roman" w:hAnsi="Times New Roman" w:cs="Times New Roman"/>
          <w:b/>
          <w:bCs/>
          <w:sz w:val="24"/>
          <w:szCs w:val="24"/>
        </w:rPr>
        <w:lastRenderedPageBreak/>
        <w:t>Dla części IV zamówienia</w:t>
      </w:r>
      <w:r>
        <w:rPr>
          <w:rFonts w:ascii="Times New Roman" w:hAnsi="Times New Roman" w:cs="Times New Roman"/>
          <w:sz w:val="24"/>
          <w:szCs w:val="24"/>
        </w:rPr>
        <w:t>-</w:t>
      </w:r>
      <w:bookmarkEnd w:id="9"/>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równiarką drogową oraz walcem drogowym</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3EC01A39" w14:textId="77777777"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V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równiarką drogową oraz walcem drogowym</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6ABAC503" w14:textId="77777777"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VI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równiarką drogową oraz walcem drogowym</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1A24E8CC" w14:textId="58DC3E18"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VII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oraz równiarką drogową</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r w:rsidR="00050F09">
        <w:rPr>
          <w:rFonts w:ascii="Times New Roman" w:hAnsi="Times New Roman" w:cs="Times New Roman"/>
          <w:b/>
          <w:bCs/>
          <w:sz w:val="24"/>
          <w:szCs w:val="24"/>
        </w:rPr>
        <w:t>.</w:t>
      </w:r>
    </w:p>
    <w:p w14:paraId="6C2AA05C" w14:textId="1446F869" w:rsidR="00050F09" w:rsidRDefault="00050F09" w:rsidP="00050F09">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VIII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oraz równiarką drogową</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15039262" w14:textId="4AE1E137" w:rsidR="00F32A2D" w:rsidRPr="00050F09" w:rsidRDefault="0083456E" w:rsidP="00050F09">
      <w:pPr>
        <w:pStyle w:val="Akapitzlist"/>
        <w:numPr>
          <w:ilvl w:val="0"/>
          <w:numId w:val="36"/>
        </w:numPr>
        <w:spacing w:after="0" w:line="276" w:lineRule="auto"/>
        <w:jc w:val="both"/>
        <w:rPr>
          <w:rFonts w:ascii="Times New Roman" w:hAnsi="Times New Roman" w:cs="Times New Roman"/>
          <w:sz w:val="24"/>
          <w:szCs w:val="24"/>
        </w:rPr>
      </w:pPr>
      <w:r w:rsidRPr="00050F09">
        <w:rPr>
          <w:rFonts w:ascii="Times New Roman" w:hAnsi="Times New Roman" w:cs="Times New Roman"/>
          <w:b/>
          <w:bCs/>
          <w:sz w:val="24"/>
          <w:szCs w:val="24"/>
        </w:rPr>
        <w:t xml:space="preserve">Dla części </w:t>
      </w:r>
      <w:r w:rsidR="00050F09">
        <w:rPr>
          <w:rFonts w:ascii="Times New Roman" w:hAnsi="Times New Roman" w:cs="Times New Roman"/>
          <w:b/>
          <w:bCs/>
          <w:sz w:val="24"/>
          <w:szCs w:val="24"/>
        </w:rPr>
        <w:t>IX</w:t>
      </w:r>
      <w:r w:rsidRPr="00050F09">
        <w:rPr>
          <w:rFonts w:ascii="Times New Roman" w:hAnsi="Times New Roman" w:cs="Times New Roman"/>
          <w:b/>
          <w:bCs/>
          <w:sz w:val="24"/>
          <w:szCs w:val="24"/>
        </w:rPr>
        <w:t xml:space="preserve"> zamówienia</w:t>
      </w:r>
      <w:r w:rsidRPr="00050F09">
        <w:rPr>
          <w:rFonts w:ascii="Times New Roman" w:hAnsi="Times New Roman" w:cs="Times New Roman"/>
          <w:sz w:val="24"/>
          <w:szCs w:val="24"/>
        </w:rPr>
        <w:t xml:space="preserve">-o udzielenie zamówienia mogą ubiegać się Wykonawcy, którzy dysponują </w:t>
      </w:r>
      <w:r w:rsidRPr="00050F09">
        <w:rPr>
          <w:rFonts w:ascii="Times New Roman" w:hAnsi="Times New Roman" w:cs="Times New Roman"/>
          <w:b/>
          <w:bCs/>
          <w:sz w:val="24"/>
          <w:szCs w:val="24"/>
        </w:rPr>
        <w:t>co najmniej dwoma samochodami ciężarowymi oraz  równiarką drogową</w:t>
      </w:r>
      <w:r w:rsidRPr="00050F09">
        <w:rPr>
          <w:rFonts w:ascii="Times New Roman" w:hAnsi="Times New Roman" w:cs="Times New Roman"/>
          <w:sz w:val="24"/>
          <w:szCs w:val="24"/>
        </w:rPr>
        <w:t>. Na potwierdzenie spełniania warunku Wykonawca wypełnia</w:t>
      </w:r>
      <w:r w:rsidRPr="00050F09">
        <w:rPr>
          <w:rFonts w:ascii="Times New Roman" w:hAnsi="Times New Roman" w:cs="Times New Roman"/>
          <w:b/>
          <w:bCs/>
          <w:sz w:val="24"/>
          <w:szCs w:val="24"/>
        </w:rPr>
        <w:t xml:space="preserve"> załącznik nr 5 do SWZ</w:t>
      </w:r>
    </w:p>
    <w:p w14:paraId="45137CE3" w14:textId="5689E873"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X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równiarką drogową oraz walcem drogowym</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17AAEEA7" w14:textId="03A76C15"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X</w:t>
      </w:r>
      <w:r w:rsidR="00050F09">
        <w:rPr>
          <w:rFonts w:ascii="Times New Roman" w:hAnsi="Times New Roman" w:cs="Times New Roman"/>
          <w:b/>
          <w:bCs/>
          <w:sz w:val="24"/>
          <w:szCs w:val="24"/>
        </w:rPr>
        <w:t>I</w:t>
      </w:r>
      <w:r>
        <w:rPr>
          <w:rFonts w:ascii="Times New Roman" w:hAnsi="Times New Roman" w:cs="Times New Roman"/>
          <w:b/>
          <w:bCs/>
          <w:sz w:val="24"/>
          <w:szCs w:val="24"/>
        </w:rPr>
        <w:t xml:space="preserve">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równiarką drogową oraz walcem drogowym</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13923C83" w14:textId="48EA0F1C"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XI</w:t>
      </w:r>
      <w:r w:rsidR="00050F09">
        <w:rPr>
          <w:rFonts w:ascii="Times New Roman" w:hAnsi="Times New Roman" w:cs="Times New Roman"/>
          <w:b/>
          <w:bCs/>
          <w:sz w:val="24"/>
          <w:szCs w:val="24"/>
        </w:rPr>
        <w:t>I</w:t>
      </w:r>
      <w:r>
        <w:rPr>
          <w:rFonts w:ascii="Times New Roman" w:hAnsi="Times New Roman" w:cs="Times New Roman"/>
          <w:b/>
          <w:bCs/>
          <w:sz w:val="24"/>
          <w:szCs w:val="24"/>
        </w:rPr>
        <w:t xml:space="preserve">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równiarką drogową oraz walcem drogowym</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6C2817C6" w14:textId="565288D3"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XII</w:t>
      </w:r>
      <w:r w:rsidR="00050F09">
        <w:rPr>
          <w:rFonts w:ascii="Times New Roman" w:hAnsi="Times New Roman" w:cs="Times New Roman"/>
          <w:b/>
          <w:bCs/>
          <w:sz w:val="24"/>
          <w:szCs w:val="24"/>
        </w:rPr>
        <w:t>I</w:t>
      </w:r>
      <w:r>
        <w:rPr>
          <w:rFonts w:ascii="Times New Roman" w:hAnsi="Times New Roman" w:cs="Times New Roman"/>
          <w:b/>
          <w:bCs/>
          <w:sz w:val="24"/>
          <w:szCs w:val="24"/>
        </w:rPr>
        <w:t xml:space="preserve">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równiarką drogową oraz walcem drogowym</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5924EAE2" w14:textId="7C8A1938"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XI</w:t>
      </w:r>
      <w:r w:rsidR="00050F09">
        <w:rPr>
          <w:rFonts w:ascii="Times New Roman" w:hAnsi="Times New Roman" w:cs="Times New Roman"/>
          <w:b/>
          <w:bCs/>
          <w:sz w:val="24"/>
          <w:szCs w:val="24"/>
        </w:rPr>
        <w:t>V</w:t>
      </w:r>
      <w:r>
        <w:rPr>
          <w:rFonts w:ascii="Times New Roman" w:hAnsi="Times New Roman" w:cs="Times New Roman"/>
          <w:b/>
          <w:bCs/>
          <w:sz w:val="24"/>
          <w:szCs w:val="24"/>
        </w:rPr>
        <w:t xml:space="preserve">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 xml:space="preserve">co najmniej dwoma samochodami ciężarowymi, </w:t>
      </w:r>
      <w:r>
        <w:rPr>
          <w:rFonts w:ascii="Times New Roman" w:hAnsi="Times New Roman" w:cs="Times New Roman"/>
          <w:b/>
          <w:bCs/>
          <w:sz w:val="24"/>
          <w:szCs w:val="24"/>
        </w:rPr>
        <w:lastRenderedPageBreak/>
        <w:t>równiarką drogową oraz walcem drogowym</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7853C5ED" w14:textId="58F66A7C"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XV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oraz równiarką drogową</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40DD0F88" w14:textId="005FFBAE"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XV</w:t>
      </w:r>
      <w:r w:rsidR="00050F09">
        <w:rPr>
          <w:rFonts w:ascii="Times New Roman" w:hAnsi="Times New Roman" w:cs="Times New Roman"/>
          <w:b/>
          <w:bCs/>
          <w:sz w:val="24"/>
          <w:szCs w:val="24"/>
        </w:rPr>
        <w:t>I</w:t>
      </w:r>
      <w:r>
        <w:rPr>
          <w:rFonts w:ascii="Times New Roman" w:hAnsi="Times New Roman" w:cs="Times New Roman"/>
          <w:b/>
          <w:bCs/>
          <w:sz w:val="24"/>
          <w:szCs w:val="24"/>
        </w:rPr>
        <w:t xml:space="preserve">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oraz równiarką drogową</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7BA9A6C0" w14:textId="7D46F383"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XV</w:t>
      </w:r>
      <w:r w:rsidR="00050F09">
        <w:rPr>
          <w:rFonts w:ascii="Times New Roman" w:hAnsi="Times New Roman" w:cs="Times New Roman"/>
          <w:b/>
          <w:bCs/>
          <w:sz w:val="24"/>
          <w:szCs w:val="24"/>
        </w:rPr>
        <w:t>I</w:t>
      </w:r>
      <w:r>
        <w:rPr>
          <w:rFonts w:ascii="Times New Roman" w:hAnsi="Times New Roman" w:cs="Times New Roman"/>
          <w:b/>
          <w:bCs/>
          <w:sz w:val="24"/>
          <w:szCs w:val="24"/>
        </w:rPr>
        <w:t>I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równiarką drogową oraz walcem drogowym</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366F057E" w14:textId="25F8D65D"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XVI</w:t>
      </w:r>
      <w:r w:rsidR="00050F09">
        <w:rPr>
          <w:rFonts w:ascii="Times New Roman" w:hAnsi="Times New Roman" w:cs="Times New Roman"/>
          <w:b/>
          <w:bCs/>
          <w:sz w:val="24"/>
          <w:szCs w:val="24"/>
        </w:rPr>
        <w:t>I</w:t>
      </w:r>
      <w:r>
        <w:rPr>
          <w:rFonts w:ascii="Times New Roman" w:hAnsi="Times New Roman" w:cs="Times New Roman"/>
          <w:b/>
          <w:bCs/>
          <w:sz w:val="24"/>
          <w:szCs w:val="24"/>
        </w:rPr>
        <w:t>I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równiarką drogową oraz walcem drogowym</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5C32826C" w14:textId="22E57F18"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X</w:t>
      </w:r>
      <w:r w:rsidR="00050F09">
        <w:rPr>
          <w:rFonts w:ascii="Times New Roman" w:hAnsi="Times New Roman" w:cs="Times New Roman"/>
          <w:b/>
          <w:bCs/>
          <w:sz w:val="24"/>
          <w:szCs w:val="24"/>
        </w:rPr>
        <w:t>IX</w:t>
      </w:r>
      <w:r>
        <w:rPr>
          <w:rFonts w:ascii="Times New Roman" w:hAnsi="Times New Roman" w:cs="Times New Roman"/>
          <w:b/>
          <w:bCs/>
          <w:sz w:val="24"/>
          <w:szCs w:val="24"/>
        </w:rPr>
        <w:t xml:space="preserve">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oraz równiarką drogową</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18C2464C" w14:textId="59497DA8" w:rsidR="00F32A2D" w:rsidRDefault="0083456E">
      <w:pPr>
        <w:pStyle w:val="Akapitzlist"/>
        <w:numPr>
          <w:ilvl w:val="0"/>
          <w:numId w:val="36"/>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Dla części XX zamówienia</w:t>
      </w:r>
      <w:r>
        <w:rPr>
          <w:rFonts w:ascii="Times New Roman" w:hAnsi="Times New Roman" w:cs="Times New Roman"/>
          <w:sz w:val="24"/>
          <w:szCs w:val="24"/>
        </w:rPr>
        <w:t xml:space="preserve">-o udzielenie zamówienia mogą ubiegać się Wykonawcy, którzy dysponują </w:t>
      </w:r>
      <w:r>
        <w:rPr>
          <w:rFonts w:ascii="Times New Roman" w:hAnsi="Times New Roman" w:cs="Times New Roman"/>
          <w:b/>
          <w:bCs/>
          <w:sz w:val="24"/>
          <w:szCs w:val="24"/>
        </w:rPr>
        <w:t>co najmniej dwoma samochodami ciężarowymi oraz równiarką drogową</w:t>
      </w:r>
      <w:r>
        <w:rPr>
          <w:rFonts w:ascii="Times New Roman" w:hAnsi="Times New Roman" w:cs="Times New Roman"/>
          <w:sz w:val="24"/>
          <w:szCs w:val="24"/>
        </w:rPr>
        <w:t>. Na potwierdzenie spełniania warunku Wykonawca wypełnia</w:t>
      </w:r>
      <w:r>
        <w:rPr>
          <w:rFonts w:ascii="Times New Roman" w:hAnsi="Times New Roman" w:cs="Times New Roman"/>
          <w:b/>
          <w:bCs/>
          <w:sz w:val="24"/>
          <w:szCs w:val="24"/>
        </w:rPr>
        <w:t xml:space="preserve"> załącznik nr 5 do SWZ.</w:t>
      </w:r>
    </w:p>
    <w:p w14:paraId="700F9C03" w14:textId="77777777" w:rsidR="00F32A2D" w:rsidRDefault="00F32A2D">
      <w:pPr>
        <w:spacing w:after="0" w:line="276" w:lineRule="auto"/>
        <w:jc w:val="both"/>
        <w:rPr>
          <w:rFonts w:ascii="Times New Roman" w:hAnsi="Times New Roman" w:cs="Times New Roman"/>
          <w:sz w:val="24"/>
          <w:szCs w:val="24"/>
        </w:rPr>
      </w:pPr>
    </w:p>
    <w:p w14:paraId="21E10718" w14:textId="77777777" w:rsidR="00F32A2D" w:rsidRDefault="0083456E">
      <w:pPr>
        <w:spacing w:after="0" w:line="276" w:lineRule="auto"/>
        <w:jc w:val="both"/>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UWAGA!</w:t>
      </w:r>
    </w:p>
    <w:p w14:paraId="50D9DBB1"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Wykonawca, który składa ofertę na więcej niż jedną część, może dysponować tym samym sprzętem (</w:t>
      </w:r>
      <w:r>
        <w:rPr>
          <w:rFonts w:ascii="Times New Roman" w:hAnsi="Times New Roman" w:cs="Times New Roman"/>
        </w:rPr>
        <w:t>samochody ciężarowe, równiarka</w:t>
      </w:r>
      <w:r>
        <w:rPr>
          <w:rFonts w:ascii="Times New Roman" w:hAnsi="Times New Roman" w:cs="Times New Roman"/>
          <w:sz w:val="24"/>
          <w:szCs w:val="24"/>
        </w:rPr>
        <w:t>) w celu realizacji zamówienia, w częściach na które składa ofertę.</w:t>
      </w:r>
    </w:p>
    <w:p w14:paraId="50CDE313" w14:textId="77777777" w:rsidR="00F32A2D" w:rsidRDefault="00F32A2D">
      <w:pPr>
        <w:spacing w:after="0" w:line="276" w:lineRule="auto"/>
        <w:jc w:val="both"/>
        <w:rPr>
          <w:rFonts w:ascii="Times New Roman" w:hAnsi="Times New Roman" w:cs="Times New Roman"/>
          <w:sz w:val="24"/>
          <w:szCs w:val="24"/>
        </w:rPr>
      </w:pPr>
    </w:p>
    <w:p w14:paraId="058D3E93" w14:textId="77777777" w:rsidR="00F32A2D" w:rsidRDefault="0083456E">
      <w:pPr>
        <w:pStyle w:val="Akapitzlist"/>
        <w:numPr>
          <w:ilvl w:val="0"/>
          <w:numId w:val="35"/>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Warunki w zakresie wiedzy i doświadczenia- </w:t>
      </w:r>
      <w:r>
        <w:rPr>
          <w:rFonts w:ascii="Times New Roman" w:hAnsi="Times New Roman" w:cs="Times New Roman"/>
          <w:bCs/>
          <w:sz w:val="24"/>
          <w:szCs w:val="24"/>
        </w:rPr>
        <w:t>o udzielenie zamówienia mogą ubiegać się Wykonawcy, którzy posiadają niezbędną wiedzę i doświadczenie do wykonania przedmiotu zamówienia tj. w okresie ostatnich trzech lat przed upływem terminu składania ofert, a jeżeli okres prowadzenia działalności jest krótszy - w tym okresie wykonali należycie:</w:t>
      </w:r>
    </w:p>
    <w:p w14:paraId="16A64BBF" w14:textId="77777777"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I zamówienia-</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co najmniej dwie dostawy </w:t>
      </w:r>
      <w:r>
        <w:rPr>
          <w:rFonts w:ascii="Times New Roman" w:eastAsia="Calibri" w:hAnsi="Times New Roman" w:cs="Times New Roman"/>
          <w:b/>
          <w:bCs/>
          <w:sz w:val="24"/>
          <w:szCs w:val="24"/>
          <w:lang w:eastAsia="pl-PL"/>
        </w:rPr>
        <w:t xml:space="preserve">kruszywa </w:t>
      </w:r>
      <w:r>
        <w:rPr>
          <w:rFonts w:ascii="Times New Roman" w:hAnsi="Times New Roman" w:cs="Times New Roman"/>
          <w:b/>
          <w:bCs/>
          <w:sz w:val="24"/>
          <w:szCs w:val="24"/>
        </w:rPr>
        <w:t>o wartości minimum 25 000,00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04B496A9" w14:textId="77777777"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Dla części II zamówienia-</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co najmniej dwie dostawy </w:t>
      </w:r>
      <w:r>
        <w:rPr>
          <w:rFonts w:ascii="Times New Roman" w:eastAsia="Calibri" w:hAnsi="Times New Roman" w:cs="Times New Roman"/>
          <w:b/>
          <w:bCs/>
          <w:sz w:val="24"/>
          <w:szCs w:val="24"/>
          <w:lang w:eastAsia="pl-PL"/>
        </w:rPr>
        <w:t xml:space="preserve">kruszywa </w:t>
      </w:r>
      <w:r>
        <w:rPr>
          <w:rFonts w:ascii="Times New Roman" w:hAnsi="Times New Roman" w:cs="Times New Roman"/>
          <w:b/>
          <w:bCs/>
          <w:sz w:val="24"/>
          <w:szCs w:val="24"/>
        </w:rPr>
        <w:t>o wartości minimum 20 000,00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1F0494AF" w14:textId="77777777"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III zamówienia-</w:t>
      </w:r>
      <w:r>
        <w:rPr>
          <w:rFonts w:ascii="Times New Roman" w:hAnsi="Times New Roman" w:cs="Times New Roman"/>
          <w:bCs/>
          <w:sz w:val="24"/>
          <w:szCs w:val="24"/>
        </w:rPr>
        <w:t xml:space="preserve"> </w:t>
      </w:r>
      <w:r>
        <w:rPr>
          <w:rFonts w:ascii="Times New Roman" w:hAnsi="Times New Roman" w:cs="Times New Roman"/>
          <w:b/>
          <w:bCs/>
          <w:sz w:val="24"/>
          <w:szCs w:val="24"/>
        </w:rPr>
        <w:t>co najmniej dwie dostawy kruszywa wraz z wbudowaniem o wartości minimum 20 000,00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0DC8B566" w14:textId="77777777" w:rsidR="00F32A2D" w:rsidRDefault="0083456E">
      <w:pPr>
        <w:pStyle w:val="Akapitzlist"/>
        <w:numPr>
          <w:ilvl w:val="0"/>
          <w:numId w:val="37"/>
        </w:numPr>
        <w:spacing w:after="0" w:line="276" w:lineRule="auto"/>
        <w:jc w:val="both"/>
        <w:rPr>
          <w:rFonts w:ascii="Times New Roman" w:hAnsi="Times New Roman" w:cs="Times New Roman"/>
          <w:b/>
          <w:bCs/>
          <w:sz w:val="24"/>
          <w:szCs w:val="24"/>
        </w:rPr>
      </w:pPr>
      <w:bookmarkStart w:id="10" w:name="_Hlk208489426"/>
      <w:r>
        <w:rPr>
          <w:rFonts w:ascii="Times New Roman" w:hAnsi="Times New Roman" w:cs="Times New Roman"/>
          <w:b/>
          <w:bCs/>
          <w:sz w:val="24"/>
          <w:szCs w:val="24"/>
        </w:rPr>
        <w:t>Dla części IV zamówienia-</w:t>
      </w:r>
      <w:r>
        <w:rPr>
          <w:rFonts w:ascii="Times New Roman" w:hAnsi="Times New Roman" w:cs="Times New Roman"/>
          <w:bCs/>
          <w:sz w:val="24"/>
          <w:szCs w:val="24"/>
        </w:rPr>
        <w:t xml:space="preserve"> </w:t>
      </w:r>
      <w:r>
        <w:rPr>
          <w:rFonts w:ascii="Times New Roman" w:hAnsi="Times New Roman" w:cs="Times New Roman"/>
          <w:b/>
          <w:bCs/>
          <w:sz w:val="24"/>
          <w:szCs w:val="24"/>
        </w:rPr>
        <w:t>co najmniej dwie dostawy kruszywa wraz z wbudowaniem o wartości minimum 20 000,00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bookmarkEnd w:id="10"/>
    <w:p w14:paraId="67E3C9E4" w14:textId="77777777"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V zamówienia-</w:t>
      </w:r>
      <w:r>
        <w:rPr>
          <w:rFonts w:ascii="Times New Roman" w:hAnsi="Times New Roman" w:cs="Times New Roman"/>
          <w:bCs/>
          <w:sz w:val="24"/>
          <w:szCs w:val="24"/>
        </w:rPr>
        <w:t xml:space="preserve"> </w:t>
      </w:r>
      <w:r>
        <w:rPr>
          <w:rFonts w:ascii="Times New Roman" w:hAnsi="Times New Roman" w:cs="Times New Roman"/>
          <w:b/>
          <w:bCs/>
          <w:sz w:val="24"/>
          <w:szCs w:val="24"/>
        </w:rPr>
        <w:t>co najmniej dwie dostawy kruszywa wraz z wbudowaniem o wartości minimum 25 000,00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28C526BE" w14:textId="77777777"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VI zamówienia-</w:t>
      </w:r>
      <w:r>
        <w:rPr>
          <w:rFonts w:ascii="Times New Roman" w:hAnsi="Times New Roman" w:cs="Times New Roman"/>
          <w:bCs/>
          <w:sz w:val="24"/>
          <w:szCs w:val="24"/>
        </w:rPr>
        <w:t xml:space="preserve"> </w:t>
      </w:r>
      <w:r>
        <w:rPr>
          <w:rFonts w:ascii="Times New Roman" w:hAnsi="Times New Roman" w:cs="Times New Roman"/>
          <w:b/>
          <w:bCs/>
          <w:sz w:val="24"/>
          <w:szCs w:val="24"/>
        </w:rPr>
        <w:t>co najmniej dwie dostawy kruszywa wraz z wbudowaniem o wartości minimum 30 000,00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2E6C049E" w14:textId="77777777"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VII zamówienia-</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co najmniej dwie dostawy </w:t>
      </w:r>
      <w:r>
        <w:rPr>
          <w:rFonts w:ascii="Times New Roman" w:eastAsia="Calibri" w:hAnsi="Times New Roman" w:cs="Times New Roman"/>
          <w:b/>
          <w:bCs/>
          <w:sz w:val="24"/>
          <w:szCs w:val="24"/>
          <w:lang w:eastAsia="pl-PL"/>
        </w:rPr>
        <w:t xml:space="preserve">kruszywa </w:t>
      </w:r>
      <w:r>
        <w:rPr>
          <w:rFonts w:ascii="Times New Roman" w:hAnsi="Times New Roman" w:cs="Times New Roman"/>
          <w:b/>
          <w:bCs/>
          <w:sz w:val="24"/>
          <w:szCs w:val="24"/>
        </w:rPr>
        <w:t>o wartości minimum 10 000,00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340EA0DB" w14:textId="1417AE33" w:rsidR="00050F09" w:rsidRDefault="00050F09" w:rsidP="00050F09">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VIII zamówienia-</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co najmniej dwie dostawy </w:t>
      </w:r>
      <w:r>
        <w:rPr>
          <w:rFonts w:ascii="Times New Roman" w:eastAsia="Calibri" w:hAnsi="Times New Roman" w:cs="Times New Roman"/>
          <w:b/>
          <w:bCs/>
          <w:sz w:val="24"/>
          <w:szCs w:val="24"/>
          <w:lang w:eastAsia="pl-PL"/>
        </w:rPr>
        <w:t xml:space="preserve">kruszywa </w:t>
      </w:r>
      <w:r>
        <w:rPr>
          <w:rFonts w:ascii="Times New Roman" w:hAnsi="Times New Roman" w:cs="Times New Roman"/>
          <w:b/>
          <w:bCs/>
          <w:sz w:val="24"/>
          <w:szCs w:val="24"/>
        </w:rPr>
        <w:t>o wartości minimum 4 000,00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 xml:space="preserve">(załącznik </w:t>
      </w:r>
      <w:r>
        <w:rPr>
          <w:rFonts w:ascii="Times New Roman" w:hAnsi="Times New Roman" w:cs="Times New Roman"/>
          <w:b/>
          <w:bCs/>
          <w:sz w:val="24"/>
          <w:szCs w:val="24"/>
        </w:rPr>
        <w:lastRenderedPageBreak/>
        <w:t>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00F9E0B8" w14:textId="0D0BD360" w:rsidR="00F32A2D" w:rsidRPr="00050F09" w:rsidRDefault="0083456E" w:rsidP="00050F09">
      <w:pPr>
        <w:pStyle w:val="Akapitzlist"/>
        <w:numPr>
          <w:ilvl w:val="0"/>
          <w:numId w:val="37"/>
        </w:numPr>
        <w:spacing w:after="0" w:line="276" w:lineRule="auto"/>
        <w:jc w:val="both"/>
        <w:rPr>
          <w:rFonts w:ascii="Times New Roman" w:hAnsi="Times New Roman" w:cs="Times New Roman"/>
          <w:b/>
          <w:bCs/>
          <w:sz w:val="24"/>
          <w:szCs w:val="24"/>
        </w:rPr>
      </w:pPr>
      <w:r w:rsidRPr="00050F09">
        <w:rPr>
          <w:rFonts w:ascii="Times New Roman" w:hAnsi="Times New Roman" w:cs="Times New Roman"/>
          <w:b/>
          <w:bCs/>
          <w:sz w:val="24"/>
          <w:szCs w:val="24"/>
        </w:rPr>
        <w:t xml:space="preserve">Dla części </w:t>
      </w:r>
      <w:r w:rsidR="00050F09">
        <w:rPr>
          <w:rFonts w:ascii="Times New Roman" w:hAnsi="Times New Roman" w:cs="Times New Roman"/>
          <w:b/>
          <w:bCs/>
          <w:sz w:val="24"/>
          <w:szCs w:val="24"/>
        </w:rPr>
        <w:t>IX</w:t>
      </w:r>
      <w:r w:rsidRPr="00050F09">
        <w:rPr>
          <w:rFonts w:ascii="Times New Roman" w:hAnsi="Times New Roman" w:cs="Times New Roman"/>
          <w:b/>
          <w:bCs/>
          <w:sz w:val="24"/>
          <w:szCs w:val="24"/>
        </w:rPr>
        <w:t xml:space="preserve"> zamówienia-</w:t>
      </w:r>
      <w:r w:rsidRPr="00050F09">
        <w:rPr>
          <w:rFonts w:ascii="Times New Roman" w:hAnsi="Times New Roman" w:cs="Times New Roman"/>
          <w:bCs/>
          <w:sz w:val="24"/>
          <w:szCs w:val="24"/>
        </w:rPr>
        <w:t xml:space="preserve"> </w:t>
      </w:r>
      <w:r w:rsidRPr="00050F09">
        <w:rPr>
          <w:rFonts w:ascii="Times New Roman" w:hAnsi="Times New Roman" w:cs="Times New Roman"/>
          <w:b/>
          <w:bCs/>
          <w:sz w:val="24"/>
          <w:szCs w:val="24"/>
        </w:rPr>
        <w:t xml:space="preserve">co najmniej dwie dostawy </w:t>
      </w:r>
      <w:r w:rsidRPr="00050F09">
        <w:rPr>
          <w:rFonts w:ascii="Times New Roman" w:eastAsia="Calibri" w:hAnsi="Times New Roman" w:cs="Times New Roman"/>
          <w:b/>
          <w:bCs/>
          <w:sz w:val="24"/>
          <w:szCs w:val="24"/>
          <w:lang w:eastAsia="pl-PL"/>
        </w:rPr>
        <w:t xml:space="preserve">kruszywa </w:t>
      </w:r>
      <w:r w:rsidRPr="00050F09">
        <w:rPr>
          <w:rFonts w:ascii="Times New Roman" w:hAnsi="Times New Roman" w:cs="Times New Roman"/>
          <w:b/>
          <w:bCs/>
          <w:sz w:val="24"/>
          <w:szCs w:val="24"/>
        </w:rPr>
        <w:t>o wartości minimum 25 000,00 zł brutto każda</w:t>
      </w:r>
      <w:r w:rsidRPr="00050F09">
        <w:rPr>
          <w:rFonts w:ascii="Times New Roman" w:hAnsi="Times New Roman" w:cs="Times New Roman"/>
          <w:bCs/>
          <w:sz w:val="24"/>
          <w:szCs w:val="24"/>
        </w:rPr>
        <w:t xml:space="preserve">. Do oferty Wykonawca załącza wykaz wykonanych dostaw z podaniem ich wartości, przedmiotu, dat wykonania </w:t>
      </w:r>
      <w:r w:rsidRPr="00050F09">
        <w:rPr>
          <w:rFonts w:ascii="Times New Roman" w:hAnsi="Times New Roman" w:cs="Times New Roman"/>
          <w:b/>
          <w:bCs/>
          <w:sz w:val="24"/>
          <w:szCs w:val="24"/>
        </w:rPr>
        <w:t>(załącznik nr 4 do SWZ)</w:t>
      </w:r>
      <w:r w:rsidRPr="00050F09">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0D2E929E" w14:textId="19B8D04F"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X zamówienia-</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co najmniej dwie dostawy </w:t>
      </w:r>
      <w:r>
        <w:rPr>
          <w:rFonts w:ascii="Times New Roman" w:eastAsia="Calibri" w:hAnsi="Times New Roman" w:cs="Times New Roman"/>
          <w:b/>
          <w:bCs/>
          <w:sz w:val="24"/>
          <w:szCs w:val="24"/>
          <w:lang w:eastAsia="pl-PL"/>
        </w:rPr>
        <w:t xml:space="preserve">kruszywa </w:t>
      </w:r>
      <w:r>
        <w:rPr>
          <w:rFonts w:ascii="Times New Roman" w:hAnsi="Times New Roman" w:cs="Times New Roman"/>
          <w:b/>
          <w:bCs/>
          <w:sz w:val="24"/>
          <w:szCs w:val="24"/>
        </w:rPr>
        <w:t>o wartości minimum 30 000,00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4EBB6B79" w14:textId="621C36A5"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X</w:t>
      </w:r>
      <w:r w:rsidR="00050F09">
        <w:rPr>
          <w:rFonts w:ascii="Times New Roman" w:hAnsi="Times New Roman" w:cs="Times New Roman"/>
          <w:b/>
          <w:bCs/>
          <w:sz w:val="24"/>
          <w:szCs w:val="24"/>
        </w:rPr>
        <w:t>I</w:t>
      </w:r>
      <w:r>
        <w:rPr>
          <w:rFonts w:ascii="Times New Roman" w:hAnsi="Times New Roman" w:cs="Times New Roman"/>
          <w:b/>
          <w:bCs/>
          <w:sz w:val="24"/>
          <w:szCs w:val="24"/>
        </w:rPr>
        <w:t xml:space="preserve"> zamówienia-</w:t>
      </w:r>
      <w:r>
        <w:rPr>
          <w:rFonts w:ascii="Times New Roman" w:hAnsi="Times New Roman" w:cs="Times New Roman"/>
          <w:bCs/>
          <w:sz w:val="24"/>
          <w:szCs w:val="24"/>
        </w:rPr>
        <w:t xml:space="preserve"> </w:t>
      </w:r>
      <w:r>
        <w:rPr>
          <w:rFonts w:ascii="Times New Roman" w:hAnsi="Times New Roman" w:cs="Times New Roman"/>
          <w:b/>
          <w:bCs/>
          <w:sz w:val="24"/>
          <w:szCs w:val="24"/>
        </w:rPr>
        <w:t>co najmniej dwie dostawy kruszywa wraz z wbudowaniem o wartości minimum 30 000,00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0716EF84" w14:textId="6F6950E0"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XI</w:t>
      </w:r>
      <w:r w:rsidR="00050F09">
        <w:rPr>
          <w:rFonts w:ascii="Times New Roman" w:hAnsi="Times New Roman" w:cs="Times New Roman"/>
          <w:b/>
          <w:bCs/>
          <w:sz w:val="24"/>
          <w:szCs w:val="24"/>
        </w:rPr>
        <w:t>I</w:t>
      </w:r>
      <w:r>
        <w:rPr>
          <w:rFonts w:ascii="Times New Roman" w:hAnsi="Times New Roman" w:cs="Times New Roman"/>
          <w:b/>
          <w:bCs/>
          <w:sz w:val="24"/>
          <w:szCs w:val="24"/>
        </w:rPr>
        <w:t xml:space="preserve"> zamówienia-</w:t>
      </w:r>
      <w:r>
        <w:rPr>
          <w:rFonts w:ascii="Times New Roman" w:hAnsi="Times New Roman" w:cs="Times New Roman"/>
          <w:bCs/>
          <w:sz w:val="24"/>
          <w:szCs w:val="24"/>
        </w:rPr>
        <w:t xml:space="preserve"> </w:t>
      </w:r>
      <w:r>
        <w:rPr>
          <w:rFonts w:ascii="Times New Roman" w:hAnsi="Times New Roman" w:cs="Times New Roman"/>
          <w:b/>
          <w:bCs/>
          <w:sz w:val="24"/>
          <w:szCs w:val="24"/>
        </w:rPr>
        <w:t>co najmniej dwie dostawy kruszywa wraz z wbudowaniem o wartości minimum 15 000,00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15EF61FD" w14:textId="365081A9"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XII</w:t>
      </w:r>
      <w:r w:rsidR="00050F09">
        <w:rPr>
          <w:rFonts w:ascii="Times New Roman" w:hAnsi="Times New Roman" w:cs="Times New Roman"/>
          <w:b/>
          <w:bCs/>
          <w:sz w:val="24"/>
          <w:szCs w:val="24"/>
        </w:rPr>
        <w:t>I</w:t>
      </w:r>
      <w:r>
        <w:rPr>
          <w:rFonts w:ascii="Times New Roman" w:hAnsi="Times New Roman" w:cs="Times New Roman"/>
          <w:b/>
          <w:bCs/>
          <w:sz w:val="24"/>
          <w:szCs w:val="24"/>
        </w:rPr>
        <w:t xml:space="preserve"> zamówienia-</w:t>
      </w:r>
      <w:r>
        <w:rPr>
          <w:rFonts w:ascii="Times New Roman" w:hAnsi="Times New Roman" w:cs="Times New Roman"/>
          <w:bCs/>
          <w:sz w:val="24"/>
          <w:szCs w:val="24"/>
        </w:rPr>
        <w:t xml:space="preserve"> </w:t>
      </w:r>
      <w:r>
        <w:rPr>
          <w:rFonts w:ascii="Times New Roman" w:hAnsi="Times New Roman" w:cs="Times New Roman"/>
          <w:b/>
          <w:bCs/>
          <w:sz w:val="24"/>
          <w:szCs w:val="24"/>
        </w:rPr>
        <w:t>co najmniej dwie dostawy kruszywa wraz z wbudowaniem o wartości minimum 15 000,00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1B8EE1E2" w14:textId="4FBA9C31"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X</w:t>
      </w:r>
      <w:r w:rsidR="00050F09">
        <w:rPr>
          <w:rFonts w:ascii="Times New Roman" w:hAnsi="Times New Roman" w:cs="Times New Roman"/>
          <w:b/>
          <w:bCs/>
          <w:sz w:val="24"/>
          <w:szCs w:val="24"/>
        </w:rPr>
        <w:t>IV</w:t>
      </w:r>
      <w:r>
        <w:rPr>
          <w:rFonts w:ascii="Times New Roman" w:hAnsi="Times New Roman" w:cs="Times New Roman"/>
          <w:b/>
          <w:bCs/>
          <w:sz w:val="24"/>
          <w:szCs w:val="24"/>
        </w:rPr>
        <w:t xml:space="preserve"> zamówienia-</w:t>
      </w:r>
      <w:r>
        <w:rPr>
          <w:rFonts w:ascii="Times New Roman" w:hAnsi="Times New Roman" w:cs="Times New Roman"/>
          <w:bCs/>
          <w:sz w:val="24"/>
          <w:szCs w:val="24"/>
        </w:rPr>
        <w:t xml:space="preserve"> </w:t>
      </w:r>
      <w:r>
        <w:rPr>
          <w:rFonts w:ascii="Times New Roman" w:hAnsi="Times New Roman" w:cs="Times New Roman"/>
          <w:b/>
          <w:bCs/>
          <w:sz w:val="24"/>
          <w:szCs w:val="24"/>
        </w:rPr>
        <w:t>co najmniej dwie dostawy kruszywa wraz z wbudowaniem o wartości minimum 20 000,00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537C4CB4" w14:textId="4506DA91"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Dla części XV zamówienia-</w:t>
      </w:r>
      <w:r>
        <w:rPr>
          <w:rFonts w:ascii="Times New Roman" w:hAnsi="Times New Roman" w:cs="Times New Roman"/>
          <w:bCs/>
          <w:sz w:val="24"/>
          <w:szCs w:val="24"/>
        </w:rPr>
        <w:t xml:space="preserve"> </w:t>
      </w:r>
      <w:r>
        <w:rPr>
          <w:rFonts w:ascii="Times New Roman" w:hAnsi="Times New Roman" w:cs="Times New Roman"/>
          <w:b/>
          <w:bCs/>
          <w:sz w:val="24"/>
          <w:szCs w:val="24"/>
        </w:rPr>
        <w:t>co najmniej dwie dostawy kruszywa wraz z wbudowaniem o wartości minimum 20 000,00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629778AB" w14:textId="32FBD38E"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XV</w:t>
      </w:r>
      <w:r w:rsidR="00050F09">
        <w:rPr>
          <w:rFonts w:ascii="Times New Roman" w:hAnsi="Times New Roman" w:cs="Times New Roman"/>
          <w:b/>
          <w:bCs/>
          <w:sz w:val="24"/>
          <w:szCs w:val="24"/>
        </w:rPr>
        <w:t>I</w:t>
      </w:r>
      <w:r>
        <w:rPr>
          <w:rFonts w:ascii="Times New Roman" w:hAnsi="Times New Roman" w:cs="Times New Roman"/>
          <w:b/>
          <w:bCs/>
          <w:sz w:val="24"/>
          <w:szCs w:val="24"/>
        </w:rPr>
        <w:t xml:space="preserve"> zamówienia-</w:t>
      </w:r>
      <w:r>
        <w:rPr>
          <w:rFonts w:ascii="Times New Roman" w:hAnsi="Times New Roman" w:cs="Times New Roman"/>
          <w:bCs/>
          <w:sz w:val="24"/>
          <w:szCs w:val="24"/>
        </w:rPr>
        <w:t xml:space="preserve"> </w:t>
      </w:r>
      <w:r>
        <w:rPr>
          <w:rFonts w:ascii="Times New Roman" w:hAnsi="Times New Roman" w:cs="Times New Roman"/>
          <w:b/>
          <w:bCs/>
          <w:sz w:val="24"/>
          <w:szCs w:val="24"/>
        </w:rPr>
        <w:t>co najmniej dwie dostawy kruszywa wraz z wbudowaniem o wartości minimum 25 000,00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67FD2BCF" w14:textId="01EFB120"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XVI</w:t>
      </w:r>
      <w:r w:rsidR="00050F09">
        <w:rPr>
          <w:rFonts w:ascii="Times New Roman" w:hAnsi="Times New Roman" w:cs="Times New Roman"/>
          <w:b/>
          <w:bCs/>
          <w:sz w:val="24"/>
          <w:szCs w:val="24"/>
        </w:rPr>
        <w:t>I</w:t>
      </w:r>
      <w:r>
        <w:rPr>
          <w:rFonts w:ascii="Times New Roman" w:hAnsi="Times New Roman" w:cs="Times New Roman"/>
          <w:b/>
          <w:bCs/>
          <w:sz w:val="24"/>
          <w:szCs w:val="24"/>
        </w:rPr>
        <w:t xml:space="preserve"> zamówienia-</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co najmniej dwie dostawy </w:t>
      </w:r>
      <w:r>
        <w:rPr>
          <w:rFonts w:ascii="Times New Roman" w:eastAsia="Calibri" w:hAnsi="Times New Roman" w:cs="Times New Roman"/>
          <w:b/>
          <w:bCs/>
          <w:sz w:val="24"/>
          <w:szCs w:val="24"/>
          <w:lang w:eastAsia="pl-PL"/>
        </w:rPr>
        <w:t xml:space="preserve">kruszywa </w:t>
      </w:r>
      <w:r>
        <w:rPr>
          <w:rFonts w:ascii="Times New Roman" w:hAnsi="Times New Roman" w:cs="Times New Roman"/>
          <w:b/>
          <w:bCs/>
          <w:sz w:val="24"/>
          <w:szCs w:val="24"/>
        </w:rPr>
        <w:t>o wartości minimum 25 000,00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76868F6B" w14:textId="636AD77D"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XV</w:t>
      </w:r>
      <w:r w:rsidR="00050F09">
        <w:rPr>
          <w:rFonts w:ascii="Times New Roman" w:hAnsi="Times New Roman" w:cs="Times New Roman"/>
          <w:b/>
          <w:bCs/>
          <w:sz w:val="24"/>
          <w:szCs w:val="24"/>
        </w:rPr>
        <w:t>I</w:t>
      </w:r>
      <w:r>
        <w:rPr>
          <w:rFonts w:ascii="Times New Roman" w:hAnsi="Times New Roman" w:cs="Times New Roman"/>
          <w:b/>
          <w:bCs/>
          <w:sz w:val="24"/>
          <w:szCs w:val="24"/>
        </w:rPr>
        <w:t>II zamówienia-</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co najmniej dwie dostawy </w:t>
      </w:r>
      <w:r>
        <w:rPr>
          <w:rFonts w:ascii="Times New Roman" w:eastAsia="Calibri" w:hAnsi="Times New Roman" w:cs="Times New Roman"/>
          <w:b/>
          <w:bCs/>
          <w:sz w:val="24"/>
          <w:szCs w:val="24"/>
          <w:lang w:eastAsia="pl-PL"/>
        </w:rPr>
        <w:t xml:space="preserve">kruszywa </w:t>
      </w:r>
      <w:r>
        <w:rPr>
          <w:rFonts w:ascii="Times New Roman" w:hAnsi="Times New Roman" w:cs="Times New Roman"/>
          <w:b/>
          <w:bCs/>
          <w:sz w:val="24"/>
          <w:szCs w:val="24"/>
        </w:rPr>
        <w:t>o wartości minimum 25 000,00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2338F94E" w14:textId="7185B0CD"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X</w:t>
      </w:r>
      <w:r w:rsidR="00050F09">
        <w:rPr>
          <w:rFonts w:ascii="Times New Roman" w:hAnsi="Times New Roman" w:cs="Times New Roman"/>
          <w:b/>
          <w:bCs/>
          <w:sz w:val="24"/>
          <w:szCs w:val="24"/>
        </w:rPr>
        <w:t>IX</w:t>
      </w:r>
      <w:r>
        <w:rPr>
          <w:rFonts w:ascii="Times New Roman" w:hAnsi="Times New Roman" w:cs="Times New Roman"/>
          <w:b/>
          <w:bCs/>
          <w:sz w:val="24"/>
          <w:szCs w:val="24"/>
        </w:rPr>
        <w:t xml:space="preserve"> zamówienia-</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co najmniej dwie dostawy </w:t>
      </w:r>
      <w:r>
        <w:rPr>
          <w:rFonts w:ascii="Times New Roman" w:eastAsia="Calibri" w:hAnsi="Times New Roman" w:cs="Times New Roman"/>
          <w:b/>
          <w:bCs/>
          <w:sz w:val="24"/>
          <w:szCs w:val="24"/>
          <w:lang w:eastAsia="pl-PL"/>
        </w:rPr>
        <w:t xml:space="preserve">kruszywa </w:t>
      </w:r>
      <w:r>
        <w:rPr>
          <w:rFonts w:ascii="Times New Roman" w:hAnsi="Times New Roman" w:cs="Times New Roman"/>
          <w:b/>
          <w:bCs/>
          <w:sz w:val="24"/>
          <w:szCs w:val="24"/>
        </w:rPr>
        <w:t>o wartości minimum 10 000,00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5BC0DB82" w14:textId="30DCA827" w:rsidR="00F32A2D" w:rsidRDefault="0083456E">
      <w:pPr>
        <w:pStyle w:val="Akapitzlist"/>
        <w:numPr>
          <w:ilvl w:val="0"/>
          <w:numId w:val="37"/>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Dla części XX zamówienia-</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co najmniej dwie dostawy </w:t>
      </w:r>
      <w:r>
        <w:rPr>
          <w:rFonts w:ascii="Times New Roman" w:eastAsia="Calibri" w:hAnsi="Times New Roman" w:cs="Times New Roman"/>
          <w:b/>
          <w:bCs/>
          <w:sz w:val="24"/>
          <w:szCs w:val="24"/>
          <w:lang w:eastAsia="pl-PL"/>
        </w:rPr>
        <w:t xml:space="preserve">kruszywa </w:t>
      </w:r>
      <w:r>
        <w:rPr>
          <w:rFonts w:ascii="Times New Roman" w:hAnsi="Times New Roman" w:cs="Times New Roman"/>
          <w:b/>
          <w:bCs/>
          <w:sz w:val="24"/>
          <w:szCs w:val="24"/>
        </w:rPr>
        <w:t>o wartości minimum 35 000,00 zł brutto każda</w:t>
      </w:r>
      <w:r>
        <w:rPr>
          <w:rFonts w:ascii="Times New Roman" w:hAnsi="Times New Roman" w:cs="Times New Roman"/>
          <w:bCs/>
          <w:sz w:val="24"/>
          <w:szCs w:val="24"/>
        </w:rPr>
        <w:t xml:space="preserve">. Do oferty Wykonawca załącza wykaz wykonanych dostaw z podaniem ich wartości, przedmiotu, dat wykonania </w:t>
      </w:r>
      <w:r>
        <w:rPr>
          <w:rFonts w:ascii="Times New Roman" w:hAnsi="Times New Roman" w:cs="Times New Roman"/>
          <w:b/>
          <w:bCs/>
          <w:sz w:val="24"/>
          <w:szCs w:val="24"/>
        </w:rPr>
        <w:t>(załącznik nr 4 do SWZ)</w:t>
      </w:r>
      <w:r>
        <w:rPr>
          <w:rFonts w:ascii="Times New Roman" w:hAnsi="Times New Roman" w:cs="Times New Roman"/>
          <w:bCs/>
          <w:sz w:val="24"/>
          <w:szCs w:val="24"/>
        </w:rPr>
        <w:t xml:space="preserve"> oraz załączeniem dokumentów potwierdzających, że dostawy te zostały wykonane lub są wykonywane należycie (referencje lub protokół odbioru robót). Jeżeli dostawy były realizowane dla gminy Bulkowo to referencje nie są wymagane.</w:t>
      </w:r>
    </w:p>
    <w:p w14:paraId="10B1F095" w14:textId="77777777" w:rsidR="00F32A2D" w:rsidRDefault="00F32A2D">
      <w:pPr>
        <w:jc w:val="both"/>
        <w:rPr>
          <w:rFonts w:ascii="Times New Roman" w:hAnsi="Times New Roman" w:cs="Times New Roman"/>
          <w:bCs/>
          <w:color w:val="EE0000"/>
          <w:sz w:val="24"/>
          <w:szCs w:val="24"/>
        </w:rPr>
      </w:pPr>
    </w:p>
    <w:p w14:paraId="51C2D078" w14:textId="77777777" w:rsidR="00050F09" w:rsidRDefault="00050F09">
      <w:pPr>
        <w:jc w:val="both"/>
        <w:rPr>
          <w:rFonts w:ascii="Times New Roman" w:hAnsi="Times New Roman" w:cs="Times New Roman"/>
          <w:bCs/>
          <w:color w:val="EE0000"/>
          <w:sz w:val="24"/>
          <w:szCs w:val="24"/>
        </w:rPr>
      </w:pPr>
    </w:p>
    <w:p w14:paraId="4211BB5A" w14:textId="77777777" w:rsidR="00050F09" w:rsidRDefault="00050F09">
      <w:pPr>
        <w:jc w:val="both"/>
        <w:rPr>
          <w:rFonts w:ascii="Times New Roman" w:hAnsi="Times New Roman" w:cs="Times New Roman"/>
          <w:bCs/>
          <w:color w:val="EE0000"/>
          <w:sz w:val="24"/>
          <w:szCs w:val="24"/>
        </w:rPr>
      </w:pPr>
    </w:p>
    <w:p w14:paraId="5ABBD00F" w14:textId="77777777" w:rsidR="00050F09" w:rsidRDefault="00050F09">
      <w:pPr>
        <w:jc w:val="both"/>
        <w:rPr>
          <w:rFonts w:ascii="Times New Roman" w:hAnsi="Times New Roman" w:cs="Times New Roman"/>
          <w:bCs/>
          <w:color w:val="EE0000"/>
          <w:sz w:val="24"/>
          <w:szCs w:val="24"/>
        </w:rPr>
      </w:pPr>
    </w:p>
    <w:p w14:paraId="15673C41"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lastRenderedPageBreak/>
        <w:t>INFORMACJA O PODMIOTOWYCH ŚRODKACH DOWODOWYCH</w:t>
      </w:r>
    </w:p>
    <w:p w14:paraId="347F3EF7" w14:textId="77777777" w:rsidR="00F32A2D" w:rsidRDefault="00F32A2D">
      <w:pPr>
        <w:spacing w:after="0" w:line="276" w:lineRule="auto"/>
        <w:jc w:val="both"/>
        <w:rPr>
          <w:rFonts w:ascii="Times New Roman" w:hAnsi="Times New Roman" w:cs="Times New Roman"/>
          <w:b/>
          <w:sz w:val="24"/>
          <w:szCs w:val="24"/>
        </w:rPr>
      </w:pPr>
    </w:p>
    <w:p w14:paraId="109F49CC" w14:textId="77777777" w:rsidR="00F32A2D" w:rsidRDefault="0083456E">
      <w:pPr>
        <w:pStyle w:val="Akapitzlist"/>
        <w:numPr>
          <w:ilvl w:val="0"/>
          <w:numId w:val="38"/>
        </w:numPr>
        <w:spacing w:after="0" w:line="276" w:lineRule="auto"/>
        <w:ind w:left="357" w:hanging="357"/>
        <w:jc w:val="both"/>
        <w:rPr>
          <w:rFonts w:ascii="Times New Roman" w:hAnsi="Times New Roman" w:cs="Times New Roman"/>
          <w:b/>
          <w:sz w:val="24"/>
          <w:szCs w:val="24"/>
        </w:rPr>
      </w:pPr>
      <w:r>
        <w:rPr>
          <w:rFonts w:ascii="Times New Roman" w:hAnsi="Times New Roman" w:cs="Times New Roman"/>
          <w:b/>
          <w:sz w:val="24"/>
          <w:szCs w:val="24"/>
        </w:rPr>
        <w:t>Dla części I zamówienia- ,,</w:t>
      </w:r>
      <w:r>
        <w:rPr>
          <w:rFonts w:ascii="Times New Roman" w:eastAsia="Times New Roman" w:hAnsi="Times New Roman" w:cs="Times New Roman"/>
          <w:b/>
          <w:kern w:val="2"/>
          <w:sz w:val="24"/>
          <w:szCs w:val="24"/>
          <w:lang w:eastAsia="ar-SA"/>
        </w:rPr>
        <w:t>Remont dróg w ramach realizacji funduszu sołeckiego w Gminie Bulkowo”-sołectwo Daniszewo.</w:t>
      </w:r>
    </w:p>
    <w:p w14:paraId="49DED633" w14:textId="77777777" w:rsidR="00F32A2D" w:rsidRDefault="0083456E">
      <w:pPr>
        <w:pStyle w:val="Akapitzlist"/>
        <w:numPr>
          <w:ilvl w:val="1"/>
          <w:numId w:val="1"/>
        </w:numPr>
        <w:spacing w:after="0" w:line="276" w:lineRule="auto"/>
        <w:ind w:left="357" w:hanging="357"/>
        <w:jc w:val="both"/>
        <w:rPr>
          <w:rFonts w:ascii="Times New Roman" w:hAnsi="Times New Roman" w:cs="Times New Roman"/>
          <w:sz w:val="24"/>
          <w:szCs w:val="24"/>
        </w:rPr>
      </w:pPr>
      <w:r>
        <w:rPr>
          <w:rFonts w:ascii="Times New Roman" w:hAnsi="Times New Roman" w:cs="Times New Roman"/>
          <w:sz w:val="24"/>
          <w:szCs w:val="24"/>
        </w:rPr>
        <w:t>Na podstawie art. 273 ustawy Pzp Zamawiający żąda podmiotowych środków dowodowych na potwierdzenie:</w:t>
      </w:r>
    </w:p>
    <w:p w14:paraId="04CC3A1F" w14:textId="77777777" w:rsidR="00F32A2D" w:rsidRDefault="0083456E">
      <w:pPr>
        <w:pStyle w:val="Akapitzlist"/>
        <w:numPr>
          <w:ilvl w:val="0"/>
          <w:numId w:val="3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braku podstaw wykluczenia,</w:t>
      </w:r>
    </w:p>
    <w:p w14:paraId="29DE77B4" w14:textId="77777777" w:rsidR="00F32A2D" w:rsidRDefault="0083456E">
      <w:pPr>
        <w:pStyle w:val="Akapitzlist"/>
        <w:numPr>
          <w:ilvl w:val="0"/>
          <w:numId w:val="3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spełniania warunków udziału w postępowaniu.</w:t>
      </w:r>
    </w:p>
    <w:p w14:paraId="56A2EFF5" w14:textId="77777777" w:rsidR="00F32A2D" w:rsidRDefault="0083456E">
      <w:pPr>
        <w:pStyle w:val="Akapitzlist"/>
        <w:numPr>
          <w:ilvl w:val="1"/>
          <w:numId w:val="1"/>
        </w:numPr>
        <w:spacing w:after="0" w:line="276" w:lineRule="auto"/>
        <w:ind w:left="357" w:hanging="357"/>
        <w:jc w:val="both"/>
        <w:rPr>
          <w:rFonts w:ascii="Times New Roman" w:hAnsi="Times New Roman" w:cs="Times New Roman"/>
          <w:sz w:val="24"/>
          <w:szCs w:val="24"/>
        </w:rPr>
      </w:pPr>
      <w:r>
        <w:rPr>
          <w:rFonts w:ascii="Times New Roman" w:hAnsi="Times New Roman" w:cs="Times New Roman"/>
          <w:sz w:val="24"/>
          <w:szCs w:val="24"/>
        </w:rPr>
        <w:t>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43DC735A" w14:textId="77777777" w:rsidR="00F32A2D" w:rsidRDefault="0083456E">
      <w:pPr>
        <w:pStyle w:val="Akapitzlist"/>
        <w:numPr>
          <w:ilvl w:val="1"/>
          <w:numId w:val="1"/>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7B422C5E" w14:textId="3B51B4EA" w:rsidR="00F32A2D" w:rsidRDefault="0083456E">
      <w:pPr>
        <w:pStyle w:val="Akapitzlist"/>
        <w:numPr>
          <w:ilvl w:val="0"/>
          <w:numId w:val="4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34AD08D6" w14:textId="77777777" w:rsidR="00F32A2D" w:rsidRDefault="0083456E">
      <w:pPr>
        <w:pStyle w:val="Akapitzlist"/>
        <w:numPr>
          <w:ilvl w:val="0"/>
          <w:numId w:val="4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6D38C8CA" w14:textId="77777777" w:rsidR="00F32A2D" w:rsidRDefault="0083456E">
      <w:pPr>
        <w:pStyle w:val="Akapitzlist"/>
        <w:numPr>
          <w:ilvl w:val="0"/>
          <w:numId w:val="4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narzędzi, wyposażenia zakładu lub urządzeń technicznych dostępnych wykonawcy w celu wykonania zamówienia publicznego wraz z informacją o podstawie do dysponowania tymi zasobami. Wykaz powinien potwierdzać spełnianie warunku, o którym mowa w dziale XIX pkt 4 lit. a)</w:t>
      </w:r>
    </w:p>
    <w:p w14:paraId="367BDF6D" w14:textId="77777777" w:rsidR="00F32A2D" w:rsidRDefault="0083456E">
      <w:pPr>
        <w:pStyle w:val="Akapitzlist"/>
        <w:numPr>
          <w:ilvl w:val="0"/>
          <w:numId w:val="4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 xml:space="preserve">e przez podmiot, na rzecz którego dostawy zostały wykonane, a w przypadku świadczeń powtarzających się lub ciągłych są wykonywane, a jeżeli wykonawca z przyczyn niezależnych od niego nie jest w stanie </w:t>
      </w:r>
      <w:r>
        <w:rPr>
          <w:rFonts w:ascii="Times New Roman" w:hAnsi="Times New Roman" w:cs="Times New Roman"/>
          <w:sz w:val="24"/>
          <w:szCs w:val="24"/>
        </w:rPr>
        <w:lastRenderedPageBreak/>
        <w:t>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 mowa w dziale XIX pkt 5 lit. a).</w:t>
      </w:r>
    </w:p>
    <w:p w14:paraId="49371DC2"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627D680D"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000DACFE"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7C475A4A" w14:textId="77777777" w:rsidR="00F32A2D" w:rsidRDefault="00F32A2D">
      <w:pPr>
        <w:pStyle w:val="Akapitzlist"/>
        <w:spacing w:after="0" w:line="276" w:lineRule="auto"/>
        <w:jc w:val="both"/>
        <w:rPr>
          <w:rFonts w:ascii="Times New Roman" w:hAnsi="Times New Roman" w:cs="Times New Roman"/>
          <w:sz w:val="24"/>
          <w:szCs w:val="24"/>
        </w:rPr>
      </w:pPr>
    </w:p>
    <w:p w14:paraId="585FD226" w14:textId="77777777" w:rsidR="00F32A2D" w:rsidRDefault="0083456E">
      <w:pPr>
        <w:pStyle w:val="Akapitzlist"/>
        <w:numPr>
          <w:ilvl w:val="0"/>
          <w:numId w:val="38"/>
        </w:numPr>
        <w:spacing w:after="0" w:line="276" w:lineRule="auto"/>
        <w:ind w:left="357" w:hanging="357"/>
        <w:jc w:val="both"/>
        <w:rPr>
          <w:rFonts w:ascii="Times New Roman" w:hAnsi="Times New Roman" w:cs="Times New Roman"/>
          <w:b/>
          <w:sz w:val="24"/>
          <w:szCs w:val="24"/>
        </w:rPr>
      </w:pPr>
      <w:r>
        <w:rPr>
          <w:rFonts w:ascii="Times New Roman" w:hAnsi="Times New Roman" w:cs="Times New Roman"/>
          <w:b/>
          <w:sz w:val="24"/>
          <w:szCs w:val="24"/>
        </w:rPr>
        <w:t>Dla części II zamówienia- ,,</w:t>
      </w:r>
      <w:r>
        <w:rPr>
          <w:rFonts w:ascii="Times New Roman" w:eastAsia="Times New Roman" w:hAnsi="Times New Roman" w:cs="Times New Roman"/>
          <w:b/>
          <w:kern w:val="2"/>
          <w:sz w:val="24"/>
          <w:szCs w:val="24"/>
          <w:lang w:eastAsia="ar-SA"/>
        </w:rPr>
        <w:t>Remont dróg w ramach realizacji funduszu sołeckiego w Gminie Bulkowo”-sołectwo Dobra.</w:t>
      </w:r>
    </w:p>
    <w:p w14:paraId="6F0DF303" w14:textId="77777777" w:rsidR="00F32A2D" w:rsidRDefault="0083456E">
      <w:pPr>
        <w:pStyle w:val="Akapitzlist"/>
        <w:numPr>
          <w:ilvl w:val="3"/>
          <w:numId w:val="7"/>
        </w:numPr>
        <w:spacing w:after="0" w:line="276" w:lineRule="auto"/>
        <w:ind w:left="357" w:hanging="357"/>
        <w:jc w:val="both"/>
        <w:rPr>
          <w:rFonts w:ascii="Times New Roman" w:hAnsi="Times New Roman" w:cs="Times New Roman"/>
          <w:sz w:val="24"/>
          <w:szCs w:val="24"/>
        </w:rPr>
      </w:pPr>
      <w:r>
        <w:rPr>
          <w:rFonts w:ascii="Times New Roman" w:hAnsi="Times New Roman" w:cs="Times New Roman"/>
          <w:sz w:val="24"/>
          <w:szCs w:val="24"/>
        </w:rPr>
        <w:t>Na podstawie art. 273 ustawy Pzp Zamawiający żąda podmiotowych środków dowodowych na potwierdzenie:</w:t>
      </w:r>
    </w:p>
    <w:p w14:paraId="0530B9EC" w14:textId="77777777" w:rsidR="00F32A2D" w:rsidRDefault="0083456E">
      <w:pPr>
        <w:pStyle w:val="Akapitzlist"/>
        <w:numPr>
          <w:ilvl w:val="0"/>
          <w:numId w:val="4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braku podstaw wykluczenia,</w:t>
      </w:r>
    </w:p>
    <w:p w14:paraId="395941B7" w14:textId="77777777" w:rsidR="00F32A2D" w:rsidRDefault="0083456E">
      <w:pPr>
        <w:pStyle w:val="Akapitzlist"/>
        <w:numPr>
          <w:ilvl w:val="0"/>
          <w:numId w:val="4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spełniania warunków udziału w postępowaniu.</w:t>
      </w:r>
    </w:p>
    <w:p w14:paraId="303ADF0D" w14:textId="77777777" w:rsidR="00F32A2D" w:rsidRDefault="0083456E">
      <w:pPr>
        <w:pStyle w:val="Akapitzlist"/>
        <w:numPr>
          <w:ilvl w:val="3"/>
          <w:numId w:val="7"/>
        </w:numPr>
        <w:spacing w:after="0" w:line="276" w:lineRule="auto"/>
        <w:ind w:left="357" w:hanging="357"/>
        <w:jc w:val="both"/>
        <w:rPr>
          <w:rFonts w:ascii="Times New Roman" w:hAnsi="Times New Roman" w:cs="Times New Roman"/>
          <w:sz w:val="24"/>
          <w:szCs w:val="24"/>
        </w:rPr>
      </w:pPr>
      <w:r>
        <w:rPr>
          <w:rFonts w:ascii="Times New Roman" w:hAnsi="Times New Roman" w:cs="Times New Roman"/>
          <w:sz w:val="24"/>
          <w:szCs w:val="24"/>
        </w:rPr>
        <w:t>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5D8BB9D5" w14:textId="77777777" w:rsidR="00F32A2D" w:rsidRDefault="0083456E">
      <w:pPr>
        <w:pStyle w:val="Akapitzlist"/>
        <w:numPr>
          <w:ilvl w:val="3"/>
          <w:numId w:val="7"/>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5464FE7D" w14:textId="464DCFAE" w:rsidR="00F32A2D" w:rsidRDefault="0083456E">
      <w:pPr>
        <w:pStyle w:val="Akapitzlist"/>
        <w:numPr>
          <w:ilvl w:val="0"/>
          <w:numId w:val="4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4183E0A5" w14:textId="77777777" w:rsidR="00F32A2D" w:rsidRDefault="0083456E">
      <w:pPr>
        <w:pStyle w:val="Akapitzlist"/>
        <w:numPr>
          <w:ilvl w:val="0"/>
          <w:numId w:val="4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7B4DEE9B" w14:textId="77777777" w:rsidR="00F32A2D" w:rsidRDefault="0083456E">
      <w:pPr>
        <w:pStyle w:val="Akapitzlist"/>
        <w:numPr>
          <w:ilvl w:val="0"/>
          <w:numId w:val="4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w:t>
      </w:r>
      <w:r>
        <w:rPr>
          <w:rFonts w:ascii="Times New Roman" w:hAnsi="Times New Roman" w:cs="Times New Roman"/>
          <w:sz w:val="24"/>
          <w:szCs w:val="24"/>
        </w:rPr>
        <w:lastRenderedPageBreak/>
        <w:t>do dysponowania tymi zasobami. Wykaz powinien potwierdzać spełnianie warunku, o którym mowa w dziale XIX pkt 4 lit. b)</w:t>
      </w:r>
    </w:p>
    <w:p w14:paraId="77C7BA40" w14:textId="77777777" w:rsidR="00F32A2D" w:rsidRDefault="0083456E">
      <w:pPr>
        <w:pStyle w:val="Akapitzlist"/>
        <w:numPr>
          <w:ilvl w:val="0"/>
          <w:numId w:val="4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w:t>
      </w:r>
      <w:r>
        <w:rPr>
          <w:rFonts w:ascii="Times New Roman" w:hAnsi="Times New Roman" w:cs="Times New Roman"/>
          <w:sz w:val="24"/>
          <w:szCs w:val="24"/>
        </w:rPr>
        <w:t xml:space="preserve"> mowa w dziale XIX pkt 5 lit. b)</w:t>
      </w:r>
    </w:p>
    <w:p w14:paraId="44411286"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0F708077"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69FD0A47"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2B8036B6" w14:textId="77777777" w:rsidR="00F32A2D" w:rsidRDefault="00F32A2D">
      <w:pPr>
        <w:pStyle w:val="Akapitzlist"/>
        <w:spacing w:after="0" w:line="276" w:lineRule="auto"/>
        <w:jc w:val="both"/>
        <w:rPr>
          <w:rFonts w:ascii="Times New Roman" w:hAnsi="Times New Roman" w:cs="Times New Roman"/>
          <w:sz w:val="24"/>
          <w:szCs w:val="24"/>
        </w:rPr>
      </w:pPr>
    </w:p>
    <w:p w14:paraId="70BFB3B0" w14:textId="77777777" w:rsidR="00F32A2D" w:rsidRDefault="0083456E">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 Dla części III zamówienia- ,,</w:t>
      </w:r>
      <w:r>
        <w:rPr>
          <w:rFonts w:ascii="Times New Roman" w:eastAsia="Times New Roman" w:hAnsi="Times New Roman" w:cs="Times New Roman"/>
          <w:b/>
          <w:kern w:val="2"/>
          <w:sz w:val="24"/>
          <w:szCs w:val="24"/>
          <w:lang w:eastAsia="ar-SA"/>
        </w:rPr>
        <w:t>Remont dróg w ramach realizacji funduszu sołeckiego w Gminie Bulkowo”-sołectwo Gniewkowo.</w:t>
      </w:r>
    </w:p>
    <w:p w14:paraId="055D6366" w14:textId="77777777" w:rsidR="00F32A2D" w:rsidRDefault="0083456E">
      <w:pPr>
        <w:pStyle w:val="Akapitzlist"/>
        <w:numPr>
          <w:ilvl w:val="6"/>
          <w:numId w:val="7"/>
        </w:numPr>
        <w:spacing w:after="0" w:line="276" w:lineRule="auto"/>
        <w:ind w:left="357" w:hanging="357"/>
        <w:jc w:val="both"/>
        <w:rPr>
          <w:rFonts w:ascii="Times New Roman" w:hAnsi="Times New Roman" w:cs="Times New Roman"/>
          <w:sz w:val="24"/>
          <w:szCs w:val="24"/>
        </w:rPr>
      </w:pPr>
      <w:r>
        <w:rPr>
          <w:rFonts w:ascii="Times New Roman" w:hAnsi="Times New Roman" w:cs="Times New Roman"/>
          <w:sz w:val="24"/>
          <w:szCs w:val="24"/>
        </w:rPr>
        <w:t>Na podstawie art. 273 ustawy Pzp Zamawiający żąda podmiotowych środków dowodowych na potwierdzenie:</w:t>
      </w:r>
    </w:p>
    <w:p w14:paraId="6ABAE84A" w14:textId="77777777" w:rsidR="00F32A2D" w:rsidRDefault="0083456E">
      <w:pPr>
        <w:pStyle w:val="Akapitzlist"/>
        <w:numPr>
          <w:ilvl w:val="0"/>
          <w:numId w:val="4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braku podstaw wykluczenia,</w:t>
      </w:r>
    </w:p>
    <w:p w14:paraId="1F6E4D7B" w14:textId="77777777" w:rsidR="00F32A2D" w:rsidRDefault="0083456E">
      <w:pPr>
        <w:pStyle w:val="Akapitzlist"/>
        <w:numPr>
          <w:ilvl w:val="0"/>
          <w:numId w:val="4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spełniania warunków udziału w postępowaniu.</w:t>
      </w:r>
    </w:p>
    <w:p w14:paraId="659F1F0E" w14:textId="77777777" w:rsidR="00F32A2D" w:rsidRDefault="0083456E">
      <w:pPr>
        <w:pStyle w:val="Akapitzlist"/>
        <w:numPr>
          <w:ilvl w:val="6"/>
          <w:numId w:val="7"/>
        </w:numPr>
        <w:spacing w:after="0" w:line="276" w:lineRule="auto"/>
        <w:ind w:left="357" w:hanging="357"/>
        <w:jc w:val="both"/>
        <w:rPr>
          <w:rFonts w:ascii="Times New Roman" w:hAnsi="Times New Roman" w:cs="Times New Roman"/>
          <w:sz w:val="24"/>
          <w:szCs w:val="24"/>
        </w:rPr>
      </w:pPr>
      <w:r>
        <w:rPr>
          <w:rFonts w:ascii="Times New Roman" w:hAnsi="Times New Roman" w:cs="Times New Roman"/>
          <w:sz w:val="24"/>
          <w:szCs w:val="24"/>
        </w:rPr>
        <w:t>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24773ED8" w14:textId="77777777" w:rsidR="00F32A2D" w:rsidRDefault="0083456E">
      <w:pPr>
        <w:pStyle w:val="Akapitzlist"/>
        <w:numPr>
          <w:ilvl w:val="6"/>
          <w:numId w:val="7"/>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0DB2A762" w14:textId="567C16AF" w:rsidR="00F32A2D" w:rsidRDefault="0083456E">
      <w:pPr>
        <w:pStyle w:val="Akapitzlist"/>
        <w:numPr>
          <w:ilvl w:val="0"/>
          <w:numId w:val="4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lastRenderedPageBreak/>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19CC15F3" w14:textId="77777777" w:rsidR="00F32A2D" w:rsidRDefault="0083456E">
      <w:pPr>
        <w:pStyle w:val="Akapitzlist"/>
        <w:numPr>
          <w:ilvl w:val="0"/>
          <w:numId w:val="4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4572B95C" w14:textId="77777777" w:rsidR="00F32A2D" w:rsidRDefault="0083456E">
      <w:pPr>
        <w:pStyle w:val="Akapitzlist"/>
        <w:numPr>
          <w:ilvl w:val="0"/>
          <w:numId w:val="4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narzędzi, wyposażenia zakładu lub urządzeń technicznych dostępnych wykonawcy w celu wykonania zamówienia publicznego wraz z informacją o podstawie do dysponowania tymi zasobami. Wykaz powinien potwierdzać spełnianie warunku, o którym mowa w dziale XIX pkt 4 lit. c)</w:t>
      </w:r>
    </w:p>
    <w:p w14:paraId="5D3DCD18" w14:textId="77777777" w:rsidR="00F32A2D" w:rsidRDefault="0083456E">
      <w:pPr>
        <w:pStyle w:val="Akapitzlist"/>
        <w:numPr>
          <w:ilvl w:val="0"/>
          <w:numId w:val="4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w:t>
      </w:r>
      <w:r>
        <w:rPr>
          <w:rFonts w:ascii="Times New Roman" w:hAnsi="Times New Roman" w:cs="Times New Roman"/>
          <w:sz w:val="24"/>
          <w:szCs w:val="24"/>
        </w:rPr>
        <w:t xml:space="preserve"> mowa w dziale XIX pkt 5 lit. c)</w:t>
      </w:r>
    </w:p>
    <w:p w14:paraId="26F20748"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2E0E2EC6"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71251EB2"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3817786B" w14:textId="77777777" w:rsidR="00F32A2D" w:rsidRDefault="00F32A2D">
      <w:pPr>
        <w:pStyle w:val="Akapitzlist"/>
        <w:spacing w:after="0" w:line="276" w:lineRule="auto"/>
        <w:ind w:left="0"/>
        <w:jc w:val="both"/>
        <w:rPr>
          <w:rFonts w:ascii="Times New Roman" w:hAnsi="Times New Roman" w:cs="Times New Roman"/>
          <w:sz w:val="24"/>
          <w:szCs w:val="24"/>
        </w:rPr>
      </w:pPr>
    </w:p>
    <w:p w14:paraId="77736E1E" w14:textId="77777777" w:rsidR="00F32A2D" w:rsidRDefault="0083456E">
      <w:pPr>
        <w:pStyle w:val="Akapitzlist"/>
        <w:numPr>
          <w:ilvl w:val="3"/>
          <w:numId w:val="7"/>
        </w:numPr>
        <w:spacing w:after="0" w:line="276" w:lineRule="auto"/>
        <w:ind w:left="357" w:hanging="357"/>
        <w:jc w:val="both"/>
        <w:rPr>
          <w:rFonts w:ascii="Times New Roman" w:hAnsi="Times New Roman" w:cs="Times New Roman"/>
          <w:b/>
          <w:sz w:val="24"/>
          <w:szCs w:val="24"/>
        </w:rPr>
      </w:pPr>
      <w:r>
        <w:rPr>
          <w:rFonts w:ascii="Times New Roman" w:hAnsi="Times New Roman" w:cs="Times New Roman"/>
          <w:b/>
          <w:sz w:val="24"/>
          <w:szCs w:val="24"/>
        </w:rPr>
        <w:t>Dla części IV zamówienia- ,,</w:t>
      </w:r>
      <w:r>
        <w:rPr>
          <w:rFonts w:ascii="Times New Roman" w:eastAsia="Times New Roman" w:hAnsi="Times New Roman" w:cs="Times New Roman"/>
          <w:b/>
          <w:kern w:val="2"/>
          <w:sz w:val="24"/>
          <w:szCs w:val="24"/>
          <w:lang w:eastAsia="ar-SA"/>
        </w:rPr>
        <w:t>Remont dróg w ramach realizacji funduszu sołeckiego w Gminie Bulkowo”-sołectwo Golanki Górne.</w:t>
      </w:r>
    </w:p>
    <w:p w14:paraId="22547F85" w14:textId="77777777" w:rsidR="00F32A2D" w:rsidRDefault="0083456E">
      <w:pPr>
        <w:pStyle w:val="Akapitzlist"/>
        <w:numPr>
          <w:ilvl w:val="0"/>
          <w:numId w:val="45"/>
        </w:numPr>
        <w:spacing w:after="0" w:line="276" w:lineRule="auto"/>
        <w:ind w:left="357" w:hanging="357"/>
        <w:jc w:val="both"/>
        <w:rPr>
          <w:rFonts w:ascii="Times New Roman" w:hAnsi="Times New Roman" w:cs="Times New Roman"/>
          <w:sz w:val="24"/>
          <w:szCs w:val="24"/>
        </w:rPr>
      </w:pPr>
      <w:r>
        <w:rPr>
          <w:rFonts w:ascii="Times New Roman" w:hAnsi="Times New Roman" w:cs="Times New Roman"/>
          <w:sz w:val="24"/>
          <w:szCs w:val="24"/>
        </w:rPr>
        <w:t>Na podstawie art. 273 ustawy Pzp Zamawiający żąda podmiotowych środków dowodowych na potwierdzenie:</w:t>
      </w:r>
    </w:p>
    <w:p w14:paraId="1EACC64B" w14:textId="77777777" w:rsidR="00F32A2D" w:rsidRDefault="0083456E">
      <w:pPr>
        <w:pStyle w:val="Akapitzlist"/>
        <w:numPr>
          <w:ilvl w:val="0"/>
          <w:numId w:val="46"/>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braku podstaw wykluczenia,</w:t>
      </w:r>
    </w:p>
    <w:p w14:paraId="653FEED4" w14:textId="77777777" w:rsidR="00F32A2D" w:rsidRDefault="0083456E">
      <w:pPr>
        <w:pStyle w:val="Akapitzlist"/>
        <w:numPr>
          <w:ilvl w:val="0"/>
          <w:numId w:val="46"/>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spełniania warunków udziału w postępowaniu.</w:t>
      </w:r>
    </w:p>
    <w:p w14:paraId="60BA3512" w14:textId="77777777" w:rsidR="00F32A2D" w:rsidRDefault="0083456E">
      <w:pPr>
        <w:pStyle w:val="Akapitzlist"/>
        <w:numPr>
          <w:ilvl w:val="0"/>
          <w:numId w:val="45"/>
        </w:numPr>
        <w:spacing w:after="0" w:line="276" w:lineRule="auto"/>
        <w:ind w:left="357" w:hanging="357"/>
        <w:jc w:val="both"/>
        <w:rPr>
          <w:rFonts w:ascii="Times New Roman" w:hAnsi="Times New Roman" w:cs="Times New Roman"/>
          <w:sz w:val="24"/>
          <w:szCs w:val="24"/>
        </w:rPr>
      </w:pPr>
      <w:r>
        <w:rPr>
          <w:rFonts w:ascii="Times New Roman" w:hAnsi="Times New Roman" w:cs="Times New Roman"/>
          <w:sz w:val="24"/>
          <w:szCs w:val="24"/>
        </w:rPr>
        <w:t xml:space="preserve">Do podmiotowych środków dowodowych stosuje się Rozporządzenie Ministra Rozwoju, Pracy i Technologii z dnia 23 grudnia 2020 r. w sprawie podmiotowych środków </w:t>
      </w:r>
      <w:r>
        <w:rPr>
          <w:rFonts w:ascii="Times New Roman" w:hAnsi="Times New Roman" w:cs="Times New Roman"/>
          <w:sz w:val="24"/>
          <w:szCs w:val="24"/>
        </w:rPr>
        <w:lastRenderedPageBreak/>
        <w:t>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6292EF9E" w14:textId="77777777" w:rsidR="00F32A2D" w:rsidRDefault="0083456E">
      <w:pPr>
        <w:pStyle w:val="Akapitzlist"/>
        <w:numPr>
          <w:ilvl w:val="0"/>
          <w:numId w:val="4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39FF78CF" w14:textId="36413959" w:rsidR="00F32A2D" w:rsidRDefault="0083456E">
      <w:pPr>
        <w:pStyle w:val="Akapitzlist"/>
        <w:numPr>
          <w:ilvl w:val="0"/>
          <w:numId w:val="4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18CA7312" w14:textId="77777777" w:rsidR="00F32A2D" w:rsidRDefault="0083456E">
      <w:pPr>
        <w:pStyle w:val="Akapitzlist"/>
        <w:numPr>
          <w:ilvl w:val="0"/>
          <w:numId w:val="4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29AD3329" w14:textId="77777777" w:rsidR="00F32A2D" w:rsidRDefault="0083456E">
      <w:pPr>
        <w:pStyle w:val="Akapitzlist"/>
        <w:numPr>
          <w:ilvl w:val="0"/>
          <w:numId w:val="4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narzędzi, wyposażenia zakładu lub urządzeń technicznych dostępnych wykonawcy w celu wykonania zamówienia publicznego wraz z informacją o podstawie do dysponowania tymi zasobami. Wykaz powinien potwierdzać spełnianie warunku, o którym mowa w dziale XIX pkt 4 lit. d)</w:t>
      </w:r>
    </w:p>
    <w:p w14:paraId="74907984" w14:textId="77777777" w:rsidR="00F32A2D" w:rsidRDefault="0083456E">
      <w:pPr>
        <w:pStyle w:val="Akapitzlist"/>
        <w:numPr>
          <w:ilvl w:val="0"/>
          <w:numId w:val="4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w:t>
      </w:r>
      <w:r>
        <w:rPr>
          <w:rFonts w:ascii="Times New Roman" w:hAnsi="Times New Roman" w:cs="Times New Roman"/>
          <w:sz w:val="24"/>
          <w:szCs w:val="24"/>
        </w:rPr>
        <w:t xml:space="preserve"> mowa w dziale XIX pkt 5 lit. d)</w:t>
      </w:r>
    </w:p>
    <w:p w14:paraId="6592C40C"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4A77ED61"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75DA8717"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t>
      </w:r>
      <w:r>
        <w:rPr>
          <w:rFonts w:ascii="Times New Roman" w:hAnsi="Times New Roman"/>
          <w:b/>
          <w:bCs/>
          <w:sz w:val="24"/>
          <w:szCs w:val="24"/>
        </w:rPr>
        <w:lastRenderedPageBreak/>
        <w:t xml:space="preserve">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5B7D69ED" w14:textId="77777777" w:rsidR="00F32A2D" w:rsidRDefault="00F32A2D">
      <w:pPr>
        <w:pStyle w:val="Akapitzlist"/>
        <w:spacing w:after="0" w:line="276" w:lineRule="auto"/>
        <w:jc w:val="both"/>
        <w:rPr>
          <w:rFonts w:ascii="Times New Roman" w:hAnsi="Times New Roman" w:cs="Times New Roman"/>
          <w:sz w:val="24"/>
          <w:szCs w:val="24"/>
        </w:rPr>
      </w:pPr>
    </w:p>
    <w:p w14:paraId="75558A94" w14:textId="77777777" w:rsidR="00F32A2D" w:rsidRDefault="0083456E">
      <w:pPr>
        <w:spacing w:after="0" w:line="276" w:lineRule="auto"/>
        <w:jc w:val="both"/>
        <w:rPr>
          <w:rFonts w:ascii="Times New Roman" w:hAnsi="Times New Roman" w:cs="Times New Roman"/>
          <w:b/>
          <w:sz w:val="24"/>
          <w:szCs w:val="24"/>
        </w:rPr>
      </w:pPr>
      <w:r>
        <w:rPr>
          <w:rFonts w:ascii="Times New Roman" w:hAnsi="Times New Roman" w:cs="Times New Roman"/>
          <w:b/>
          <w:bCs/>
          <w:sz w:val="24"/>
          <w:szCs w:val="24"/>
        </w:rPr>
        <w:t>5.</w:t>
      </w:r>
      <w:r>
        <w:rPr>
          <w:rFonts w:ascii="Times New Roman" w:hAnsi="Times New Roman" w:cs="Times New Roman"/>
          <w:sz w:val="24"/>
          <w:szCs w:val="24"/>
        </w:rPr>
        <w:t xml:space="preserve"> </w:t>
      </w:r>
      <w:r>
        <w:rPr>
          <w:rFonts w:ascii="Times New Roman" w:hAnsi="Times New Roman" w:cs="Times New Roman"/>
          <w:b/>
          <w:sz w:val="24"/>
          <w:szCs w:val="24"/>
        </w:rPr>
        <w:t>Dla części V zamówienia- ,,</w:t>
      </w:r>
      <w:r>
        <w:rPr>
          <w:rFonts w:ascii="Times New Roman" w:eastAsia="Times New Roman" w:hAnsi="Times New Roman" w:cs="Times New Roman"/>
          <w:b/>
          <w:kern w:val="2"/>
          <w:sz w:val="24"/>
          <w:szCs w:val="24"/>
          <w:lang w:eastAsia="ar-SA"/>
        </w:rPr>
        <w:t>Remont dróg w ramach realizacji funduszu sołeckiego w Gminie Bulkowo”-sołectwo Krubice Stare.</w:t>
      </w:r>
    </w:p>
    <w:p w14:paraId="6DB235AA"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68C1BC28"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6B5C3F0B"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4CEB7425"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7FD37FB0" w14:textId="77777777" w:rsidR="00F32A2D" w:rsidRDefault="0083456E">
      <w:pPr>
        <w:pStyle w:val="Akapitzlist"/>
        <w:numPr>
          <w:ilvl w:val="0"/>
          <w:numId w:val="38"/>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6FD67161" w14:textId="1D77A0DE" w:rsidR="00F32A2D" w:rsidRDefault="0083456E">
      <w:pPr>
        <w:pStyle w:val="Akapitzlist"/>
        <w:numPr>
          <w:ilvl w:val="0"/>
          <w:numId w:val="4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10C88C8E" w14:textId="77777777" w:rsidR="00F32A2D" w:rsidRDefault="0083456E">
      <w:pPr>
        <w:pStyle w:val="Akapitzlist"/>
        <w:numPr>
          <w:ilvl w:val="0"/>
          <w:numId w:val="4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78C4CFDE" w14:textId="77777777" w:rsidR="00F32A2D" w:rsidRDefault="0083456E">
      <w:pPr>
        <w:pStyle w:val="Akapitzlist"/>
        <w:numPr>
          <w:ilvl w:val="0"/>
          <w:numId w:val="4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narzędzi, wyposażenia zakładu lub urządzeń technicznych dostępnych wykonawcy w celu wykonania zamówienia publicznego wraz z informacją o podstawie do dysponowania tymi zasobami. Wykaz powinien potwierdzać spełnianie warunku, o którym mowa w dziale XIX pkt 4 lit. e)</w:t>
      </w:r>
    </w:p>
    <w:p w14:paraId="31675EE7" w14:textId="77777777" w:rsidR="00F32A2D" w:rsidRDefault="0083456E">
      <w:pPr>
        <w:pStyle w:val="Akapitzlist"/>
        <w:numPr>
          <w:ilvl w:val="0"/>
          <w:numId w:val="4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 xml:space="preserve">e przez podmiot, na rzecz którego dostawy zostały wykonane, a w przypadku świadczeń powtarzających się lub ciągłych są wykonywane, a jeżeli wykonawca z przyczyn niezależnych od niego nie jest w stanie </w:t>
      </w:r>
      <w:r>
        <w:rPr>
          <w:rFonts w:ascii="Times New Roman" w:hAnsi="Times New Roman" w:cs="Times New Roman"/>
          <w:sz w:val="24"/>
          <w:szCs w:val="24"/>
        </w:rPr>
        <w:lastRenderedPageBreak/>
        <w:t>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 mowa w dziale XIX pkt 5 lit. e)</w:t>
      </w:r>
    </w:p>
    <w:p w14:paraId="65B08315"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3FA19B30"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35CB631E"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musi wraz z ofertą złożyć zobowiązania tych podmiotów, wg. wzoru stanowiącego załącznik nr 3 do SWZ.</w:t>
      </w:r>
    </w:p>
    <w:p w14:paraId="56A65834" w14:textId="77777777" w:rsidR="00F32A2D" w:rsidRDefault="00F32A2D">
      <w:pPr>
        <w:pStyle w:val="Akapitzlist"/>
        <w:spacing w:after="0" w:line="276" w:lineRule="auto"/>
        <w:jc w:val="both"/>
        <w:rPr>
          <w:rFonts w:ascii="Times New Roman" w:hAnsi="Times New Roman" w:cs="Times New Roman"/>
          <w:sz w:val="24"/>
          <w:szCs w:val="24"/>
        </w:rPr>
      </w:pPr>
    </w:p>
    <w:p w14:paraId="4692A8B8" w14:textId="77777777"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Dla części VI zamówienia- ,,</w:t>
      </w:r>
      <w:r>
        <w:rPr>
          <w:rFonts w:ascii="Times New Roman" w:eastAsia="Times New Roman" w:hAnsi="Times New Roman" w:cs="Times New Roman"/>
          <w:b/>
          <w:kern w:val="2"/>
          <w:sz w:val="24"/>
          <w:szCs w:val="24"/>
          <w:lang w:eastAsia="ar-SA"/>
        </w:rPr>
        <w:t>Remont dróg w ramach realizacji funduszu sołeckiego w Gminie Bulkowo”-sołectwo Krzykosy.</w:t>
      </w:r>
    </w:p>
    <w:p w14:paraId="035F6EEB" w14:textId="77777777" w:rsidR="00F32A2D" w:rsidRDefault="0083456E">
      <w:pPr>
        <w:pStyle w:val="Akapitzlist"/>
        <w:numPr>
          <w:ilvl w:val="3"/>
          <w:numId w:val="49"/>
        </w:numPr>
        <w:spacing w:after="0" w:line="276" w:lineRule="auto"/>
        <w:ind w:left="357" w:hanging="357"/>
        <w:jc w:val="both"/>
        <w:rPr>
          <w:rFonts w:ascii="Times New Roman" w:hAnsi="Times New Roman" w:cs="Times New Roman"/>
          <w:sz w:val="24"/>
          <w:szCs w:val="24"/>
        </w:rPr>
      </w:pPr>
      <w:r>
        <w:rPr>
          <w:rFonts w:ascii="Times New Roman" w:hAnsi="Times New Roman" w:cs="Times New Roman"/>
          <w:sz w:val="24"/>
          <w:szCs w:val="24"/>
        </w:rPr>
        <w:t>Na podstawie art. 273 ustawy Pzp Zamawiający żąda podmiotowych środków dowodowych na potwierdzenie:</w:t>
      </w:r>
    </w:p>
    <w:p w14:paraId="7F2ED933"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434F83B2"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5C7C1B67" w14:textId="77777777" w:rsidR="00F32A2D" w:rsidRDefault="0083456E">
      <w:pPr>
        <w:pStyle w:val="Akapitzlist"/>
        <w:numPr>
          <w:ilvl w:val="3"/>
          <w:numId w:val="49"/>
        </w:numPr>
        <w:spacing w:after="0" w:line="276" w:lineRule="auto"/>
        <w:ind w:left="357" w:hanging="357"/>
        <w:jc w:val="both"/>
        <w:rPr>
          <w:rFonts w:ascii="Times New Roman" w:hAnsi="Times New Roman" w:cs="Times New Roman"/>
          <w:sz w:val="24"/>
          <w:szCs w:val="24"/>
        </w:rPr>
      </w:pPr>
      <w:r>
        <w:rPr>
          <w:rFonts w:ascii="Times New Roman" w:hAnsi="Times New Roman" w:cs="Times New Roman"/>
          <w:sz w:val="24"/>
          <w:szCs w:val="24"/>
        </w:rPr>
        <w:t>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20343329" w14:textId="77777777" w:rsidR="00F32A2D" w:rsidRDefault="0083456E">
      <w:pPr>
        <w:pStyle w:val="Akapitzlist"/>
        <w:numPr>
          <w:ilvl w:val="3"/>
          <w:numId w:val="49"/>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0D9B5F39" w14:textId="227BCB78" w:rsidR="00F32A2D" w:rsidRDefault="0083456E">
      <w:pPr>
        <w:pStyle w:val="Akapitzlist"/>
        <w:numPr>
          <w:ilvl w:val="0"/>
          <w:numId w:val="5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1CA0D172" w14:textId="77777777" w:rsidR="00F32A2D" w:rsidRDefault="0083456E">
      <w:pPr>
        <w:pStyle w:val="Akapitzlist"/>
        <w:numPr>
          <w:ilvl w:val="0"/>
          <w:numId w:val="5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608FBDAE" w14:textId="77777777" w:rsidR="00F32A2D" w:rsidRDefault="0083456E">
      <w:pPr>
        <w:pStyle w:val="Akapitzlist"/>
        <w:numPr>
          <w:ilvl w:val="0"/>
          <w:numId w:val="5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w:t>
      </w:r>
      <w:r>
        <w:rPr>
          <w:rFonts w:ascii="Times New Roman" w:hAnsi="Times New Roman" w:cs="Times New Roman"/>
          <w:sz w:val="24"/>
          <w:szCs w:val="24"/>
        </w:rPr>
        <w:lastRenderedPageBreak/>
        <w:t>do dysponowania tymi zasobami. Wykaz powinien potwierdzać spełnianie warunku, o którym mowa w dziale XIX pkt 4 lit. f)</w:t>
      </w:r>
    </w:p>
    <w:p w14:paraId="056CB00E" w14:textId="77777777" w:rsidR="00F32A2D" w:rsidRDefault="0083456E">
      <w:pPr>
        <w:pStyle w:val="Akapitzlist"/>
        <w:numPr>
          <w:ilvl w:val="0"/>
          <w:numId w:val="5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w:t>
      </w:r>
      <w:r>
        <w:rPr>
          <w:rFonts w:ascii="Times New Roman" w:hAnsi="Times New Roman" w:cs="Times New Roman"/>
          <w:sz w:val="24"/>
          <w:szCs w:val="24"/>
        </w:rPr>
        <w:t xml:space="preserve"> mowa w dziale XIX pkt 5 lit. f)</w:t>
      </w:r>
    </w:p>
    <w:p w14:paraId="35AAB585"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71027E23"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07AE0838"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3A7DF76E" w14:textId="77777777" w:rsidR="00F32A2D" w:rsidRDefault="00F32A2D">
      <w:pPr>
        <w:pStyle w:val="Akapitzlist"/>
        <w:spacing w:after="0" w:line="276" w:lineRule="auto"/>
        <w:jc w:val="both"/>
        <w:rPr>
          <w:rFonts w:ascii="Times New Roman" w:hAnsi="Times New Roman" w:cs="Times New Roman"/>
          <w:sz w:val="24"/>
          <w:szCs w:val="24"/>
        </w:rPr>
      </w:pPr>
    </w:p>
    <w:p w14:paraId="0D89FB73" w14:textId="77777777"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Dla części VII zamówienia- ,,</w:t>
      </w:r>
      <w:r>
        <w:rPr>
          <w:rFonts w:ascii="Times New Roman" w:eastAsia="Times New Roman" w:hAnsi="Times New Roman" w:cs="Times New Roman"/>
          <w:b/>
          <w:kern w:val="2"/>
          <w:sz w:val="24"/>
          <w:szCs w:val="24"/>
          <w:lang w:eastAsia="ar-SA"/>
        </w:rPr>
        <w:t>Remont dróg w ramach realizacji funduszu sołeckiego w Gminie Bulkowo”-sołectwo Nadułki- Majdany.</w:t>
      </w:r>
    </w:p>
    <w:p w14:paraId="01801F02"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2B3233FE"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40016DD1"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11DEC867"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2ABACE91"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5B935E86" w14:textId="74FD83A2" w:rsidR="00F32A2D" w:rsidRDefault="0083456E">
      <w:pPr>
        <w:pStyle w:val="Akapitzlist"/>
        <w:numPr>
          <w:ilvl w:val="0"/>
          <w:numId w:val="5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w:t>
      </w:r>
      <w:r>
        <w:rPr>
          <w:rFonts w:ascii="Times New Roman" w:hAnsi="Times New Roman" w:cs="Times New Roman"/>
          <w:sz w:val="24"/>
          <w:szCs w:val="24"/>
        </w:rPr>
        <w:lastRenderedPageBreak/>
        <w:t xml:space="preserve">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3F9E3051" w14:textId="77777777" w:rsidR="00F32A2D" w:rsidRDefault="0083456E">
      <w:pPr>
        <w:pStyle w:val="Akapitzlist"/>
        <w:numPr>
          <w:ilvl w:val="0"/>
          <w:numId w:val="5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32B07402" w14:textId="77777777" w:rsidR="00F32A2D" w:rsidRDefault="0083456E">
      <w:pPr>
        <w:pStyle w:val="Akapitzlist"/>
        <w:numPr>
          <w:ilvl w:val="0"/>
          <w:numId w:val="5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narzędzi, wyposażenia zakładu lub urządzeń technicznych dostępnych wykonawcy w celu wykonania zamówienia publicznego wraz z informacją o podstawie do dysponowania tymi zasobami. Wykaz powinien potwierdzać spełnianie warunku, o którym mowa w dziale XIX pkt 4 lit. g)</w:t>
      </w:r>
    </w:p>
    <w:p w14:paraId="365F4FBD" w14:textId="77777777" w:rsidR="00F32A2D" w:rsidRDefault="0083456E">
      <w:pPr>
        <w:pStyle w:val="Akapitzlist"/>
        <w:numPr>
          <w:ilvl w:val="0"/>
          <w:numId w:val="5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w:t>
      </w:r>
      <w:r>
        <w:rPr>
          <w:rFonts w:ascii="Times New Roman" w:hAnsi="Times New Roman" w:cs="Times New Roman"/>
          <w:sz w:val="24"/>
          <w:szCs w:val="24"/>
        </w:rPr>
        <w:t xml:space="preserve"> mowa w dziale XIX pkt 5 lit. g)</w:t>
      </w:r>
    </w:p>
    <w:p w14:paraId="0182C56E"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10DCB02E"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7D5F966C"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571A9E0A" w14:textId="77777777" w:rsidR="00F32A2D" w:rsidRDefault="00F32A2D">
      <w:pPr>
        <w:pStyle w:val="Akapitzlist"/>
        <w:spacing w:after="0" w:line="276" w:lineRule="auto"/>
        <w:jc w:val="both"/>
        <w:rPr>
          <w:rFonts w:ascii="Times New Roman" w:hAnsi="Times New Roman" w:cs="Times New Roman"/>
          <w:sz w:val="24"/>
          <w:szCs w:val="24"/>
        </w:rPr>
      </w:pPr>
    </w:p>
    <w:p w14:paraId="7CFC773A" w14:textId="46F1C225" w:rsidR="00050F09" w:rsidRDefault="00050F09" w:rsidP="00050F09">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Dla części VI</w:t>
      </w:r>
      <w:r w:rsidR="00327FEC">
        <w:rPr>
          <w:rFonts w:ascii="Times New Roman" w:hAnsi="Times New Roman" w:cs="Times New Roman"/>
          <w:b/>
          <w:sz w:val="24"/>
          <w:szCs w:val="24"/>
        </w:rPr>
        <w:t>I</w:t>
      </w:r>
      <w:r>
        <w:rPr>
          <w:rFonts w:ascii="Times New Roman" w:hAnsi="Times New Roman" w:cs="Times New Roman"/>
          <w:b/>
          <w:sz w:val="24"/>
          <w:szCs w:val="24"/>
        </w:rPr>
        <w:t>I zamówienia- ,,</w:t>
      </w:r>
      <w:r>
        <w:rPr>
          <w:rFonts w:ascii="Times New Roman" w:eastAsia="Times New Roman" w:hAnsi="Times New Roman" w:cs="Times New Roman"/>
          <w:b/>
          <w:kern w:val="2"/>
          <w:sz w:val="24"/>
          <w:szCs w:val="24"/>
          <w:lang w:eastAsia="ar-SA"/>
        </w:rPr>
        <w:t>Remont dróg w ramach realizacji funduszu sołeckiego w Gminie Bulkowo”-sołectwo Nowe Łubki.</w:t>
      </w:r>
    </w:p>
    <w:p w14:paraId="7C76D8CA" w14:textId="77777777" w:rsidR="00050F09" w:rsidRDefault="00050F09" w:rsidP="00050F0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7667ACCC" w14:textId="77777777" w:rsidR="00050F09" w:rsidRDefault="00050F09" w:rsidP="00050F09">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025D1236" w14:textId="77777777" w:rsidR="00050F09" w:rsidRDefault="00050F09" w:rsidP="00050F09">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47905E16" w14:textId="77777777" w:rsidR="00050F09" w:rsidRDefault="00050F09" w:rsidP="00050F0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Do podmiotowych środków dowodowych stosuje się Rozporządzenie Ministra Rozwoju, Pracy i Technologii z dnia 23 grudnia 2020 r. w sprawie podmiotowych środków dowodowych oraz innych dokumentów lub oświadczeń, jakich może żądać zamawiający od wykonawcy (Dz. </w:t>
      </w:r>
      <w:r>
        <w:rPr>
          <w:rFonts w:ascii="Times New Roman" w:hAnsi="Times New Roman" w:cs="Times New Roman"/>
          <w:sz w:val="24"/>
          <w:szCs w:val="24"/>
        </w:rPr>
        <w:lastRenderedPageBreak/>
        <w:t>U. z 2020 r., poz. 2415), zwane dalej „rozporządzeniem”. Jeżeli Wykonawca ma siedzibę lub miejsce zamieszkania poza granicami Rzeczypospolitej Polskiej postępuje zgodnie z §4. rozporządzenia i składa odpowiednie oświadczenia, dokumenty w języku polskim.</w:t>
      </w:r>
    </w:p>
    <w:p w14:paraId="08763BE1" w14:textId="77777777" w:rsidR="00050F09" w:rsidRDefault="00050F09" w:rsidP="00050F0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3AE3CE9A" w14:textId="3FECBE86" w:rsidR="00050F09" w:rsidRDefault="00050F09" w:rsidP="00050F09">
      <w:pPr>
        <w:pStyle w:val="Akapitzlist"/>
        <w:numPr>
          <w:ilvl w:val="0"/>
          <w:numId w:val="9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5079B5B2" w14:textId="77777777" w:rsidR="00050F09" w:rsidRDefault="00050F09" w:rsidP="00050F09">
      <w:pPr>
        <w:pStyle w:val="Akapitzlist"/>
        <w:numPr>
          <w:ilvl w:val="0"/>
          <w:numId w:val="9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683C6001" w14:textId="195657C8" w:rsidR="00050F09" w:rsidRDefault="00050F09" w:rsidP="00050F09">
      <w:pPr>
        <w:pStyle w:val="Akapitzlist"/>
        <w:numPr>
          <w:ilvl w:val="0"/>
          <w:numId w:val="9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narzędzi, wyposażenia zakładu lub urządzeń technicznych dostępnych wykonawcy w celu wykonania zamówienia publicznego wraz z informacją o podstawie do dysponowania tymi zasobami. Wykaz powinien potwierdzać spełnianie warunku, o którym mowa w dziale XIX pkt 4 lit. h)</w:t>
      </w:r>
    </w:p>
    <w:p w14:paraId="6F3BE73E" w14:textId="5B78D103" w:rsidR="00050F09" w:rsidRDefault="00050F09" w:rsidP="00050F09">
      <w:pPr>
        <w:pStyle w:val="Akapitzlist"/>
        <w:numPr>
          <w:ilvl w:val="0"/>
          <w:numId w:val="9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 mowa w dziale XIX pkt 5 lit. h)</w:t>
      </w:r>
    </w:p>
    <w:p w14:paraId="68233067" w14:textId="77777777" w:rsidR="00050F09" w:rsidRDefault="00050F09" w:rsidP="00050F09">
      <w:pPr>
        <w:spacing w:after="0" w:line="276" w:lineRule="auto"/>
        <w:ind w:left="709"/>
        <w:contextualSpacing/>
        <w:jc w:val="both"/>
        <w:rPr>
          <w:rFonts w:ascii="Times New Roman" w:hAnsi="Times New Roman" w:cs="Times New Roman"/>
          <w:b/>
          <w:sz w:val="24"/>
          <w:szCs w:val="24"/>
          <w:u w:val="single"/>
        </w:rPr>
      </w:pPr>
    </w:p>
    <w:p w14:paraId="2904DB6D" w14:textId="77777777" w:rsidR="00050F09" w:rsidRDefault="00050F09" w:rsidP="00050F09">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43BD88A4" w14:textId="3A62AFAD" w:rsidR="00050F09" w:rsidRPr="00050F09" w:rsidRDefault="00050F09" w:rsidP="00050F09">
      <w:pPr>
        <w:pStyle w:val="Akapitzlist"/>
        <w:spacing w:after="0" w:line="276" w:lineRule="auto"/>
        <w:ind w:left="680"/>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musi wraz z ofertą złożyć zobowiązania tych podmiotów, wg. wzoru stanowiącego załącznik nr 3 do SWZ.</w:t>
      </w:r>
    </w:p>
    <w:p w14:paraId="332DBDF9" w14:textId="6251F35E"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lastRenderedPageBreak/>
        <w:t xml:space="preserve">Dla części </w:t>
      </w:r>
      <w:r w:rsidR="00327FEC">
        <w:rPr>
          <w:rFonts w:ascii="Times New Roman" w:hAnsi="Times New Roman" w:cs="Times New Roman"/>
          <w:b/>
          <w:sz w:val="24"/>
          <w:szCs w:val="24"/>
        </w:rPr>
        <w:t>IX</w:t>
      </w:r>
      <w:r>
        <w:rPr>
          <w:rFonts w:ascii="Times New Roman" w:hAnsi="Times New Roman" w:cs="Times New Roman"/>
          <w:b/>
          <w:sz w:val="24"/>
          <w:szCs w:val="24"/>
        </w:rPr>
        <w:t xml:space="preserve"> zamówienia- ,,</w:t>
      </w:r>
      <w:r>
        <w:rPr>
          <w:rFonts w:ascii="Times New Roman" w:eastAsia="Times New Roman" w:hAnsi="Times New Roman" w:cs="Times New Roman"/>
          <w:b/>
          <w:kern w:val="2"/>
          <w:sz w:val="24"/>
          <w:szCs w:val="24"/>
          <w:lang w:eastAsia="ar-SA"/>
        </w:rPr>
        <w:t>Remont dróg w ramach realizacji funduszu sołeckiego w Gminie Bulkowo”-sołectwo Nowe Krubice.</w:t>
      </w:r>
    </w:p>
    <w:p w14:paraId="7CDDD936"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65E2F210"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4E6D3CFC"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4FC95BF9"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7ADA43C8"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2267582E" w14:textId="129B5AA0" w:rsidR="00F32A2D" w:rsidRDefault="0083456E">
      <w:pPr>
        <w:pStyle w:val="Akapitzlist"/>
        <w:numPr>
          <w:ilvl w:val="0"/>
          <w:numId w:val="5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71AE8E63" w14:textId="77777777" w:rsidR="00F32A2D" w:rsidRDefault="0083456E">
      <w:pPr>
        <w:pStyle w:val="Akapitzlist"/>
        <w:numPr>
          <w:ilvl w:val="0"/>
          <w:numId w:val="5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50995636" w14:textId="002F9344" w:rsidR="00F32A2D" w:rsidRDefault="0083456E">
      <w:pPr>
        <w:pStyle w:val="Akapitzlist"/>
        <w:numPr>
          <w:ilvl w:val="0"/>
          <w:numId w:val="5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do dysponowania tymi zasobami. Wykaz powinien potwierdzać spełnianie warunku, o którym mowa w dziale XIX pkt 4 lit. </w:t>
      </w:r>
      <w:r w:rsidR="00327FEC">
        <w:rPr>
          <w:rFonts w:ascii="Times New Roman" w:hAnsi="Times New Roman" w:cs="Times New Roman"/>
          <w:sz w:val="24"/>
          <w:szCs w:val="24"/>
        </w:rPr>
        <w:t>i</w:t>
      </w:r>
      <w:r>
        <w:rPr>
          <w:rFonts w:ascii="Times New Roman" w:hAnsi="Times New Roman" w:cs="Times New Roman"/>
          <w:sz w:val="24"/>
          <w:szCs w:val="24"/>
        </w:rPr>
        <w:t>)</w:t>
      </w:r>
    </w:p>
    <w:p w14:paraId="258D4556" w14:textId="49ADDA6D" w:rsidR="00F32A2D" w:rsidRDefault="0083456E">
      <w:pPr>
        <w:pStyle w:val="Akapitzlist"/>
        <w:numPr>
          <w:ilvl w:val="0"/>
          <w:numId w:val="5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 xml:space="preserve">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w:t>
      </w:r>
      <w:r>
        <w:rPr>
          <w:rFonts w:ascii="Times New Roman" w:hAnsi="Times New Roman" w:cs="Times New Roman"/>
          <w:sz w:val="24"/>
          <w:szCs w:val="24"/>
        </w:rPr>
        <w:lastRenderedPageBreak/>
        <w:t xml:space="preserve">ostatnich 3 miesięcy. Wykaz dostaw powinien potwierdzać spełnianie warunku, o którym mowa w dziale XIX pkt 5 lit. </w:t>
      </w:r>
      <w:r w:rsidR="00327FEC">
        <w:rPr>
          <w:rFonts w:ascii="Times New Roman" w:hAnsi="Times New Roman" w:cs="Times New Roman"/>
          <w:sz w:val="24"/>
          <w:szCs w:val="24"/>
        </w:rPr>
        <w:t>i</w:t>
      </w:r>
      <w:r>
        <w:rPr>
          <w:rFonts w:ascii="Times New Roman" w:hAnsi="Times New Roman" w:cs="Times New Roman"/>
          <w:sz w:val="24"/>
          <w:szCs w:val="24"/>
        </w:rPr>
        <w:t>)</w:t>
      </w:r>
    </w:p>
    <w:p w14:paraId="37A9C76A"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0753F8D1"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3B7D0C18"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4745C7F7" w14:textId="77777777" w:rsidR="00F32A2D" w:rsidRDefault="00F32A2D">
      <w:pPr>
        <w:pStyle w:val="Akapitzlist"/>
        <w:spacing w:after="0" w:line="276" w:lineRule="auto"/>
        <w:ind w:left="357"/>
        <w:jc w:val="both"/>
        <w:rPr>
          <w:rFonts w:ascii="Times New Roman" w:hAnsi="Times New Roman" w:cs="Times New Roman"/>
          <w:sz w:val="24"/>
          <w:szCs w:val="24"/>
        </w:rPr>
      </w:pPr>
    </w:p>
    <w:p w14:paraId="5B152100" w14:textId="2DA176A5"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Dla części X zamówienia- ,,</w:t>
      </w:r>
      <w:r>
        <w:rPr>
          <w:rFonts w:ascii="Times New Roman" w:eastAsia="Times New Roman" w:hAnsi="Times New Roman" w:cs="Times New Roman"/>
          <w:b/>
          <w:kern w:val="2"/>
          <w:sz w:val="24"/>
          <w:szCs w:val="24"/>
          <w:lang w:eastAsia="ar-SA"/>
        </w:rPr>
        <w:t>Remont dróg w ramach realizacji funduszu sołeckiego w Gminie Bulkowo”-sołectwo Nowy Podleck.</w:t>
      </w:r>
    </w:p>
    <w:p w14:paraId="549FE7C6"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158B6A8D"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208371F9"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6DB8339F"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4EA1569E"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1E84CEFB" w14:textId="5B59F695" w:rsidR="00F32A2D" w:rsidRDefault="0083456E">
      <w:pPr>
        <w:pStyle w:val="Akapitzlist"/>
        <w:numPr>
          <w:ilvl w:val="0"/>
          <w:numId w:val="5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68053604" w14:textId="77777777" w:rsidR="00F32A2D" w:rsidRDefault="0083456E">
      <w:pPr>
        <w:pStyle w:val="Akapitzlist"/>
        <w:numPr>
          <w:ilvl w:val="0"/>
          <w:numId w:val="5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2AF6388E" w14:textId="09170091" w:rsidR="00F32A2D" w:rsidRDefault="0083456E">
      <w:pPr>
        <w:pStyle w:val="Akapitzlist"/>
        <w:numPr>
          <w:ilvl w:val="0"/>
          <w:numId w:val="5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do dysponowania tymi zasobami. Wykaz powinien potwierdzać spełnianie warunku, o którym mowa w dziale XIX pkt 4 lit. </w:t>
      </w:r>
      <w:r w:rsidR="00327FEC">
        <w:rPr>
          <w:rFonts w:ascii="Times New Roman" w:hAnsi="Times New Roman" w:cs="Times New Roman"/>
          <w:sz w:val="24"/>
          <w:szCs w:val="24"/>
        </w:rPr>
        <w:t>j</w:t>
      </w:r>
      <w:r>
        <w:rPr>
          <w:rFonts w:ascii="Times New Roman" w:hAnsi="Times New Roman" w:cs="Times New Roman"/>
          <w:sz w:val="24"/>
          <w:szCs w:val="24"/>
        </w:rPr>
        <w:t>)</w:t>
      </w:r>
    </w:p>
    <w:p w14:paraId="42E47827" w14:textId="2EE10EE4" w:rsidR="00F32A2D" w:rsidRDefault="0083456E">
      <w:pPr>
        <w:pStyle w:val="Akapitzlist"/>
        <w:numPr>
          <w:ilvl w:val="0"/>
          <w:numId w:val="5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dostaw wykonanych, a w przypadku świadczeń powtarzających się lub ciągłych również wykonywanych, w okresie ostatnich 3 lat, a jeżeli okres prowadzenia </w:t>
      </w:r>
      <w:r>
        <w:rPr>
          <w:rFonts w:ascii="Times New Roman" w:hAnsi="Times New Roman" w:cs="Times New Roman"/>
          <w:sz w:val="24"/>
          <w:szCs w:val="24"/>
        </w:rPr>
        <w:lastRenderedPageBreak/>
        <w:t>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podmiot, na rzecz którego dostawy zostały wykonane, a w przypadku świadczeń powtarzających się lub ciągłych są wykonywane, a jeżeli wykonawca z przycz</w:t>
      </w:r>
      <w:r>
        <w:rPr>
          <w:rFonts w:ascii="Times New Roman" w:hAnsi="Times New Roman" w:cs="Times New Roman"/>
          <w:sz w:val="24"/>
          <w:szCs w:val="24"/>
        </w:rPr>
        <w:t xml:space="preserve">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 mowa w dziale XIX pkt 5 lit. </w:t>
      </w:r>
      <w:r w:rsidR="00327FEC">
        <w:rPr>
          <w:rFonts w:ascii="Times New Roman" w:hAnsi="Times New Roman" w:cs="Times New Roman"/>
          <w:sz w:val="24"/>
          <w:szCs w:val="24"/>
        </w:rPr>
        <w:t>j</w:t>
      </w:r>
      <w:r>
        <w:rPr>
          <w:rFonts w:ascii="Times New Roman" w:hAnsi="Times New Roman" w:cs="Times New Roman"/>
          <w:sz w:val="24"/>
          <w:szCs w:val="24"/>
        </w:rPr>
        <w:t>)</w:t>
      </w:r>
    </w:p>
    <w:p w14:paraId="51E23E78"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6F835450"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1C466F49"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5527FE7D" w14:textId="77777777" w:rsidR="00F32A2D" w:rsidRDefault="00F32A2D">
      <w:pPr>
        <w:spacing w:after="0" w:line="276" w:lineRule="auto"/>
        <w:ind w:left="360"/>
        <w:jc w:val="both"/>
        <w:rPr>
          <w:rFonts w:ascii="Times New Roman" w:hAnsi="Times New Roman" w:cs="Times New Roman"/>
          <w:sz w:val="24"/>
          <w:szCs w:val="24"/>
        </w:rPr>
      </w:pPr>
    </w:p>
    <w:p w14:paraId="7A5AD95F" w14:textId="0B05011F"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Dla części X</w:t>
      </w:r>
      <w:r w:rsidR="00327FEC">
        <w:rPr>
          <w:rFonts w:ascii="Times New Roman" w:hAnsi="Times New Roman" w:cs="Times New Roman"/>
          <w:b/>
          <w:sz w:val="24"/>
          <w:szCs w:val="24"/>
        </w:rPr>
        <w:t>I</w:t>
      </w:r>
      <w:r>
        <w:rPr>
          <w:rFonts w:ascii="Times New Roman" w:hAnsi="Times New Roman" w:cs="Times New Roman"/>
          <w:b/>
          <w:sz w:val="24"/>
          <w:szCs w:val="24"/>
        </w:rPr>
        <w:t xml:space="preserve"> zamówienia- ,,</w:t>
      </w:r>
      <w:r>
        <w:rPr>
          <w:rFonts w:ascii="Times New Roman" w:eastAsia="Times New Roman" w:hAnsi="Times New Roman" w:cs="Times New Roman"/>
          <w:b/>
          <w:kern w:val="2"/>
          <w:sz w:val="24"/>
          <w:szCs w:val="24"/>
          <w:lang w:eastAsia="ar-SA"/>
        </w:rPr>
        <w:t>Remont dróg w ramach realizacji funduszu sołeckiego w Gminie Bulkowo”-sołectwo Osiek.</w:t>
      </w:r>
    </w:p>
    <w:p w14:paraId="0A521B29"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0AE89AF0"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188C8EA8"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63496F9D"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134BB6CD"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5AB08500" w14:textId="61515373" w:rsidR="00F32A2D" w:rsidRDefault="0083456E">
      <w:pPr>
        <w:pStyle w:val="Akapitzlist"/>
        <w:numPr>
          <w:ilvl w:val="0"/>
          <w:numId w:val="5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40EB497C" w14:textId="77777777" w:rsidR="00F32A2D" w:rsidRDefault="0083456E">
      <w:pPr>
        <w:pStyle w:val="Akapitzlist"/>
        <w:numPr>
          <w:ilvl w:val="0"/>
          <w:numId w:val="5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1D6EF6E3" w14:textId="1A50AF6C" w:rsidR="00F32A2D" w:rsidRDefault="0083456E">
      <w:pPr>
        <w:pStyle w:val="Akapitzlist"/>
        <w:numPr>
          <w:ilvl w:val="0"/>
          <w:numId w:val="5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do dysponowania tymi zasobami. Wykaz powinien potwierdzać spełnianie warunku, o którym mowa w dziale XIX pkt 4 lit. </w:t>
      </w:r>
      <w:r w:rsidR="00327FEC">
        <w:rPr>
          <w:rFonts w:ascii="Times New Roman" w:hAnsi="Times New Roman" w:cs="Times New Roman"/>
          <w:sz w:val="24"/>
          <w:szCs w:val="24"/>
        </w:rPr>
        <w:t>k</w:t>
      </w:r>
      <w:r>
        <w:rPr>
          <w:rFonts w:ascii="Times New Roman" w:hAnsi="Times New Roman" w:cs="Times New Roman"/>
          <w:sz w:val="24"/>
          <w:szCs w:val="24"/>
        </w:rPr>
        <w:t>)</w:t>
      </w:r>
    </w:p>
    <w:p w14:paraId="450217F7" w14:textId="0BDB007B" w:rsidR="00F32A2D" w:rsidRDefault="0083456E">
      <w:pPr>
        <w:pStyle w:val="Akapitzlist"/>
        <w:numPr>
          <w:ilvl w:val="0"/>
          <w:numId w:val="5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w:t>
      </w:r>
      <w:r>
        <w:rPr>
          <w:rFonts w:ascii="Times New Roman" w:hAnsi="Times New Roman" w:cs="Times New Roman"/>
          <w:sz w:val="24"/>
          <w:szCs w:val="24"/>
        </w:rPr>
        <w:t xml:space="preserve"> mowa w dziale XIX pkt 5 lit. </w:t>
      </w:r>
      <w:r w:rsidR="00327FEC">
        <w:rPr>
          <w:rFonts w:ascii="Times New Roman" w:hAnsi="Times New Roman" w:cs="Times New Roman"/>
          <w:sz w:val="24"/>
          <w:szCs w:val="24"/>
        </w:rPr>
        <w:t>k</w:t>
      </w:r>
      <w:r>
        <w:rPr>
          <w:rFonts w:ascii="Times New Roman" w:hAnsi="Times New Roman" w:cs="Times New Roman"/>
          <w:sz w:val="24"/>
          <w:szCs w:val="24"/>
        </w:rPr>
        <w:t>)</w:t>
      </w:r>
    </w:p>
    <w:p w14:paraId="7C5E2CBA"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43E6DF25"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0B0B66C9"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4F72E66A" w14:textId="77777777" w:rsidR="00F32A2D" w:rsidRDefault="00F32A2D">
      <w:pPr>
        <w:spacing w:after="0" w:line="276" w:lineRule="auto"/>
        <w:jc w:val="both"/>
        <w:rPr>
          <w:rFonts w:ascii="Times New Roman" w:hAnsi="Times New Roman" w:cs="Times New Roman"/>
          <w:sz w:val="24"/>
          <w:szCs w:val="24"/>
        </w:rPr>
      </w:pPr>
    </w:p>
    <w:p w14:paraId="05FE4F98" w14:textId="6BAE1A37"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Dla części X</w:t>
      </w:r>
      <w:r w:rsidR="00327FEC">
        <w:rPr>
          <w:rFonts w:ascii="Times New Roman" w:hAnsi="Times New Roman" w:cs="Times New Roman"/>
          <w:b/>
          <w:sz w:val="24"/>
          <w:szCs w:val="24"/>
        </w:rPr>
        <w:t>I</w:t>
      </w:r>
      <w:r>
        <w:rPr>
          <w:rFonts w:ascii="Times New Roman" w:hAnsi="Times New Roman" w:cs="Times New Roman"/>
          <w:b/>
          <w:sz w:val="24"/>
          <w:szCs w:val="24"/>
        </w:rPr>
        <w:t>I zamówienia- ,,</w:t>
      </w:r>
      <w:r>
        <w:rPr>
          <w:rFonts w:ascii="Times New Roman" w:eastAsia="Times New Roman" w:hAnsi="Times New Roman" w:cs="Times New Roman"/>
          <w:b/>
          <w:kern w:val="2"/>
          <w:sz w:val="24"/>
          <w:szCs w:val="24"/>
          <w:lang w:eastAsia="ar-SA"/>
        </w:rPr>
        <w:t>Remont dróg w ramach realizacji funduszu sołeckiego w Gminie Bulkowo”-sołectwo Rogowo.</w:t>
      </w:r>
    </w:p>
    <w:p w14:paraId="084040F4"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2408961A"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78732587"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7473B42F"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15D470EE"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11FD05B3" w14:textId="4E39F516" w:rsidR="00F32A2D" w:rsidRDefault="0083456E">
      <w:pPr>
        <w:pStyle w:val="Akapitzlist"/>
        <w:numPr>
          <w:ilvl w:val="0"/>
          <w:numId w:val="5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32D05016" w14:textId="77777777" w:rsidR="00F32A2D" w:rsidRDefault="0083456E">
      <w:pPr>
        <w:pStyle w:val="Akapitzlist"/>
        <w:numPr>
          <w:ilvl w:val="0"/>
          <w:numId w:val="5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7C9D2E56" w14:textId="1134CBA8" w:rsidR="00F32A2D" w:rsidRDefault="0083456E">
      <w:pPr>
        <w:pStyle w:val="Akapitzlist"/>
        <w:numPr>
          <w:ilvl w:val="0"/>
          <w:numId w:val="5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do dysponowania tymi zasobami. Wykaz powinien potwierdzać spełnianie warunku, o którym mowa w dziale XIX pkt 4 lit. </w:t>
      </w:r>
      <w:r w:rsidR="00327FEC">
        <w:rPr>
          <w:rFonts w:ascii="Times New Roman" w:hAnsi="Times New Roman" w:cs="Times New Roman"/>
          <w:sz w:val="24"/>
          <w:szCs w:val="24"/>
        </w:rPr>
        <w:t>l</w:t>
      </w:r>
      <w:r>
        <w:rPr>
          <w:rFonts w:ascii="Times New Roman" w:hAnsi="Times New Roman" w:cs="Times New Roman"/>
          <w:sz w:val="24"/>
          <w:szCs w:val="24"/>
        </w:rPr>
        <w:t>)</w:t>
      </w:r>
    </w:p>
    <w:p w14:paraId="35078AFC" w14:textId="0C43840F" w:rsidR="00F32A2D" w:rsidRDefault="0083456E">
      <w:pPr>
        <w:pStyle w:val="Akapitzlist"/>
        <w:numPr>
          <w:ilvl w:val="0"/>
          <w:numId w:val="5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w:t>
      </w:r>
      <w:r>
        <w:rPr>
          <w:rFonts w:ascii="Times New Roman" w:hAnsi="Times New Roman" w:cs="Times New Roman"/>
          <w:sz w:val="24"/>
          <w:szCs w:val="24"/>
        </w:rPr>
        <w:t xml:space="preserve"> mowa w dziale XIX pkt 5 lit. </w:t>
      </w:r>
      <w:r w:rsidR="00327FEC">
        <w:rPr>
          <w:rFonts w:ascii="Times New Roman" w:hAnsi="Times New Roman" w:cs="Times New Roman"/>
          <w:sz w:val="24"/>
          <w:szCs w:val="24"/>
        </w:rPr>
        <w:t>l</w:t>
      </w:r>
      <w:r>
        <w:rPr>
          <w:rFonts w:ascii="Times New Roman" w:hAnsi="Times New Roman" w:cs="Times New Roman"/>
          <w:sz w:val="24"/>
          <w:szCs w:val="24"/>
        </w:rPr>
        <w:t>)</w:t>
      </w:r>
    </w:p>
    <w:p w14:paraId="7D6BB531"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28131C3A"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002EA7A1"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18E174B4" w14:textId="77777777" w:rsidR="00F32A2D" w:rsidRDefault="00F32A2D">
      <w:pPr>
        <w:spacing w:after="0" w:line="276" w:lineRule="auto"/>
        <w:ind w:left="360"/>
        <w:jc w:val="both"/>
        <w:rPr>
          <w:rFonts w:ascii="Times New Roman" w:hAnsi="Times New Roman" w:cs="Times New Roman"/>
          <w:sz w:val="24"/>
          <w:szCs w:val="24"/>
        </w:rPr>
      </w:pPr>
    </w:p>
    <w:p w14:paraId="1C46CD20" w14:textId="152DFCE2"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Dla części XI</w:t>
      </w:r>
      <w:r w:rsidR="00327FEC">
        <w:rPr>
          <w:rFonts w:ascii="Times New Roman" w:hAnsi="Times New Roman" w:cs="Times New Roman"/>
          <w:b/>
          <w:sz w:val="24"/>
          <w:szCs w:val="24"/>
        </w:rPr>
        <w:t>I</w:t>
      </w:r>
      <w:r>
        <w:rPr>
          <w:rFonts w:ascii="Times New Roman" w:hAnsi="Times New Roman" w:cs="Times New Roman"/>
          <w:b/>
          <w:sz w:val="24"/>
          <w:szCs w:val="24"/>
        </w:rPr>
        <w:t>I zamówienia- ,,</w:t>
      </w:r>
      <w:r>
        <w:rPr>
          <w:rFonts w:ascii="Times New Roman" w:eastAsia="Times New Roman" w:hAnsi="Times New Roman" w:cs="Times New Roman"/>
          <w:b/>
          <w:kern w:val="2"/>
          <w:sz w:val="24"/>
          <w:szCs w:val="24"/>
          <w:lang w:eastAsia="ar-SA"/>
        </w:rPr>
        <w:t>Remont dróg w ramach realizacji funduszu sołeckiego w Gminie Bulkowo”-sołectwo Nowa Słupca.</w:t>
      </w:r>
    </w:p>
    <w:p w14:paraId="6337FB27"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1. Na podstawie art. 273 ustawy Pzp Zamawiający żąda podmiotowych środków dowodowych na potwierdzenie:</w:t>
      </w:r>
    </w:p>
    <w:p w14:paraId="75AAF1DD"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3A0D9E4D"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377EC2EB"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15088E23"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04418340" w14:textId="54581D28" w:rsidR="00F32A2D" w:rsidRDefault="0083456E">
      <w:pPr>
        <w:pStyle w:val="Akapitzlist"/>
        <w:numPr>
          <w:ilvl w:val="0"/>
          <w:numId w:val="56"/>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6054DA02" w14:textId="77777777" w:rsidR="00F32A2D" w:rsidRDefault="0083456E">
      <w:pPr>
        <w:pStyle w:val="Akapitzlist"/>
        <w:numPr>
          <w:ilvl w:val="0"/>
          <w:numId w:val="56"/>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323C5B90" w14:textId="7CC607EB" w:rsidR="00F32A2D" w:rsidRDefault="0083456E">
      <w:pPr>
        <w:pStyle w:val="Akapitzlist"/>
        <w:numPr>
          <w:ilvl w:val="0"/>
          <w:numId w:val="56"/>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do dysponowania tymi zasobami. Wykaz powinien potwierdzać spełnianie warunku, o którym mowa w dziale XIX pkt 4 lit. </w:t>
      </w:r>
      <w:r w:rsidR="00327FEC">
        <w:rPr>
          <w:rFonts w:ascii="Times New Roman" w:hAnsi="Times New Roman" w:cs="Times New Roman"/>
          <w:sz w:val="24"/>
          <w:szCs w:val="24"/>
        </w:rPr>
        <w:t>m</w:t>
      </w:r>
      <w:r>
        <w:rPr>
          <w:rFonts w:ascii="Times New Roman" w:hAnsi="Times New Roman" w:cs="Times New Roman"/>
          <w:sz w:val="24"/>
          <w:szCs w:val="24"/>
        </w:rPr>
        <w:t>)</w:t>
      </w:r>
    </w:p>
    <w:p w14:paraId="50917F2D" w14:textId="04EDB061" w:rsidR="00F32A2D" w:rsidRDefault="0083456E">
      <w:pPr>
        <w:pStyle w:val="Akapitzlist"/>
        <w:numPr>
          <w:ilvl w:val="0"/>
          <w:numId w:val="56"/>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w:t>
      </w:r>
      <w:r>
        <w:rPr>
          <w:rFonts w:ascii="Times New Roman" w:hAnsi="Times New Roman" w:cs="Times New Roman"/>
          <w:sz w:val="24"/>
          <w:szCs w:val="24"/>
        </w:rPr>
        <w:t xml:space="preserve"> mowa w dziale XIX pkt 5 lit. </w:t>
      </w:r>
      <w:r w:rsidR="00327FEC">
        <w:rPr>
          <w:rFonts w:ascii="Times New Roman" w:hAnsi="Times New Roman" w:cs="Times New Roman"/>
          <w:sz w:val="24"/>
          <w:szCs w:val="24"/>
        </w:rPr>
        <w:t>m</w:t>
      </w:r>
      <w:r>
        <w:rPr>
          <w:rFonts w:ascii="Times New Roman" w:hAnsi="Times New Roman" w:cs="Times New Roman"/>
          <w:sz w:val="24"/>
          <w:szCs w:val="24"/>
        </w:rPr>
        <w:t>)</w:t>
      </w:r>
    </w:p>
    <w:p w14:paraId="78C8AF58"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45FBC68B"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66FC9AD6"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03CCE381" w14:textId="77777777" w:rsidR="00F32A2D" w:rsidRDefault="00F32A2D">
      <w:pPr>
        <w:spacing w:after="0" w:line="276" w:lineRule="auto"/>
        <w:jc w:val="both"/>
        <w:rPr>
          <w:rFonts w:ascii="Times New Roman" w:hAnsi="Times New Roman" w:cs="Times New Roman"/>
          <w:sz w:val="24"/>
          <w:szCs w:val="24"/>
        </w:rPr>
      </w:pPr>
    </w:p>
    <w:p w14:paraId="66408495" w14:textId="18B47C86"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Dla części XI</w:t>
      </w:r>
      <w:r w:rsidR="00327FEC">
        <w:rPr>
          <w:rFonts w:ascii="Times New Roman" w:hAnsi="Times New Roman" w:cs="Times New Roman"/>
          <w:b/>
          <w:sz w:val="24"/>
          <w:szCs w:val="24"/>
        </w:rPr>
        <w:t>V</w:t>
      </w:r>
      <w:r>
        <w:rPr>
          <w:rFonts w:ascii="Times New Roman" w:hAnsi="Times New Roman" w:cs="Times New Roman"/>
          <w:b/>
          <w:sz w:val="24"/>
          <w:szCs w:val="24"/>
        </w:rPr>
        <w:t xml:space="preserve"> zamówienia- ,,</w:t>
      </w:r>
      <w:r>
        <w:rPr>
          <w:rFonts w:ascii="Times New Roman" w:eastAsia="Times New Roman" w:hAnsi="Times New Roman" w:cs="Times New Roman"/>
          <w:b/>
          <w:kern w:val="2"/>
          <w:sz w:val="24"/>
          <w:szCs w:val="24"/>
          <w:lang w:eastAsia="ar-SA"/>
        </w:rPr>
        <w:t>Remont dróg w ramach realizacji funduszu sołeckiego w Gminie Bulkowo”-sołectwo Sochocino-Badurki.</w:t>
      </w:r>
    </w:p>
    <w:p w14:paraId="542B3539"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18A5B788"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287E9E7F"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1C93298F"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54AE07FF"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3375B28E" w14:textId="26C38960" w:rsidR="00F32A2D" w:rsidRDefault="0083456E">
      <w:pPr>
        <w:pStyle w:val="Akapitzlist"/>
        <w:numPr>
          <w:ilvl w:val="0"/>
          <w:numId w:val="5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454FC129" w14:textId="77777777" w:rsidR="00F32A2D" w:rsidRDefault="0083456E">
      <w:pPr>
        <w:pStyle w:val="Akapitzlist"/>
        <w:numPr>
          <w:ilvl w:val="0"/>
          <w:numId w:val="5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1FB217FD" w14:textId="7C8B1899" w:rsidR="00F32A2D" w:rsidRDefault="0083456E">
      <w:pPr>
        <w:pStyle w:val="Akapitzlist"/>
        <w:numPr>
          <w:ilvl w:val="0"/>
          <w:numId w:val="5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do dysponowania tymi zasobami. Wykaz powinien potwierdzać spełnianie warunku, o którym mowa w dziale XIX pkt 4 lit. </w:t>
      </w:r>
      <w:r w:rsidR="00327FEC">
        <w:rPr>
          <w:rFonts w:ascii="Times New Roman" w:hAnsi="Times New Roman" w:cs="Times New Roman"/>
          <w:sz w:val="24"/>
          <w:szCs w:val="24"/>
        </w:rPr>
        <w:t>n</w:t>
      </w:r>
      <w:r>
        <w:rPr>
          <w:rFonts w:ascii="Times New Roman" w:hAnsi="Times New Roman" w:cs="Times New Roman"/>
          <w:sz w:val="24"/>
          <w:szCs w:val="24"/>
        </w:rPr>
        <w:t>)</w:t>
      </w:r>
    </w:p>
    <w:p w14:paraId="0E4F1370" w14:textId="2C42F990" w:rsidR="00F32A2D" w:rsidRDefault="0083456E">
      <w:pPr>
        <w:pStyle w:val="Akapitzlist"/>
        <w:numPr>
          <w:ilvl w:val="0"/>
          <w:numId w:val="5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t>
      </w:r>
      <w:r>
        <w:rPr>
          <w:rFonts w:ascii="Times New Roman" w:hAnsi="Times New Roman" w:cs="Times New Roman"/>
          <w:sz w:val="24"/>
          <w:szCs w:val="24"/>
        </w:rPr>
        <w:lastRenderedPageBreak/>
        <w:t>wykonywane, oraz załączeniem dowodów określających, czy te dostawy zostały wykonane lub są wykonywane należycie, przy czym dowodami, o których mowa, są referencje bądź inne dokumenty sporządzone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w:t>
      </w:r>
      <w:r>
        <w:rPr>
          <w:rFonts w:ascii="Times New Roman" w:hAnsi="Times New Roman" w:cs="Times New Roman"/>
          <w:sz w:val="24"/>
          <w:szCs w:val="24"/>
        </w:rPr>
        <w:t xml:space="preserve">nych referencje bądź inne dokumenty potwierdzające ich należyte wykonywanie powinny być wystawione w okresie ostatnich 3 miesięcy. Wykaz dostaw powinien potwierdzać spełnianie warunku, o którym mowa w dziale XIX pkt 5 lit. </w:t>
      </w:r>
      <w:r w:rsidR="00327FEC">
        <w:rPr>
          <w:rFonts w:ascii="Times New Roman" w:hAnsi="Times New Roman" w:cs="Times New Roman"/>
          <w:sz w:val="24"/>
          <w:szCs w:val="24"/>
        </w:rPr>
        <w:t>n</w:t>
      </w:r>
      <w:r>
        <w:rPr>
          <w:rFonts w:ascii="Times New Roman" w:hAnsi="Times New Roman" w:cs="Times New Roman"/>
          <w:sz w:val="24"/>
          <w:szCs w:val="24"/>
        </w:rPr>
        <w:t>)</w:t>
      </w:r>
    </w:p>
    <w:p w14:paraId="0AA970F4"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215EFC23"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53FB86BB"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736CA0BA" w14:textId="77777777" w:rsidR="00F32A2D" w:rsidRDefault="00F32A2D">
      <w:pPr>
        <w:spacing w:after="0" w:line="276" w:lineRule="auto"/>
        <w:jc w:val="both"/>
        <w:rPr>
          <w:rFonts w:ascii="Times New Roman" w:hAnsi="Times New Roman" w:cs="Times New Roman"/>
          <w:sz w:val="24"/>
          <w:szCs w:val="24"/>
        </w:rPr>
      </w:pPr>
    </w:p>
    <w:p w14:paraId="295EF5E2" w14:textId="77777777" w:rsidR="00F32A2D" w:rsidRDefault="00F32A2D">
      <w:pPr>
        <w:spacing w:after="0" w:line="276" w:lineRule="auto"/>
        <w:jc w:val="both"/>
        <w:rPr>
          <w:rFonts w:ascii="Times New Roman" w:hAnsi="Times New Roman" w:cs="Times New Roman"/>
          <w:sz w:val="24"/>
          <w:szCs w:val="24"/>
        </w:rPr>
      </w:pPr>
    </w:p>
    <w:p w14:paraId="3B0BB1C0" w14:textId="206CE0C2"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Dla części XV zamówienia- ,,</w:t>
      </w:r>
      <w:r>
        <w:rPr>
          <w:rFonts w:ascii="Times New Roman" w:eastAsia="Times New Roman" w:hAnsi="Times New Roman" w:cs="Times New Roman"/>
          <w:b/>
          <w:kern w:val="2"/>
          <w:sz w:val="24"/>
          <w:szCs w:val="24"/>
          <w:lang w:eastAsia="ar-SA"/>
        </w:rPr>
        <w:t>Remont dróg w ramach realizacji funduszu sołeckiego w Gminie Bulkowo”-sołectwo Sochocino-Czyżewo.</w:t>
      </w:r>
    </w:p>
    <w:p w14:paraId="4AAED3A3"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2FF9F998"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23E90CD8"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3E9E7F07"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617C1119"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6FA8D8F3" w14:textId="7EA9BD4A" w:rsidR="00F32A2D" w:rsidRDefault="0083456E">
      <w:pPr>
        <w:pStyle w:val="Akapitzlist"/>
        <w:numPr>
          <w:ilvl w:val="0"/>
          <w:numId w:val="5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3B97DF8F" w14:textId="77777777" w:rsidR="00F32A2D" w:rsidRDefault="0083456E">
      <w:pPr>
        <w:pStyle w:val="Akapitzlist"/>
        <w:numPr>
          <w:ilvl w:val="0"/>
          <w:numId w:val="5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4C683F66" w14:textId="235274FF" w:rsidR="00F32A2D" w:rsidRDefault="0083456E">
      <w:pPr>
        <w:pStyle w:val="Akapitzlist"/>
        <w:numPr>
          <w:ilvl w:val="0"/>
          <w:numId w:val="5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do dysponowania tymi zasobami. Wykaz powinien potwierdzać spełnianie warunku, o którym mowa w dziale XIX pkt 4 lit. </w:t>
      </w:r>
      <w:r w:rsidR="00327FEC">
        <w:rPr>
          <w:rFonts w:ascii="Times New Roman" w:hAnsi="Times New Roman" w:cs="Times New Roman"/>
          <w:sz w:val="24"/>
          <w:szCs w:val="24"/>
        </w:rPr>
        <w:t>o</w:t>
      </w:r>
      <w:r>
        <w:rPr>
          <w:rFonts w:ascii="Times New Roman" w:hAnsi="Times New Roman" w:cs="Times New Roman"/>
          <w:sz w:val="24"/>
          <w:szCs w:val="24"/>
        </w:rPr>
        <w:t>)</w:t>
      </w:r>
    </w:p>
    <w:p w14:paraId="56550CB6" w14:textId="34E386BB" w:rsidR="00F32A2D" w:rsidRDefault="0083456E">
      <w:pPr>
        <w:pStyle w:val="Akapitzlist"/>
        <w:numPr>
          <w:ilvl w:val="0"/>
          <w:numId w:val="5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w:t>
      </w:r>
      <w:r>
        <w:rPr>
          <w:rFonts w:ascii="Times New Roman" w:hAnsi="Times New Roman" w:cs="Times New Roman"/>
          <w:sz w:val="24"/>
          <w:szCs w:val="24"/>
        </w:rPr>
        <w:t xml:space="preserve"> mowa w dziale XIX pkt 5 lit. </w:t>
      </w:r>
      <w:r w:rsidR="00327FEC">
        <w:rPr>
          <w:rFonts w:ascii="Times New Roman" w:hAnsi="Times New Roman" w:cs="Times New Roman"/>
          <w:sz w:val="24"/>
          <w:szCs w:val="24"/>
        </w:rPr>
        <w:t>o</w:t>
      </w:r>
      <w:r>
        <w:rPr>
          <w:rFonts w:ascii="Times New Roman" w:hAnsi="Times New Roman" w:cs="Times New Roman"/>
          <w:sz w:val="24"/>
          <w:szCs w:val="24"/>
        </w:rPr>
        <w:t>)</w:t>
      </w:r>
    </w:p>
    <w:p w14:paraId="17D58819"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75D2E2B9"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3650C387"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5369D04F" w14:textId="77777777" w:rsidR="00F32A2D" w:rsidRDefault="00F32A2D">
      <w:pPr>
        <w:spacing w:after="0" w:line="276" w:lineRule="auto"/>
        <w:jc w:val="both"/>
        <w:rPr>
          <w:rFonts w:ascii="Times New Roman" w:hAnsi="Times New Roman" w:cs="Times New Roman"/>
          <w:sz w:val="24"/>
          <w:szCs w:val="24"/>
        </w:rPr>
      </w:pPr>
    </w:p>
    <w:p w14:paraId="1D693E5E" w14:textId="17B4871B"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Dla części XV</w:t>
      </w:r>
      <w:r w:rsidR="00327FEC">
        <w:rPr>
          <w:rFonts w:ascii="Times New Roman" w:hAnsi="Times New Roman" w:cs="Times New Roman"/>
          <w:b/>
          <w:sz w:val="24"/>
          <w:szCs w:val="24"/>
        </w:rPr>
        <w:t>I</w:t>
      </w:r>
      <w:r>
        <w:rPr>
          <w:rFonts w:ascii="Times New Roman" w:hAnsi="Times New Roman" w:cs="Times New Roman"/>
          <w:b/>
          <w:sz w:val="24"/>
          <w:szCs w:val="24"/>
        </w:rPr>
        <w:t xml:space="preserve"> zamówienia- ,,</w:t>
      </w:r>
      <w:r>
        <w:rPr>
          <w:rFonts w:ascii="Times New Roman" w:eastAsia="Times New Roman" w:hAnsi="Times New Roman" w:cs="Times New Roman"/>
          <w:b/>
          <w:kern w:val="2"/>
          <w:sz w:val="24"/>
          <w:szCs w:val="24"/>
          <w:lang w:eastAsia="ar-SA"/>
        </w:rPr>
        <w:t>Remont dróg w ramach realizacji funduszu sołeckiego w Gminie Bulkowo”-sołectwo Stare Łubki.</w:t>
      </w:r>
    </w:p>
    <w:p w14:paraId="698A638E"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7D1A1C65"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6DC0386A"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02411FBD"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176B586D"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0C2BFB03" w14:textId="4F0886B8" w:rsidR="00F32A2D" w:rsidRDefault="0083456E">
      <w:pPr>
        <w:pStyle w:val="Akapitzlist"/>
        <w:numPr>
          <w:ilvl w:val="0"/>
          <w:numId w:val="5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0E49490E" w14:textId="77777777" w:rsidR="00F32A2D" w:rsidRDefault="0083456E">
      <w:pPr>
        <w:pStyle w:val="Akapitzlist"/>
        <w:numPr>
          <w:ilvl w:val="0"/>
          <w:numId w:val="5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2C8462F2" w14:textId="554CF2E9" w:rsidR="00F32A2D" w:rsidRDefault="0083456E">
      <w:pPr>
        <w:pStyle w:val="Akapitzlist"/>
        <w:numPr>
          <w:ilvl w:val="0"/>
          <w:numId w:val="5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do dysponowania tymi zasobami. Wykaz powinien potwierdzać spełnianie warunku, o którym mowa w dziale XIX pkt 4 lit. </w:t>
      </w:r>
      <w:r w:rsidR="00327FEC">
        <w:rPr>
          <w:rFonts w:ascii="Times New Roman" w:hAnsi="Times New Roman" w:cs="Times New Roman"/>
          <w:sz w:val="24"/>
          <w:szCs w:val="24"/>
        </w:rPr>
        <w:t>p</w:t>
      </w:r>
      <w:r>
        <w:rPr>
          <w:rFonts w:ascii="Times New Roman" w:hAnsi="Times New Roman" w:cs="Times New Roman"/>
          <w:sz w:val="24"/>
          <w:szCs w:val="24"/>
        </w:rPr>
        <w:t>)</w:t>
      </w:r>
    </w:p>
    <w:p w14:paraId="6DD4B4FA" w14:textId="680783D4" w:rsidR="00F32A2D" w:rsidRDefault="0083456E">
      <w:pPr>
        <w:pStyle w:val="Akapitzlist"/>
        <w:numPr>
          <w:ilvl w:val="0"/>
          <w:numId w:val="5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w:t>
      </w:r>
      <w:r>
        <w:rPr>
          <w:rFonts w:ascii="Times New Roman" w:hAnsi="Times New Roman" w:cs="Times New Roman"/>
          <w:sz w:val="24"/>
          <w:szCs w:val="24"/>
        </w:rPr>
        <w:t xml:space="preserve"> mowa w dziale XIX pkt 5 lit. </w:t>
      </w:r>
      <w:r w:rsidR="00327FEC">
        <w:rPr>
          <w:rFonts w:ascii="Times New Roman" w:hAnsi="Times New Roman" w:cs="Times New Roman"/>
          <w:sz w:val="24"/>
          <w:szCs w:val="24"/>
        </w:rPr>
        <w:t>p</w:t>
      </w:r>
      <w:r>
        <w:rPr>
          <w:rFonts w:ascii="Times New Roman" w:hAnsi="Times New Roman" w:cs="Times New Roman"/>
          <w:sz w:val="24"/>
          <w:szCs w:val="24"/>
        </w:rPr>
        <w:t>)</w:t>
      </w:r>
    </w:p>
    <w:p w14:paraId="3312CDBE" w14:textId="77777777" w:rsidR="00C071E0" w:rsidRDefault="00C071E0" w:rsidP="00327FEC">
      <w:pPr>
        <w:spacing w:after="0" w:line="276" w:lineRule="auto"/>
        <w:contextualSpacing/>
        <w:jc w:val="both"/>
        <w:rPr>
          <w:rFonts w:ascii="Times New Roman" w:hAnsi="Times New Roman" w:cs="Times New Roman"/>
          <w:b/>
          <w:sz w:val="24"/>
          <w:szCs w:val="24"/>
          <w:u w:val="single"/>
        </w:rPr>
      </w:pPr>
    </w:p>
    <w:p w14:paraId="0B540288"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30F1E2BD"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4A944380" w14:textId="77777777" w:rsidR="00F32A2D" w:rsidRDefault="00F32A2D">
      <w:pPr>
        <w:spacing w:after="0" w:line="276" w:lineRule="auto"/>
        <w:jc w:val="both"/>
        <w:rPr>
          <w:rFonts w:ascii="Times New Roman" w:hAnsi="Times New Roman" w:cs="Times New Roman"/>
          <w:sz w:val="24"/>
          <w:szCs w:val="24"/>
        </w:rPr>
      </w:pPr>
    </w:p>
    <w:p w14:paraId="159B48DF" w14:textId="77777777" w:rsidR="00327FEC" w:rsidRDefault="00327FEC">
      <w:pPr>
        <w:spacing w:after="0" w:line="276" w:lineRule="auto"/>
        <w:jc w:val="both"/>
        <w:rPr>
          <w:rFonts w:ascii="Times New Roman" w:hAnsi="Times New Roman" w:cs="Times New Roman"/>
          <w:sz w:val="24"/>
          <w:szCs w:val="24"/>
        </w:rPr>
      </w:pPr>
    </w:p>
    <w:p w14:paraId="34EE7359" w14:textId="014760A4"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lastRenderedPageBreak/>
        <w:t>Dla części XV</w:t>
      </w:r>
      <w:r w:rsidR="00327FEC">
        <w:rPr>
          <w:rFonts w:ascii="Times New Roman" w:hAnsi="Times New Roman" w:cs="Times New Roman"/>
          <w:b/>
          <w:sz w:val="24"/>
          <w:szCs w:val="24"/>
        </w:rPr>
        <w:t>I</w:t>
      </w:r>
      <w:r>
        <w:rPr>
          <w:rFonts w:ascii="Times New Roman" w:hAnsi="Times New Roman" w:cs="Times New Roman"/>
          <w:b/>
          <w:sz w:val="24"/>
          <w:szCs w:val="24"/>
        </w:rPr>
        <w:t>I zamówienia- ,,</w:t>
      </w:r>
      <w:r>
        <w:rPr>
          <w:rFonts w:ascii="Times New Roman" w:eastAsia="Times New Roman" w:hAnsi="Times New Roman" w:cs="Times New Roman"/>
          <w:b/>
          <w:kern w:val="2"/>
          <w:sz w:val="24"/>
          <w:szCs w:val="24"/>
          <w:lang w:eastAsia="ar-SA"/>
        </w:rPr>
        <w:t>Remont dróg w ramach realizacji funduszu sołeckiego w Gminie Bulkowo”-sołectwo Stary Podleck.</w:t>
      </w:r>
    </w:p>
    <w:p w14:paraId="3ACBDBBF"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39BA13FD"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329DB670"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676CC53F"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52D7E491"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3F6870FB" w14:textId="4BC55A03" w:rsidR="00F32A2D" w:rsidRDefault="0083456E">
      <w:pPr>
        <w:pStyle w:val="Akapitzlist"/>
        <w:numPr>
          <w:ilvl w:val="0"/>
          <w:numId w:val="6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24C33303" w14:textId="77777777" w:rsidR="00F32A2D" w:rsidRDefault="0083456E">
      <w:pPr>
        <w:pStyle w:val="Akapitzlist"/>
        <w:numPr>
          <w:ilvl w:val="0"/>
          <w:numId w:val="6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6F88CE28" w14:textId="2CAEBC6E" w:rsidR="00F32A2D" w:rsidRDefault="0083456E">
      <w:pPr>
        <w:pStyle w:val="Akapitzlist"/>
        <w:numPr>
          <w:ilvl w:val="0"/>
          <w:numId w:val="6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do dysponowania tymi zasobami. Wykaz powinien potwierdzać spełnianie warunku, o którym mowa w dziale XIX pkt 4 lit. </w:t>
      </w:r>
      <w:r w:rsidR="00327FEC">
        <w:rPr>
          <w:rFonts w:ascii="Times New Roman" w:hAnsi="Times New Roman" w:cs="Times New Roman"/>
          <w:sz w:val="24"/>
          <w:szCs w:val="24"/>
        </w:rPr>
        <w:t>q</w:t>
      </w:r>
      <w:r>
        <w:rPr>
          <w:rFonts w:ascii="Times New Roman" w:hAnsi="Times New Roman" w:cs="Times New Roman"/>
          <w:sz w:val="24"/>
          <w:szCs w:val="24"/>
        </w:rPr>
        <w:t>)</w:t>
      </w:r>
    </w:p>
    <w:p w14:paraId="6E59CD17" w14:textId="2713624E" w:rsidR="00F32A2D" w:rsidRDefault="0083456E">
      <w:pPr>
        <w:pStyle w:val="Akapitzlist"/>
        <w:numPr>
          <w:ilvl w:val="0"/>
          <w:numId w:val="6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 xml:space="preserve">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w:t>
      </w:r>
      <w:r>
        <w:rPr>
          <w:rFonts w:ascii="Times New Roman" w:hAnsi="Times New Roman" w:cs="Times New Roman"/>
          <w:sz w:val="24"/>
          <w:szCs w:val="24"/>
        </w:rPr>
        <w:lastRenderedPageBreak/>
        <w:t xml:space="preserve">ostatnich 3 miesięcy. Wykaz dostaw powinien potwierdzać spełnianie warunku, o którym mowa w dziale XIX pkt 5 lit. </w:t>
      </w:r>
      <w:r w:rsidR="00327FEC">
        <w:rPr>
          <w:rFonts w:ascii="Times New Roman" w:hAnsi="Times New Roman" w:cs="Times New Roman"/>
          <w:sz w:val="24"/>
          <w:szCs w:val="24"/>
        </w:rPr>
        <w:t>q</w:t>
      </w:r>
      <w:r>
        <w:rPr>
          <w:rFonts w:ascii="Times New Roman" w:hAnsi="Times New Roman" w:cs="Times New Roman"/>
          <w:sz w:val="24"/>
          <w:szCs w:val="24"/>
        </w:rPr>
        <w:t>)</w:t>
      </w:r>
    </w:p>
    <w:p w14:paraId="061DCF3D"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40A40F95"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70F69859"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3F3F8AA3" w14:textId="77777777" w:rsidR="00F32A2D" w:rsidRDefault="00F32A2D">
      <w:pPr>
        <w:spacing w:after="0" w:line="276" w:lineRule="auto"/>
        <w:jc w:val="both"/>
        <w:rPr>
          <w:rFonts w:ascii="Times New Roman" w:hAnsi="Times New Roman" w:cs="Times New Roman"/>
          <w:sz w:val="24"/>
          <w:szCs w:val="24"/>
        </w:rPr>
      </w:pPr>
    </w:p>
    <w:p w14:paraId="03B6763F" w14:textId="2DAF12CB"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Dla części XV</w:t>
      </w:r>
      <w:r w:rsidR="00327FEC">
        <w:rPr>
          <w:rFonts w:ascii="Times New Roman" w:hAnsi="Times New Roman" w:cs="Times New Roman"/>
          <w:b/>
          <w:sz w:val="24"/>
          <w:szCs w:val="24"/>
        </w:rPr>
        <w:t>I</w:t>
      </w:r>
      <w:r>
        <w:rPr>
          <w:rFonts w:ascii="Times New Roman" w:hAnsi="Times New Roman" w:cs="Times New Roman"/>
          <w:b/>
          <w:sz w:val="24"/>
          <w:szCs w:val="24"/>
        </w:rPr>
        <w:t>II zamówienia- ,,</w:t>
      </w:r>
      <w:r>
        <w:rPr>
          <w:rFonts w:ascii="Times New Roman" w:eastAsia="Times New Roman" w:hAnsi="Times New Roman" w:cs="Times New Roman"/>
          <w:b/>
          <w:kern w:val="2"/>
          <w:sz w:val="24"/>
          <w:szCs w:val="24"/>
          <w:lang w:eastAsia="ar-SA"/>
        </w:rPr>
        <w:t>Remont dróg w ramach realizacji funduszu sołeckiego w Gminie Bulkowo”-sołectwo Wołowa.</w:t>
      </w:r>
    </w:p>
    <w:p w14:paraId="09E2F900"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63772B9F"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6DD15C8F"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13D8C613"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7E337E92"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188BA5AC" w14:textId="41704E16" w:rsidR="00F32A2D" w:rsidRDefault="0083456E">
      <w:pPr>
        <w:pStyle w:val="Akapitzlist"/>
        <w:numPr>
          <w:ilvl w:val="0"/>
          <w:numId w:val="6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405F6A10" w14:textId="77777777" w:rsidR="00F32A2D" w:rsidRDefault="0083456E">
      <w:pPr>
        <w:pStyle w:val="Akapitzlist"/>
        <w:numPr>
          <w:ilvl w:val="0"/>
          <w:numId w:val="6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2774B298" w14:textId="70D03692" w:rsidR="00F32A2D" w:rsidRDefault="0083456E">
      <w:pPr>
        <w:pStyle w:val="Akapitzlist"/>
        <w:numPr>
          <w:ilvl w:val="0"/>
          <w:numId w:val="6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do dysponowania tymi zasobami. Wykaz powinien potwierdzać spełnianie warunku, o którym mowa w dziale XIX pkt 4 lit. </w:t>
      </w:r>
      <w:r w:rsidR="00327FEC">
        <w:rPr>
          <w:rFonts w:ascii="Times New Roman" w:hAnsi="Times New Roman" w:cs="Times New Roman"/>
          <w:sz w:val="24"/>
          <w:szCs w:val="24"/>
        </w:rPr>
        <w:t>r</w:t>
      </w:r>
      <w:r>
        <w:rPr>
          <w:rFonts w:ascii="Times New Roman" w:hAnsi="Times New Roman" w:cs="Times New Roman"/>
          <w:sz w:val="24"/>
          <w:szCs w:val="24"/>
        </w:rPr>
        <w:t>)</w:t>
      </w:r>
    </w:p>
    <w:p w14:paraId="42F42F56" w14:textId="363BC4D4" w:rsidR="00F32A2D" w:rsidRDefault="0083456E">
      <w:pPr>
        <w:pStyle w:val="Akapitzlist"/>
        <w:numPr>
          <w:ilvl w:val="0"/>
          <w:numId w:val="6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dostaw wykonanych, a w przypadku świadczeń powtarzających się lub ciągłych również wykonywanych, w okresie ostatnich 3 lat, a jeżeli okres prowadzenia </w:t>
      </w:r>
      <w:r>
        <w:rPr>
          <w:rFonts w:ascii="Times New Roman" w:hAnsi="Times New Roman" w:cs="Times New Roman"/>
          <w:sz w:val="24"/>
          <w:szCs w:val="24"/>
        </w:rPr>
        <w:lastRenderedPageBreak/>
        <w:t>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podmiot, na rzecz którego dostawy zostały wykonane, a w przypadku świadczeń powtarzających się lub ciągłych są wykonywane, a jeżeli wykonawca z przycz</w:t>
      </w:r>
      <w:r>
        <w:rPr>
          <w:rFonts w:ascii="Times New Roman" w:hAnsi="Times New Roman" w:cs="Times New Roman"/>
          <w:sz w:val="24"/>
          <w:szCs w:val="24"/>
        </w:rPr>
        <w:t xml:space="preserve">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 mowa w dziale XIX pkt 5 lit. </w:t>
      </w:r>
      <w:r w:rsidR="00327FEC">
        <w:rPr>
          <w:rFonts w:ascii="Times New Roman" w:hAnsi="Times New Roman" w:cs="Times New Roman"/>
          <w:sz w:val="24"/>
          <w:szCs w:val="24"/>
        </w:rPr>
        <w:t>r</w:t>
      </w:r>
      <w:r>
        <w:rPr>
          <w:rFonts w:ascii="Times New Roman" w:hAnsi="Times New Roman" w:cs="Times New Roman"/>
          <w:sz w:val="24"/>
          <w:szCs w:val="24"/>
        </w:rPr>
        <w:t>)</w:t>
      </w:r>
    </w:p>
    <w:p w14:paraId="2CC8BFF9"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2C79831B"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4CA77FDE"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50E1586A" w14:textId="77777777" w:rsidR="00F32A2D" w:rsidRDefault="00F32A2D">
      <w:pPr>
        <w:pStyle w:val="Akapitzlist"/>
        <w:spacing w:after="0" w:line="276" w:lineRule="auto"/>
        <w:jc w:val="both"/>
        <w:rPr>
          <w:rFonts w:ascii="Times New Roman" w:hAnsi="Times New Roman" w:cs="Times New Roman"/>
          <w:sz w:val="24"/>
          <w:szCs w:val="24"/>
        </w:rPr>
      </w:pPr>
    </w:p>
    <w:p w14:paraId="7009C281" w14:textId="77777777" w:rsidR="00F32A2D" w:rsidRDefault="00F32A2D">
      <w:pPr>
        <w:spacing w:after="0" w:line="276" w:lineRule="auto"/>
        <w:jc w:val="both"/>
        <w:rPr>
          <w:rFonts w:ascii="Times New Roman" w:hAnsi="Times New Roman" w:cs="Times New Roman"/>
          <w:sz w:val="24"/>
          <w:szCs w:val="24"/>
        </w:rPr>
      </w:pPr>
    </w:p>
    <w:p w14:paraId="4177D390" w14:textId="406571C7"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Dla części X</w:t>
      </w:r>
      <w:r w:rsidR="00327FEC">
        <w:rPr>
          <w:rFonts w:ascii="Times New Roman" w:hAnsi="Times New Roman" w:cs="Times New Roman"/>
          <w:b/>
          <w:sz w:val="24"/>
          <w:szCs w:val="24"/>
        </w:rPr>
        <w:t>IX</w:t>
      </w:r>
      <w:r>
        <w:rPr>
          <w:rFonts w:ascii="Times New Roman" w:hAnsi="Times New Roman" w:cs="Times New Roman"/>
          <w:b/>
          <w:sz w:val="24"/>
          <w:szCs w:val="24"/>
        </w:rPr>
        <w:t xml:space="preserve"> zamówienia- ,,</w:t>
      </w:r>
      <w:r>
        <w:rPr>
          <w:rFonts w:ascii="Times New Roman" w:eastAsia="Times New Roman" w:hAnsi="Times New Roman" w:cs="Times New Roman"/>
          <w:b/>
          <w:kern w:val="2"/>
          <w:sz w:val="24"/>
          <w:szCs w:val="24"/>
          <w:lang w:eastAsia="ar-SA"/>
        </w:rPr>
        <w:t>Remont dróg w ramach realizacji funduszu sołeckiego w Gminie Bulkowo”-sołectwo Worowice.</w:t>
      </w:r>
    </w:p>
    <w:p w14:paraId="2CFC092A"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5BF85F88"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6275C4FD"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5B12FCEB"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miejsce zamieszkania poza granicami Rzeczypospolitej Polskiej postępuje zgodnie z §4. rozporządzenia i składa odpowiednie oświadczenia, dokumenty w języku polskim.</w:t>
      </w:r>
    </w:p>
    <w:p w14:paraId="027DA981"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29DC5D15" w14:textId="543F958C" w:rsidR="00F32A2D" w:rsidRDefault="0083456E">
      <w:pPr>
        <w:pStyle w:val="Akapitzlist"/>
        <w:numPr>
          <w:ilvl w:val="0"/>
          <w:numId w:val="6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w:t>
      </w:r>
      <w:r>
        <w:rPr>
          <w:rFonts w:ascii="Times New Roman" w:hAnsi="Times New Roman" w:cs="Times New Roman"/>
          <w:sz w:val="24"/>
          <w:szCs w:val="24"/>
        </w:rPr>
        <w:lastRenderedPageBreak/>
        <w:t xml:space="preserve">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05EBB059" w14:textId="77777777" w:rsidR="00F32A2D" w:rsidRDefault="0083456E">
      <w:pPr>
        <w:pStyle w:val="Akapitzlist"/>
        <w:numPr>
          <w:ilvl w:val="0"/>
          <w:numId w:val="6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3DD8F5E9" w14:textId="0EEB8488" w:rsidR="00F32A2D" w:rsidRDefault="0083456E">
      <w:pPr>
        <w:pStyle w:val="Akapitzlist"/>
        <w:numPr>
          <w:ilvl w:val="0"/>
          <w:numId w:val="6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do dysponowania tymi zasobami. Wykaz powinien potwierdzać spełnianie warunku, o którym mowa w dziale XIX pkt 4 lit. </w:t>
      </w:r>
      <w:r w:rsidR="00327FEC">
        <w:rPr>
          <w:rFonts w:ascii="Times New Roman" w:hAnsi="Times New Roman" w:cs="Times New Roman"/>
          <w:sz w:val="24"/>
          <w:szCs w:val="24"/>
        </w:rPr>
        <w:t>s</w:t>
      </w:r>
      <w:r>
        <w:rPr>
          <w:rFonts w:ascii="Times New Roman" w:hAnsi="Times New Roman" w:cs="Times New Roman"/>
          <w:sz w:val="24"/>
          <w:szCs w:val="24"/>
        </w:rPr>
        <w:t>)</w:t>
      </w:r>
    </w:p>
    <w:p w14:paraId="475ED299" w14:textId="73588E76" w:rsidR="00F32A2D" w:rsidRDefault="0083456E">
      <w:pPr>
        <w:pStyle w:val="Akapitzlist"/>
        <w:numPr>
          <w:ilvl w:val="0"/>
          <w:numId w:val="6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w:t>
      </w:r>
      <w:r>
        <w:rPr>
          <w:rFonts w:ascii="Times New Roman" w:hAnsi="Times New Roman" w:cs="Times New Roman"/>
          <w:sz w:val="24"/>
          <w:szCs w:val="24"/>
        </w:rPr>
        <w:t xml:space="preserve"> mowa w dziale XIX pkt 5 lit. </w:t>
      </w:r>
      <w:r w:rsidR="00327FEC">
        <w:rPr>
          <w:rFonts w:ascii="Times New Roman" w:hAnsi="Times New Roman" w:cs="Times New Roman"/>
          <w:sz w:val="24"/>
          <w:szCs w:val="24"/>
        </w:rPr>
        <w:t>s</w:t>
      </w:r>
      <w:r>
        <w:rPr>
          <w:rFonts w:ascii="Times New Roman" w:hAnsi="Times New Roman" w:cs="Times New Roman"/>
          <w:sz w:val="24"/>
          <w:szCs w:val="24"/>
        </w:rPr>
        <w:t>)</w:t>
      </w:r>
    </w:p>
    <w:p w14:paraId="1BC20117"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7CB08A19"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1BAECA82"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1B9BA695" w14:textId="77777777" w:rsidR="00F32A2D" w:rsidRDefault="00F32A2D">
      <w:pPr>
        <w:spacing w:after="0" w:line="276" w:lineRule="auto"/>
        <w:jc w:val="both"/>
        <w:rPr>
          <w:rFonts w:ascii="Times New Roman" w:hAnsi="Times New Roman" w:cs="Times New Roman"/>
          <w:sz w:val="24"/>
          <w:szCs w:val="24"/>
        </w:rPr>
      </w:pPr>
    </w:p>
    <w:p w14:paraId="3D52754D" w14:textId="275E2899" w:rsidR="00F32A2D" w:rsidRDefault="0083456E">
      <w:pPr>
        <w:pStyle w:val="Akapitzlist"/>
        <w:numPr>
          <w:ilvl w:val="0"/>
          <w:numId w:val="35"/>
        </w:numPr>
        <w:spacing w:after="0" w:line="276" w:lineRule="auto"/>
        <w:ind w:left="357" w:hanging="357"/>
        <w:jc w:val="both"/>
        <w:rPr>
          <w:rFonts w:ascii="Times New Roman" w:hAnsi="Times New Roman" w:cs="Times New Roman"/>
          <w:sz w:val="24"/>
          <w:szCs w:val="24"/>
        </w:rPr>
      </w:pPr>
      <w:r>
        <w:rPr>
          <w:rFonts w:ascii="Times New Roman" w:hAnsi="Times New Roman" w:cs="Times New Roman"/>
          <w:b/>
          <w:sz w:val="24"/>
          <w:szCs w:val="24"/>
        </w:rPr>
        <w:t xml:space="preserve">Dla części XX zamówienia- </w:t>
      </w:r>
      <w:r>
        <w:rPr>
          <w:rFonts w:ascii="Times New Roman" w:eastAsia="Calibri" w:hAnsi="Times New Roman" w:cs="Times New Roman"/>
          <w:b/>
          <w:bCs/>
          <w:sz w:val="24"/>
          <w:szCs w:val="24"/>
          <w:lang w:eastAsia="pl-PL"/>
        </w:rPr>
        <w:t>,,</w:t>
      </w:r>
      <w:r>
        <w:rPr>
          <w:rFonts w:ascii="Times New Roman" w:eastAsia="Calibri" w:hAnsi="Times New Roman" w:cs="Times New Roman"/>
          <w:b/>
          <w:bCs/>
          <w:kern w:val="1"/>
          <w:sz w:val="24"/>
          <w:szCs w:val="24"/>
          <w:lang w:eastAsia="ar-SA"/>
        </w:rPr>
        <w:t xml:space="preserve">Remont dróg </w:t>
      </w:r>
      <w:r>
        <w:rPr>
          <w:rFonts w:ascii="Times New Roman" w:eastAsia="Calibri" w:hAnsi="Times New Roman" w:cs="Times New Roman"/>
          <w:b/>
          <w:sz w:val="24"/>
          <w:szCs w:val="24"/>
        </w:rPr>
        <w:t>na potrzeby bieżącego utrzymania dróg w Gminie Bulkowo”</w:t>
      </w:r>
      <w:r>
        <w:rPr>
          <w:rFonts w:ascii="Times New Roman" w:eastAsia="Times New Roman" w:hAnsi="Times New Roman" w:cs="Times New Roman"/>
          <w:b/>
          <w:kern w:val="2"/>
          <w:sz w:val="24"/>
          <w:szCs w:val="24"/>
          <w:lang w:eastAsia="ar-SA"/>
        </w:rPr>
        <w:t>.</w:t>
      </w:r>
    </w:p>
    <w:p w14:paraId="1F6AD647"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 Na podstawie art. 273 ustawy Pzp Zamawiający żąda podmiotowych środków dowodowych na potwierdzenie:</w:t>
      </w:r>
    </w:p>
    <w:p w14:paraId="60AB2A52"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1) braku podstaw wykluczenia,</w:t>
      </w:r>
    </w:p>
    <w:p w14:paraId="21838566" w14:textId="77777777" w:rsidR="00F32A2D" w:rsidRDefault="0083456E">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2) spełniania warunków udziału w postępowaniu.</w:t>
      </w:r>
    </w:p>
    <w:p w14:paraId="4DA16C53"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Do podmiotowych środków dowodowych stosuje się Rozporządzenie Ministra Rozwoju, Pracy i Technologii z dnia 23 grudnia 2020 r. w sprawie podmiotowych środków dowodowych oraz innych dokumentów lub oświadczeń, jakich może żądać zamawiający od wykonawcy (Dz. U. z 2020 r., poz. 2415), zwane dalej „rozporządzeniem”. Jeżeli Wykonawca ma siedzibę lub </w:t>
      </w:r>
      <w:r>
        <w:rPr>
          <w:rFonts w:ascii="Times New Roman" w:hAnsi="Times New Roman" w:cs="Times New Roman"/>
          <w:sz w:val="24"/>
          <w:szCs w:val="24"/>
        </w:rPr>
        <w:lastRenderedPageBreak/>
        <w:t>miejsce zamieszkania poza granicami Rzeczypospolitej Polskiej postępuje zgodnie z §4. rozporządzenia i składa odpowiednie oświadczenia, dokumenty w języku polskim.</w:t>
      </w:r>
    </w:p>
    <w:p w14:paraId="44C596ED" w14:textId="77777777" w:rsidR="00F32A2D" w:rsidRDefault="0083456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Zamawiający, zgodnie z art. 274 ust.1 ustawy Pzp wezwie wykonawcę, którego oferta została najwyżej oceniona, do złożenia w wyznaczonym terminie, nie krótszym niż 5 dni od dnia wezwania, następujących podmiotowych środków dowodowych, aktualnych na dzień złożenia podmiotowych środków dowodowych:</w:t>
      </w:r>
    </w:p>
    <w:p w14:paraId="6B3BD5B7" w14:textId="3F8B920B" w:rsidR="00F32A2D" w:rsidRDefault="0083456E">
      <w:pPr>
        <w:pStyle w:val="Akapitzlist"/>
        <w:numPr>
          <w:ilvl w:val="0"/>
          <w:numId w:val="8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oświadczenia wykonawcy, w zakresie art. 108 ust. 1 pkt 5 ustawy, o braku przynależności do tej samej grupy kapitałowej w rozumieniu ustawy z dnia </w:t>
      </w:r>
      <w:r>
        <w:rPr>
          <w:rFonts w:ascii="Times New Roman" w:hAnsi="Times New Roman" w:cs="Times New Roman"/>
          <w:sz w:val="24"/>
          <w:szCs w:val="24"/>
        </w:rPr>
        <w:br/>
      </w:r>
      <w:r>
        <w:rPr>
          <w:rFonts w:ascii="Times New Roman" w:hAnsi="Times New Roman" w:cs="Times New Roman"/>
          <w:sz w:val="24"/>
          <w:szCs w:val="24"/>
        </w:rPr>
        <w:t xml:space="preserve">16 lutego 2007 r. o ochronie konkurencji i konsumentów (Dz. U. z 2021 r. poz. 275),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 – załącznik nr </w:t>
      </w:r>
      <w:r w:rsidR="003F3857">
        <w:rPr>
          <w:rFonts w:ascii="Times New Roman" w:hAnsi="Times New Roman" w:cs="Times New Roman"/>
          <w:sz w:val="24"/>
          <w:szCs w:val="24"/>
        </w:rPr>
        <w:t>8</w:t>
      </w:r>
      <w:r>
        <w:rPr>
          <w:rFonts w:ascii="Times New Roman" w:hAnsi="Times New Roman" w:cs="Times New Roman"/>
          <w:sz w:val="24"/>
          <w:szCs w:val="24"/>
        </w:rPr>
        <w:t xml:space="preserve"> do SWZ;</w:t>
      </w:r>
    </w:p>
    <w:p w14:paraId="7182C297" w14:textId="77777777" w:rsidR="00F32A2D" w:rsidRDefault="0083456E">
      <w:pPr>
        <w:pStyle w:val="Akapitzlist"/>
        <w:numPr>
          <w:ilvl w:val="0"/>
          <w:numId w:val="8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odpisu lub informacji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40701776" w14:textId="39E19061" w:rsidR="00F32A2D" w:rsidRDefault="0083456E">
      <w:pPr>
        <w:pStyle w:val="Akapitzlist"/>
        <w:numPr>
          <w:ilvl w:val="0"/>
          <w:numId w:val="8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wykazu narzędzi, wyposażenia zakładu lub urządzeń technicznych dostępnych wykonawcy w celu wykonania zamówienia publicznego wraz z informacją o podstawie do dysponowania tymi zasobami. Wykaz powinien potwierdzać spełnianie warunku, o którym mowa w dziale XIX pkt 4 lit. </w:t>
      </w:r>
      <w:r w:rsidR="00327FEC">
        <w:rPr>
          <w:rFonts w:ascii="Times New Roman" w:hAnsi="Times New Roman" w:cs="Times New Roman"/>
          <w:sz w:val="24"/>
          <w:szCs w:val="24"/>
        </w:rPr>
        <w:t>t</w:t>
      </w:r>
      <w:r>
        <w:rPr>
          <w:rFonts w:ascii="Times New Roman" w:hAnsi="Times New Roman" w:cs="Times New Roman"/>
          <w:sz w:val="24"/>
          <w:szCs w:val="24"/>
        </w:rPr>
        <w:t>)</w:t>
      </w:r>
    </w:p>
    <w:p w14:paraId="2740E668" w14:textId="6C196F37" w:rsidR="00F32A2D" w:rsidRDefault="0083456E">
      <w:pPr>
        <w:pStyle w:val="Akapitzlist"/>
        <w:numPr>
          <w:ilvl w:val="0"/>
          <w:numId w:val="8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w:t>
      </w:r>
      <w:r>
        <w:rPr>
          <w:rFonts w:ascii="Times New Roman" w:hAnsi="Times New Roman" w:cs="Times New Roman"/>
          <w:sz w:val="24"/>
          <w:szCs w:val="24"/>
        </w:rPr>
        <w:t>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Wykaz dostaw powinien potwierdzać spełnianie warunku, o którym</w:t>
      </w:r>
      <w:r>
        <w:rPr>
          <w:rFonts w:ascii="Times New Roman" w:hAnsi="Times New Roman" w:cs="Times New Roman"/>
          <w:sz w:val="24"/>
          <w:szCs w:val="24"/>
        </w:rPr>
        <w:t xml:space="preserve"> mowa w dziale XIX pkt 5 lit. </w:t>
      </w:r>
      <w:r w:rsidR="00327FEC">
        <w:rPr>
          <w:rFonts w:ascii="Times New Roman" w:hAnsi="Times New Roman" w:cs="Times New Roman"/>
          <w:sz w:val="24"/>
          <w:szCs w:val="24"/>
        </w:rPr>
        <w:t>t</w:t>
      </w:r>
      <w:r>
        <w:rPr>
          <w:rFonts w:ascii="Times New Roman" w:hAnsi="Times New Roman" w:cs="Times New Roman"/>
          <w:sz w:val="24"/>
          <w:szCs w:val="24"/>
        </w:rPr>
        <w:t>)</w:t>
      </w:r>
    </w:p>
    <w:p w14:paraId="09F16987" w14:textId="77777777" w:rsidR="00C071E0" w:rsidRDefault="00C071E0" w:rsidP="00C071E0">
      <w:pPr>
        <w:pStyle w:val="Akapitzlist"/>
        <w:spacing w:after="0" w:line="276" w:lineRule="auto"/>
        <w:jc w:val="both"/>
        <w:rPr>
          <w:rFonts w:ascii="Times New Roman" w:hAnsi="Times New Roman" w:cs="Times New Roman"/>
          <w:sz w:val="24"/>
          <w:szCs w:val="24"/>
        </w:rPr>
      </w:pPr>
    </w:p>
    <w:p w14:paraId="7FD3E3C4" w14:textId="77777777" w:rsidR="00F32A2D" w:rsidRDefault="00F32A2D">
      <w:pPr>
        <w:spacing w:after="0" w:line="276" w:lineRule="auto"/>
        <w:ind w:left="709"/>
        <w:contextualSpacing/>
        <w:jc w:val="both"/>
        <w:rPr>
          <w:rFonts w:ascii="Times New Roman" w:hAnsi="Times New Roman" w:cs="Times New Roman"/>
          <w:b/>
          <w:sz w:val="24"/>
          <w:szCs w:val="24"/>
          <w:u w:val="single"/>
        </w:rPr>
      </w:pPr>
    </w:p>
    <w:p w14:paraId="7ED5DB0C" w14:textId="77777777" w:rsidR="00F32A2D" w:rsidRDefault="0083456E">
      <w:pPr>
        <w:spacing w:after="0" w:line="276" w:lineRule="auto"/>
        <w:ind w:left="709"/>
        <w:contextualSpacing/>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 xml:space="preserve">UWAGA! </w:t>
      </w:r>
    </w:p>
    <w:p w14:paraId="6D415D82" w14:textId="77777777" w:rsidR="00F32A2D" w:rsidRDefault="0083456E">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który polega na zdolnościach innych podmiotów w celu wykazania spełnienia warunków dotyczących </w:t>
      </w:r>
      <w:r>
        <w:rPr>
          <w:rFonts w:ascii="Times New Roman" w:hAnsi="Times New Roman" w:cs="Times New Roman"/>
          <w:b/>
          <w:sz w:val="24"/>
          <w:szCs w:val="24"/>
        </w:rPr>
        <w:t xml:space="preserve">zdolności technicznej lub zawodowej </w:t>
      </w:r>
      <w:r>
        <w:rPr>
          <w:rFonts w:ascii="Times New Roman" w:hAnsi="Times New Roman"/>
          <w:b/>
          <w:bCs/>
          <w:sz w:val="24"/>
          <w:szCs w:val="24"/>
        </w:rPr>
        <w:t xml:space="preserve">w zakresie posiadanych narzędzi, wyposażenia zakładu i urządzeń technicznych dostępnych wykonawcy dostawy w celu realizacji zamówienia </w:t>
      </w:r>
      <w:r>
        <w:rPr>
          <w:rFonts w:ascii="Times New Roman" w:hAnsi="Times New Roman" w:cs="Times New Roman"/>
          <w:sz w:val="24"/>
          <w:szCs w:val="24"/>
        </w:rPr>
        <w:t xml:space="preserve">musi wraz z ofertą złożyć zobowiązania tych podmiotów, wg. wzoru stanowiącego załącznik nr 3 do SWZ. </w:t>
      </w:r>
    </w:p>
    <w:p w14:paraId="7FAD31B1" w14:textId="77777777" w:rsidR="00F32A2D" w:rsidRDefault="00F32A2D">
      <w:pPr>
        <w:spacing w:after="0" w:line="276" w:lineRule="auto"/>
        <w:jc w:val="both"/>
        <w:rPr>
          <w:rFonts w:ascii="Times New Roman" w:hAnsi="Times New Roman" w:cs="Times New Roman"/>
          <w:sz w:val="24"/>
          <w:szCs w:val="24"/>
        </w:rPr>
      </w:pPr>
    </w:p>
    <w:p w14:paraId="3258620A"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OPIS CZĘŚCI ZAMÓWIENIA, JEŻELI ZAMAWIAJĄCY DOPUSZCZA SKŁADANIE OFERT CZĘŚCIOWYCH</w:t>
      </w:r>
    </w:p>
    <w:p w14:paraId="03B5F486" w14:textId="77777777" w:rsidR="00F32A2D" w:rsidRDefault="0083456E">
      <w:pPr>
        <w:pStyle w:val="Akapitzlist"/>
        <w:numPr>
          <w:ilvl w:val="0"/>
          <w:numId w:val="63"/>
        </w:numPr>
        <w:spacing w:after="200" w:line="276" w:lineRule="auto"/>
        <w:jc w:val="both"/>
        <w:rPr>
          <w:rFonts w:ascii="Times New Roman" w:eastAsia="Calibri" w:hAnsi="Times New Roman" w:cs="Times New Roman"/>
          <w:bCs/>
          <w:sz w:val="24"/>
          <w:szCs w:val="24"/>
          <w:lang w:eastAsia="pl-PL"/>
        </w:rPr>
      </w:pPr>
      <w:r>
        <w:rPr>
          <w:rFonts w:ascii="Times New Roman" w:eastAsia="Calibri" w:hAnsi="Times New Roman" w:cs="Times New Roman"/>
          <w:sz w:val="24"/>
          <w:szCs w:val="24"/>
          <w:lang w:eastAsia="pl-PL"/>
        </w:rPr>
        <w:t xml:space="preserve">Zamawiający dopuszcza </w:t>
      </w:r>
      <w:r>
        <w:rPr>
          <w:rFonts w:ascii="Times New Roman" w:eastAsia="Calibri" w:hAnsi="Times New Roman" w:cs="Times New Roman"/>
          <w:bCs/>
          <w:sz w:val="24"/>
          <w:szCs w:val="24"/>
          <w:lang w:eastAsia="pl-PL"/>
        </w:rPr>
        <w:t xml:space="preserve">możliwość składania ofert częściowych w rozumieniu </w:t>
      </w:r>
      <w:r>
        <w:rPr>
          <w:rFonts w:ascii="Times New Roman" w:eastAsia="Calibri" w:hAnsi="Times New Roman" w:cs="Times New Roman"/>
          <w:bCs/>
          <w:sz w:val="24"/>
          <w:szCs w:val="24"/>
          <w:lang w:eastAsia="pl-PL"/>
        </w:rPr>
        <w:br/>
        <w:t>art. 91 ust.1 ustawy Pzp. Zamawiający nie wprowadza ograniczenia o jakim stanowi art. 91 ust. 3 Pzp, tzn. maksymalnej liczby części zamówienia, na które może zostać   udzielone zamówienie jednemu Wykonawcy. Wykonawca może złożyć ofertę na jedną, niektóre bądź wszystkie części zamówienia.</w:t>
      </w:r>
    </w:p>
    <w:p w14:paraId="767278D1" w14:textId="77777777" w:rsidR="00F32A2D" w:rsidRDefault="0083456E">
      <w:pPr>
        <w:pStyle w:val="Akapitzlist"/>
        <w:numPr>
          <w:ilvl w:val="0"/>
          <w:numId w:val="63"/>
        </w:numPr>
        <w:spacing w:after="200" w:line="276" w:lineRule="auto"/>
        <w:jc w:val="both"/>
        <w:rPr>
          <w:rFonts w:ascii="Times New Roman" w:eastAsia="Calibri" w:hAnsi="Times New Roman" w:cs="Times New Roman"/>
          <w:bCs/>
          <w:sz w:val="24"/>
          <w:szCs w:val="24"/>
          <w:lang w:eastAsia="pl-PL"/>
        </w:rPr>
      </w:pPr>
      <w:r>
        <w:rPr>
          <w:rFonts w:ascii="Times New Roman" w:eastAsia="Calibri" w:hAnsi="Times New Roman" w:cs="Times New Roman"/>
          <w:sz w:val="24"/>
          <w:szCs w:val="24"/>
          <w:lang w:eastAsia="pl-PL"/>
        </w:rPr>
        <w:t>Opis części zamówienia:</w:t>
      </w:r>
    </w:p>
    <w:p w14:paraId="2091D659" w14:textId="35E983A1" w:rsidR="00F32A2D" w:rsidRDefault="0083456E">
      <w:pPr>
        <w:pStyle w:val="Akapitzlist"/>
        <w:numPr>
          <w:ilvl w:val="1"/>
          <w:numId w:val="63"/>
        </w:numPr>
        <w:spacing w:after="200" w:line="276" w:lineRule="auto"/>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 xml:space="preserve"> Część I</w:t>
      </w:r>
      <w:r>
        <w:rPr>
          <w:rFonts w:ascii="Times New Roman" w:eastAsia="Calibri" w:hAnsi="Times New Roman" w:cs="Times New Roman"/>
          <w:sz w:val="24"/>
          <w:szCs w:val="24"/>
          <w:lang w:eastAsia="pl-PL"/>
        </w:rPr>
        <w:t xml:space="preserve">  </w:t>
      </w:r>
      <w:r>
        <w:rPr>
          <w:rFonts w:ascii="Times New Roman" w:eastAsia="Calibri" w:hAnsi="Times New Roman" w:cs="Times New Roman"/>
          <w:b/>
          <w:sz w:val="24"/>
          <w:szCs w:val="24"/>
          <w:lang w:eastAsia="pl-PL"/>
        </w:rPr>
        <w:t xml:space="preserve">zamówienia </w:t>
      </w:r>
      <w:r>
        <w:rPr>
          <w:rFonts w:ascii="Times New Roman" w:eastAsia="Calibri" w:hAnsi="Times New Roman" w:cs="Times New Roman"/>
          <w:b/>
          <w:bCs/>
          <w:sz w:val="24"/>
          <w:szCs w:val="24"/>
          <w:lang w:eastAsia="pl-PL"/>
        </w:rPr>
        <w:t>„Remont dróg w ramach realizacji funduszu sołeckiego w Gminie Bulkowo”-sołectwo Daniszewo</w:t>
      </w:r>
      <w:r>
        <w:rPr>
          <w:rFonts w:ascii="Times New Roman" w:eastAsia="Calibri" w:hAnsi="Times New Roman" w:cs="Times New Roman"/>
          <w:sz w:val="24"/>
          <w:szCs w:val="24"/>
          <w:lang w:eastAsia="pl-PL"/>
        </w:rPr>
        <w:t>, obejmuje dostawę żwiru</w:t>
      </w:r>
      <w:r w:rsidR="00ED4534">
        <w:rPr>
          <w:rFonts w:ascii="Times New Roman" w:eastAsia="Calibri" w:hAnsi="Times New Roman" w:cs="Times New Roman"/>
          <w:sz w:val="24"/>
          <w:szCs w:val="24"/>
          <w:lang w:eastAsia="pl-PL"/>
        </w:rPr>
        <w:t xml:space="preserve"> wraz z wbudowaniem</w:t>
      </w:r>
      <w:r>
        <w:rPr>
          <w:rFonts w:ascii="Times New Roman" w:eastAsia="Calibri" w:hAnsi="Times New Roman" w:cs="Times New Roman"/>
          <w:sz w:val="24"/>
          <w:szCs w:val="24"/>
          <w:lang w:eastAsia="pl-PL"/>
        </w:rPr>
        <w:t xml:space="preserve"> w ilości min. </w:t>
      </w:r>
      <w:r w:rsidR="00327FEC">
        <w:rPr>
          <w:rFonts w:ascii="Times New Roman" w:eastAsia="Calibri" w:hAnsi="Times New Roman" w:cs="Times New Roman"/>
          <w:sz w:val="24"/>
          <w:szCs w:val="24"/>
          <w:lang w:eastAsia="pl-PL"/>
        </w:rPr>
        <w:t>537,87</w:t>
      </w:r>
      <w:r>
        <w:rPr>
          <w:rFonts w:ascii="Times New Roman" w:eastAsia="Calibri" w:hAnsi="Times New Roman" w:cs="Times New Roman"/>
          <w:sz w:val="24"/>
          <w:szCs w:val="24"/>
          <w:lang w:eastAsia="pl-PL"/>
        </w:rPr>
        <w:t xml:space="preserve"> t, </w:t>
      </w:r>
      <w:bookmarkStart w:id="11" w:name="_Hlk196381658"/>
      <w:r>
        <w:rPr>
          <w:rFonts w:ascii="Times New Roman" w:eastAsia="Calibri" w:hAnsi="Times New Roman" w:cs="Times New Roman"/>
          <w:sz w:val="24"/>
          <w:szCs w:val="24"/>
          <w:lang w:eastAsia="pl-PL"/>
        </w:rPr>
        <w:t xml:space="preserve">max. </w:t>
      </w:r>
      <w:r w:rsidR="00327FEC">
        <w:rPr>
          <w:rFonts w:ascii="Times New Roman" w:eastAsia="Calibri" w:hAnsi="Times New Roman" w:cs="Times New Roman"/>
          <w:sz w:val="24"/>
          <w:szCs w:val="24"/>
          <w:lang w:eastAsia="pl-PL"/>
        </w:rPr>
        <w:t>699,23</w:t>
      </w:r>
      <w:r>
        <w:rPr>
          <w:rFonts w:ascii="Times New Roman" w:eastAsia="Calibri" w:hAnsi="Times New Roman" w:cs="Times New Roman"/>
          <w:sz w:val="24"/>
          <w:szCs w:val="24"/>
          <w:lang w:eastAsia="pl-PL"/>
        </w:rPr>
        <w:t xml:space="preserve"> t, na potrzeby sołectwa </w:t>
      </w:r>
      <w:bookmarkEnd w:id="11"/>
      <w:r>
        <w:rPr>
          <w:rFonts w:ascii="Times New Roman" w:eastAsia="Calibri" w:hAnsi="Times New Roman" w:cs="Times New Roman"/>
          <w:sz w:val="24"/>
          <w:szCs w:val="24"/>
          <w:lang w:eastAsia="pl-PL"/>
        </w:rPr>
        <w:t>Daniszewo.</w:t>
      </w:r>
    </w:p>
    <w:p w14:paraId="15D8E7E1" w14:textId="3B6FFF95" w:rsidR="00F32A2D" w:rsidRDefault="0083456E">
      <w:pPr>
        <w:pStyle w:val="Akapitzlist"/>
        <w:numPr>
          <w:ilvl w:val="0"/>
          <w:numId w:val="64"/>
        </w:numPr>
        <w:spacing w:after="0" w:line="276" w:lineRule="auto"/>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żwiru,</w:t>
      </w:r>
      <w:r>
        <w:rPr>
          <w:rFonts w:ascii="Times New Roman" w:eastAsia="Times New Roman" w:hAnsi="Times New Roman" w:cs="Times New Roman"/>
          <w:sz w:val="24"/>
          <w:szCs w:val="24"/>
          <w:lang w:eastAsia="pl-PL"/>
        </w:rPr>
        <w:t xml:space="preserve"> tj. </w:t>
      </w:r>
      <w:r w:rsidR="00327FEC">
        <w:rPr>
          <w:rFonts w:ascii="Times New Roman" w:eastAsia="Times New Roman" w:hAnsi="Times New Roman" w:cs="Times New Roman"/>
          <w:sz w:val="24"/>
          <w:szCs w:val="24"/>
          <w:lang w:eastAsia="pl-PL"/>
        </w:rPr>
        <w:t>537,87</w:t>
      </w:r>
      <w:r>
        <w:rPr>
          <w:rFonts w:ascii="Times New Roman" w:eastAsia="Times New Roman" w:hAnsi="Times New Roman" w:cs="Times New Roman"/>
          <w:sz w:val="24"/>
          <w:szCs w:val="24"/>
          <w:lang w:eastAsia="pl-PL"/>
        </w:rPr>
        <w:t xml:space="preserve"> t jest ilością szacunkową, ma posłużyć Wykonawcy do kalkulacji ceny ofertowej. W przypadku, gdy ilość faktycznie </w:t>
      </w:r>
      <w:r w:rsidR="00ED4534">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5</w:t>
      </w:r>
      <w:r w:rsidR="00327FEC">
        <w:rPr>
          <w:rFonts w:ascii="Times New Roman" w:eastAsia="Times New Roman" w:hAnsi="Times New Roman" w:cs="Times New Roman"/>
          <w:sz w:val="24"/>
          <w:szCs w:val="24"/>
          <w:lang w:eastAsia="pl-PL"/>
        </w:rPr>
        <w:t>37,87</w:t>
      </w:r>
      <w:r>
        <w:rPr>
          <w:rFonts w:ascii="Times New Roman" w:eastAsia="Times New Roman" w:hAnsi="Times New Roman" w:cs="Times New Roman"/>
          <w:sz w:val="24"/>
          <w:szCs w:val="24"/>
          <w:lang w:eastAsia="pl-PL"/>
        </w:rPr>
        <w:t xml:space="preserve"> t Wykonawcy nie przysługują wobec Zamawiającego z tego tytułu roszczenia odszkodowawcze.</w:t>
      </w:r>
    </w:p>
    <w:p w14:paraId="3D446A85" w14:textId="153B081C" w:rsidR="00F32A2D" w:rsidRDefault="0083456E">
      <w:pPr>
        <w:numPr>
          <w:ilvl w:val="0"/>
          <w:numId w:val="64"/>
        </w:numPr>
        <w:tabs>
          <w:tab w:val="left" w:pos="2268"/>
        </w:tabs>
        <w:spacing w:after="0" w:line="276"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przypadku, gdy zapotrzebowanie na kruszywo będzie większe i możliwości finansowe Zamawiającego będą na to pozwalały, Zamawiający może zwiększyć zakres zamówienia korzystając z prawa opcji, czyli zwiększyć zakres zamówienia </w:t>
      </w:r>
      <w:bookmarkStart w:id="12" w:name="_Hlk196898317"/>
      <w:r>
        <w:rPr>
          <w:rFonts w:ascii="Times New Roman" w:eastAsia="Times New Roman" w:hAnsi="Times New Roman" w:cs="Times New Roman"/>
          <w:sz w:val="24"/>
          <w:szCs w:val="24"/>
          <w:lang w:eastAsia="pl-PL"/>
        </w:rPr>
        <w:t xml:space="preserve">do maksymalnej ilości, tj. </w:t>
      </w:r>
      <w:r w:rsidR="00327FEC">
        <w:rPr>
          <w:rFonts w:ascii="Times New Roman" w:eastAsia="Times New Roman" w:hAnsi="Times New Roman" w:cs="Times New Roman"/>
          <w:sz w:val="24"/>
          <w:szCs w:val="24"/>
          <w:lang w:eastAsia="pl-PL"/>
        </w:rPr>
        <w:t>699,23</w:t>
      </w:r>
      <w:r>
        <w:rPr>
          <w:rFonts w:ascii="Times New Roman" w:eastAsia="Times New Roman" w:hAnsi="Times New Roman" w:cs="Times New Roman"/>
          <w:sz w:val="24"/>
          <w:szCs w:val="24"/>
          <w:lang w:eastAsia="pl-PL"/>
        </w:rPr>
        <w:t xml:space="preserve"> t</w:t>
      </w:r>
      <w:bookmarkEnd w:id="12"/>
      <w:r>
        <w:rPr>
          <w:rFonts w:ascii="Times New Roman" w:eastAsia="Times New Roman" w:hAnsi="Times New Roman" w:cs="Times New Roman"/>
          <w:sz w:val="24"/>
          <w:szCs w:val="24"/>
          <w:lang w:eastAsia="pl-PL"/>
        </w:rPr>
        <w:t>, z zastrzeżeniem, że cena jednostkowa nie ulega zmianie.</w:t>
      </w:r>
    </w:p>
    <w:p w14:paraId="04B74A9C" w14:textId="426CED6B" w:rsidR="00F32A2D" w:rsidRDefault="0083456E">
      <w:pPr>
        <w:pStyle w:val="Akapitzlist"/>
        <w:numPr>
          <w:ilvl w:val="1"/>
          <w:numId w:val="63"/>
        </w:numPr>
        <w:spacing w:after="200" w:line="276" w:lineRule="auto"/>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 xml:space="preserve"> Część II</w:t>
      </w:r>
      <w:r>
        <w:rPr>
          <w:rFonts w:ascii="Times New Roman" w:eastAsia="Calibri" w:hAnsi="Times New Roman" w:cs="Times New Roman"/>
          <w:sz w:val="24"/>
          <w:szCs w:val="24"/>
          <w:lang w:eastAsia="pl-PL"/>
        </w:rPr>
        <w:t xml:space="preserve">  </w:t>
      </w:r>
      <w:r>
        <w:rPr>
          <w:rFonts w:ascii="Times New Roman" w:eastAsia="Calibri" w:hAnsi="Times New Roman" w:cs="Times New Roman"/>
          <w:b/>
          <w:sz w:val="24"/>
          <w:szCs w:val="24"/>
          <w:lang w:eastAsia="pl-PL"/>
        </w:rPr>
        <w:t xml:space="preserve">zamówienia </w:t>
      </w:r>
      <w:r>
        <w:rPr>
          <w:rFonts w:ascii="Times New Roman" w:eastAsia="Calibri" w:hAnsi="Times New Roman" w:cs="Times New Roman"/>
          <w:b/>
          <w:bCs/>
          <w:sz w:val="24"/>
          <w:szCs w:val="24"/>
          <w:lang w:eastAsia="pl-PL"/>
        </w:rPr>
        <w:t>„Remont dróg w ramach realizacji funduszu sołeckiego w Gminie Bulkowo”- sołectwo Dobra</w:t>
      </w:r>
      <w:r>
        <w:rPr>
          <w:rFonts w:ascii="Times New Roman" w:eastAsia="Calibri" w:hAnsi="Times New Roman" w:cs="Times New Roman"/>
          <w:sz w:val="24"/>
          <w:szCs w:val="24"/>
          <w:lang w:eastAsia="pl-PL"/>
        </w:rPr>
        <w:t xml:space="preserve">, obejmuje dostawę żwiru </w:t>
      </w:r>
      <w:r w:rsidR="00ED4534">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 xml:space="preserve">w ilości min. </w:t>
      </w:r>
      <w:r w:rsidR="00327FEC">
        <w:rPr>
          <w:rFonts w:ascii="Times New Roman" w:eastAsia="Calibri" w:hAnsi="Times New Roman" w:cs="Times New Roman"/>
          <w:sz w:val="24"/>
          <w:szCs w:val="24"/>
          <w:lang w:eastAsia="pl-PL"/>
        </w:rPr>
        <w:t>456,08</w:t>
      </w:r>
      <w:r>
        <w:rPr>
          <w:rFonts w:ascii="Times New Roman" w:eastAsia="Calibri" w:hAnsi="Times New Roman" w:cs="Times New Roman"/>
          <w:sz w:val="24"/>
          <w:szCs w:val="24"/>
          <w:lang w:eastAsia="pl-PL"/>
        </w:rPr>
        <w:t xml:space="preserve">  t, max. </w:t>
      </w:r>
      <w:r w:rsidR="00327FEC">
        <w:rPr>
          <w:rFonts w:ascii="Times New Roman" w:eastAsia="Calibri" w:hAnsi="Times New Roman" w:cs="Times New Roman"/>
          <w:sz w:val="24"/>
          <w:szCs w:val="24"/>
          <w:lang w:eastAsia="pl-PL"/>
        </w:rPr>
        <w:t>592,91</w:t>
      </w:r>
      <w:r>
        <w:rPr>
          <w:rFonts w:ascii="Times New Roman" w:eastAsia="Calibri" w:hAnsi="Times New Roman" w:cs="Times New Roman"/>
          <w:sz w:val="24"/>
          <w:szCs w:val="24"/>
          <w:lang w:eastAsia="pl-PL"/>
        </w:rPr>
        <w:t xml:space="preserve"> t, na potrzeby sołectwa Dobra.</w:t>
      </w:r>
    </w:p>
    <w:p w14:paraId="06B5F16E" w14:textId="679FC4D7" w:rsidR="00F32A2D" w:rsidRDefault="0083456E">
      <w:pPr>
        <w:pStyle w:val="Akapitzlist"/>
        <w:numPr>
          <w:ilvl w:val="0"/>
          <w:numId w:val="65"/>
        </w:numPr>
        <w:spacing w:after="0" w:line="276" w:lineRule="auto"/>
        <w:ind w:left="1434"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żwiru,</w:t>
      </w:r>
      <w:r>
        <w:rPr>
          <w:rFonts w:ascii="Times New Roman" w:eastAsia="Times New Roman" w:hAnsi="Times New Roman" w:cs="Times New Roman"/>
          <w:sz w:val="24"/>
          <w:szCs w:val="24"/>
          <w:lang w:eastAsia="pl-PL"/>
        </w:rPr>
        <w:t xml:space="preserve"> tj. </w:t>
      </w:r>
      <w:r w:rsidR="00327FEC">
        <w:rPr>
          <w:rFonts w:ascii="Times New Roman" w:eastAsia="Times New Roman" w:hAnsi="Times New Roman" w:cs="Times New Roman"/>
          <w:sz w:val="24"/>
          <w:szCs w:val="24"/>
          <w:lang w:eastAsia="pl-PL"/>
        </w:rPr>
        <w:t>456,08</w:t>
      </w:r>
      <w:r>
        <w:rPr>
          <w:rFonts w:ascii="Times New Roman" w:eastAsia="Times New Roman" w:hAnsi="Times New Roman" w:cs="Times New Roman"/>
          <w:sz w:val="24"/>
          <w:szCs w:val="24"/>
          <w:lang w:eastAsia="pl-PL"/>
        </w:rPr>
        <w:t xml:space="preserve"> t jest ilością szacunkową, ma posłużyć Wykonawcy do kalkulacji ceny ofertowej. W przypadku, gdy ilość faktycznie </w:t>
      </w:r>
      <w:r w:rsidR="00ED4534">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4</w:t>
      </w:r>
      <w:r w:rsidR="00327FEC">
        <w:rPr>
          <w:rFonts w:ascii="Times New Roman" w:eastAsia="Times New Roman" w:hAnsi="Times New Roman" w:cs="Times New Roman"/>
          <w:sz w:val="24"/>
          <w:szCs w:val="24"/>
          <w:lang w:eastAsia="pl-PL"/>
        </w:rPr>
        <w:t>56,08</w:t>
      </w:r>
      <w:r>
        <w:rPr>
          <w:rFonts w:ascii="Times New Roman" w:eastAsia="Times New Roman" w:hAnsi="Times New Roman" w:cs="Times New Roman"/>
          <w:sz w:val="24"/>
          <w:szCs w:val="24"/>
          <w:lang w:eastAsia="pl-PL"/>
        </w:rPr>
        <w:t xml:space="preserve"> t Wykonawcy nie przysługują wobec Zamawiającego z tego tytułu roszczenia odszkodowawcze.</w:t>
      </w:r>
    </w:p>
    <w:p w14:paraId="0CFBC9A1" w14:textId="3D796281" w:rsidR="00F32A2D" w:rsidRDefault="0083456E">
      <w:pPr>
        <w:pStyle w:val="Akapitzlist"/>
        <w:numPr>
          <w:ilvl w:val="0"/>
          <w:numId w:val="65"/>
        </w:numPr>
        <w:spacing w:after="0" w:line="276" w:lineRule="auto"/>
        <w:ind w:left="1434"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W przypadku, gdy zapotrzebowanie na kruszywo będzie większe i możliwości finansowe Zamawiającego będą na to pozwalały, Zamawiający może zwiększyć zakres zamówienia korzystając z prawa opcji, czyli zwiększyć zakres zamówienia do maksymalnej ilości, tj. </w:t>
      </w:r>
      <w:r w:rsidR="00327FEC">
        <w:rPr>
          <w:rFonts w:ascii="Times New Roman" w:eastAsia="Times New Roman" w:hAnsi="Times New Roman" w:cs="Times New Roman"/>
          <w:sz w:val="24"/>
          <w:szCs w:val="24"/>
          <w:lang w:eastAsia="pl-PL"/>
        </w:rPr>
        <w:t>592,91</w:t>
      </w:r>
      <w:r>
        <w:rPr>
          <w:rFonts w:ascii="Times New Roman" w:eastAsia="Times New Roman" w:hAnsi="Times New Roman" w:cs="Times New Roman"/>
          <w:sz w:val="24"/>
          <w:szCs w:val="24"/>
          <w:lang w:eastAsia="pl-PL"/>
        </w:rPr>
        <w:t xml:space="preserve"> t, z zastrzeżeniem, że cena jednostkowa nie ulega zmianie.</w:t>
      </w:r>
    </w:p>
    <w:p w14:paraId="3272CF99" w14:textId="4154C848" w:rsidR="00F32A2D" w:rsidRDefault="0083456E">
      <w:pPr>
        <w:pStyle w:val="Akapitzlist"/>
        <w:numPr>
          <w:ilvl w:val="1"/>
          <w:numId w:val="63"/>
        </w:numPr>
        <w:spacing w:after="200" w:line="276" w:lineRule="auto"/>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 </w:t>
      </w:r>
      <w:r>
        <w:rPr>
          <w:rFonts w:ascii="Times New Roman" w:eastAsia="Calibri" w:hAnsi="Times New Roman" w:cs="Times New Roman"/>
          <w:b/>
          <w:sz w:val="24"/>
          <w:szCs w:val="24"/>
          <w:lang w:eastAsia="pl-PL"/>
        </w:rPr>
        <w:t>Część III  zamówienia „Remont dróg w ramach realizacji funduszu sołeckiego w Gminie Bulkowo”- sołectwo Gniewkowo</w:t>
      </w:r>
      <w:r>
        <w:rPr>
          <w:rFonts w:ascii="Times New Roman" w:eastAsia="Calibri" w:hAnsi="Times New Roman" w:cs="Times New Roman"/>
          <w:sz w:val="24"/>
          <w:szCs w:val="24"/>
          <w:lang w:eastAsia="pl-PL"/>
        </w:rPr>
        <w:t xml:space="preserve">, obejmuje dostawę żwiru </w:t>
      </w:r>
      <w:r w:rsidR="00ED4534">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 xml:space="preserve">w ilości min. </w:t>
      </w:r>
      <w:r w:rsidR="00327FEC">
        <w:rPr>
          <w:rFonts w:ascii="Times New Roman" w:eastAsia="Calibri" w:hAnsi="Times New Roman" w:cs="Times New Roman"/>
          <w:sz w:val="24"/>
          <w:szCs w:val="24"/>
          <w:lang w:eastAsia="pl-PL"/>
        </w:rPr>
        <w:t>393,18</w:t>
      </w:r>
      <w:r>
        <w:rPr>
          <w:rFonts w:ascii="Times New Roman" w:eastAsia="Calibri" w:hAnsi="Times New Roman" w:cs="Times New Roman"/>
          <w:sz w:val="24"/>
          <w:szCs w:val="24"/>
          <w:lang w:eastAsia="pl-PL"/>
        </w:rPr>
        <w:t xml:space="preserve"> t, max. </w:t>
      </w:r>
      <w:r w:rsidR="00327FEC">
        <w:rPr>
          <w:rFonts w:ascii="Times New Roman" w:eastAsia="Calibri" w:hAnsi="Times New Roman" w:cs="Times New Roman"/>
          <w:sz w:val="24"/>
          <w:szCs w:val="24"/>
          <w:lang w:eastAsia="pl-PL"/>
        </w:rPr>
        <w:t>511,13</w:t>
      </w:r>
      <w:r>
        <w:rPr>
          <w:rFonts w:ascii="Times New Roman" w:eastAsia="Calibri" w:hAnsi="Times New Roman" w:cs="Times New Roman"/>
          <w:sz w:val="24"/>
          <w:szCs w:val="24"/>
          <w:lang w:eastAsia="pl-PL"/>
        </w:rPr>
        <w:t xml:space="preserve"> t, na potrzeby sołectwa Gniewkowo.</w:t>
      </w:r>
    </w:p>
    <w:p w14:paraId="7992FD91" w14:textId="25473A9F" w:rsidR="00F32A2D" w:rsidRDefault="0083456E">
      <w:pPr>
        <w:pStyle w:val="Akapitzlist"/>
        <w:numPr>
          <w:ilvl w:val="0"/>
          <w:numId w:val="66"/>
        </w:numPr>
        <w:spacing w:after="0" w:line="276" w:lineRule="auto"/>
        <w:ind w:left="1434"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żwiru,</w:t>
      </w:r>
      <w:r>
        <w:rPr>
          <w:rFonts w:ascii="Times New Roman" w:eastAsia="Times New Roman" w:hAnsi="Times New Roman" w:cs="Times New Roman"/>
          <w:sz w:val="24"/>
          <w:szCs w:val="24"/>
          <w:lang w:eastAsia="pl-PL"/>
        </w:rPr>
        <w:t xml:space="preserve"> tj. </w:t>
      </w:r>
      <w:r w:rsidR="00327FEC">
        <w:rPr>
          <w:rFonts w:ascii="Times New Roman" w:eastAsia="Times New Roman" w:hAnsi="Times New Roman" w:cs="Times New Roman"/>
          <w:sz w:val="24"/>
          <w:szCs w:val="24"/>
          <w:lang w:eastAsia="pl-PL"/>
        </w:rPr>
        <w:t>393,18</w:t>
      </w:r>
      <w:r>
        <w:rPr>
          <w:rFonts w:ascii="Times New Roman" w:eastAsia="Times New Roman" w:hAnsi="Times New Roman" w:cs="Times New Roman"/>
          <w:sz w:val="24"/>
          <w:szCs w:val="24"/>
          <w:lang w:eastAsia="pl-PL"/>
        </w:rPr>
        <w:t xml:space="preserve"> t jest ilością szacunkową, ma posłużyć Wykonawcy do kalkulacji ceny ofertowej. W przypadku, gdy ilość faktycznie </w:t>
      </w:r>
      <w:r w:rsidR="00ED4534">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w:t>
      </w:r>
      <w:r w:rsidR="00327FEC">
        <w:rPr>
          <w:rFonts w:ascii="Times New Roman" w:eastAsia="Times New Roman" w:hAnsi="Times New Roman" w:cs="Times New Roman"/>
          <w:sz w:val="24"/>
          <w:szCs w:val="24"/>
          <w:lang w:eastAsia="pl-PL"/>
        </w:rPr>
        <w:lastRenderedPageBreak/>
        <w:t>393,18</w:t>
      </w:r>
      <w:r>
        <w:rPr>
          <w:rFonts w:ascii="Times New Roman" w:eastAsia="Times New Roman" w:hAnsi="Times New Roman" w:cs="Times New Roman"/>
          <w:sz w:val="24"/>
          <w:szCs w:val="24"/>
          <w:lang w:eastAsia="pl-PL"/>
        </w:rPr>
        <w:t xml:space="preserve"> t Wykonawcy nie przysługują wobec Zamawiającego z tego tytułu roszczenia odszkodowawcze.</w:t>
      </w:r>
    </w:p>
    <w:p w14:paraId="17168D7A" w14:textId="253CC593" w:rsidR="00F32A2D" w:rsidRDefault="0083456E">
      <w:pPr>
        <w:pStyle w:val="Akapitzlist"/>
        <w:numPr>
          <w:ilvl w:val="0"/>
          <w:numId w:val="66"/>
        </w:numPr>
        <w:spacing w:after="0" w:line="276" w:lineRule="auto"/>
        <w:ind w:left="1434"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W przypadku, gdy zapotrzebowanie na kruszywo będzie większe i możliwości finansowe Zamawiającego będą na to pozwalały, Zamawiający może zwiększyć zakres zamówienia korzystając z prawa opcji, czyli zwiększyć zakres zamówienia do maksymalnej ilości, tj. </w:t>
      </w:r>
      <w:r w:rsidR="00327FEC">
        <w:rPr>
          <w:rFonts w:ascii="Times New Roman" w:eastAsia="Times New Roman" w:hAnsi="Times New Roman" w:cs="Times New Roman"/>
          <w:sz w:val="24"/>
          <w:szCs w:val="24"/>
          <w:lang w:eastAsia="pl-PL"/>
        </w:rPr>
        <w:t>511,13</w:t>
      </w:r>
      <w:r>
        <w:rPr>
          <w:rFonts w:ascii="Times New Roman" w:eastAsia="Times New Roman" w:hAnsi="Times New Roman" w:cs="Times New Roman"/>
          <w:sz w:val="24"/>
          <w:szCs w:val="24"/>
          <w:lang w:eastAsia="pl-PL"/>
        </w:rPr>
        <w:t xml:space="preserve"> t, z zastrzeżeniem, że cena jednostkowa nie ulega zmianie.</w:t>
      </w:r>
    </w:p>
    <w:p w14:paraId="573E4714" w14:textId="589BFA6D" w:rsidR="00F32A2D" w:rsidRDefault="0083456E">
      <w:pPr>
        <w:pStyle w:val="Akapitzlist"/>
        <w:numPr>
          <w:ilvl w:val="1"/>
          <w:numId w:val="63"/>
        </w:numPr>
        <w:spacing w:after="200" w:line="276" w:lineRule="auto"/>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 xml:space="preserve"> Część IV zamówienia „Remont dróg w ramach realizacji funduszu sołeckiego w Gminie Bulkowo”- sołectwo Golanki Górne</w:t>
      </w:r>
      <w:r>
        <w:rPr>
          <w:rFonts w:ascii="Times New Roman" w:eastAsia="Calibri" w:hAnsi="Times New Roman" w:cs="Times New Roman"/>
          <w:sz w:val="24"/>
          <w:szCs w:val="24"/>
          <w:lang w:eastAsia="pl-PL"/>
        </w:rPr>
        <w:t>, obejmuje dostawę mieszanki kamiennej dolomitowej o uziarnieniu 0-31 mm</w:t>
      </w:r>
      <w:r w:rsidR="00ED4534">
        <w:rPr>
          <w:rFonts w:ascii="Times New Roman" w:eastAsia="Calibri" w:hAnsi="Times New Roman" w:cs="Times New Roman"/>
          <w:sz w:val="24"/>
          <w:szCs w:val="24"/>
          <w:lang w:eastAsia="pl-PL"/>
        </w:rPr>
        <w:t xml:space="preserve"> wraz z wbudowaniem</w:t>
      </w:r>
      <w:r>
        <w:rPr>
          <w:rFonts w:ascii="Times New Roman" w:eastAsia="Calibri" w:hAnsi="Times New Roman" w:cs="Times New Roman"/>
          <w:sz w:val="24"/>
          <w:szCs w:val="24"/>
          <w:lang w:eastAsia="pl-PL"/>
        </w:rPr>
        <w:t xml:space="preserve"> w ilości min. 100,46 t, max. 130,59 t, na potrzeby sołectwa Golanki Górne.</w:t>
      </w:r>
    </w:p>
    <w:p w14:paraId="0B39A83B" w14:textId="6005217C" w:rsidR="00F32A2D" w:rsidRDefault="0083456E">
      <w:pPr>
        <w:pStyle w:val="Akapitzlist"/>
        <w:numPr>
          <w:ilvl w:val="0"/>
          <w:numId w:val="67"/>
        </w:numPr>
        <w:spacing w:after="0" w:line="276" w:lineRule="auto"/>
        <w:ind w:left="1434"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żwiru,</w:t>
      </w:r>
      <w:r>
        <w:rPr>
          <w:rFonts w:ascii="Times New Roman" w:eastAsia="Times New Roman" w:hAnsi="Times New Roman" w:cs="Times New Roman"/>
          <w:sz w:val="24"/>
          <w:szCs w:val="24"/>
          <w:lang w:eastAsia="pl-PL"/>
        </w:rPr>
        <w:t xml:space="preserve"> tj. 100,46 t jest ilością szacunkową, ma posłużyć Wykonawcy do kalkulacji ceny ofertowej. W przypadku, gdy ilość faktycznie </w:t>
      </w:r>
      <w:r w:rsidR="00ED4534">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100,46 t Wykonawcy nie przysługują wobec Zamawiającego z tego tytułu roszczenia odszkodowawcze.</w:t>
      </w:r>
    </w:p>
    <w:p w14:paraId="3DF78A5E" w14:textId="77777777" w:rsidR="00F32A2D" w:rsidRDefault="0083456E">
      <w:pPr>
        <w:pStyle w:val="Akapitzlist"/>
        <w:numPr>
          <w:ilvl w:val="0"/>
          <w:numId w:val="67"/>
        </w:numPr>
        <w:spacing w:after="0" w:line="276" w:lineRule="auto"/>
        <w:ind w:left="1434"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W przypadku, gdy zapotrzebowanie na kruszywo będzie większe i możliwości finansowe Zamawiającego będą na to pozwalały, Zamawiający może zwiększyć zakres zamówienia korzystając z prawa opcji, czyli zwiększyć zakres zamówienia do maksymalnej ilości, tj. 130,59 t, z zastrzeżeniem, że cena jednostkowa nie ulega zmianie.</w:t>
      </w:r>
    </w:p>
    <w:p w14:paraId="5C84150F" w14:textId="515DE7BD" w:rsidR="00F32A2D" w:rsidRDefault="0083456E">
      <w:pPr>
        <w:pStyle w:val="Akapitzlist"/>
        <w:numPr>
          <w:ilvl w:val="1"/>
          <w:numId w:val="63"/>
        </w:numPr>
        <w:spacing w:after="200" w:line="276" w:lineRule="auto"/>
        <w:jc w:val="both"/>
        <w:rPr>
          <w:rFonts w:ascii="Times New Roman" w:eastAsia="Calibri" w:hAnsi="Times New Roman" w:cs="Times New Roman"/>
          <w:bCs/>
          <w:color w:val="000000" w:themeColor="text1"/>
          <w:sz w:val="24"/>
          <w:szCs w:val="24"/>
          <w:lang w:eastAsia="pl-PL"/>
        </w:rPr>
      </w:pPr>
      <w:r>
        <w:rPr>
          <w:rFonts w:ascii="Times New Roman" w:eastAsia="Calibri" w:hAnsi="Times New Roman" w:cs="Times New Roman"/>
          <w:b/>
          <w:sz w:val="24"/>
          <w:szCs w:val="24"/>
          <w:lang w:eastAsia="pl-PL"/>
        </w:rPr>
        <w:t>Część V zamówienia „Remont dróg w ramach realizacji funduszu sołeckiego w Gminie Bulkowo”- sołectwo Krubice Stare</w:t>
      </w:r>
      <w:r>
        <w:rPr>
          <w:rFonts w:ascii="Times New Roman" w:eastAsia="Calibri" w:hAnsi="Times New Roman" w:cs="Times New Roman"/>
          <w:sz w:val="24"/>
          <w:szCs w:val="24"/>
          <w:lang w:eastAsia="pl-PL"/>
        </w:rPr>
        <w:t xml:space="preserve">, obejmuje dostawę żwiru </w:t>
      </w:r>
      <w:r w:rsidR="00ED4534">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 xml:space="preserve">w ilości min. </w:t>
      </w:r>
      <w:r w:rsidR="00327FEC">
        <w:rPr>
          <w:rFonts w:ascii="Times New Roman" w:eastAsia="Calibri" w:hAnsi="Times New Roman" w:cs="Times New Roman"/>
          <w:sz w:val="24"/>
          <w:szCs w:val="24"/>
          <w:lang w:eastAsia="pl-PL"/>
        </w:rPr>
        <w:t>235,91</w:t>
      </w:r>
      <w:r>
        <w:rPr>
          <w:rFonts w:ascii="Times New Roman" w:eastAsia="Calibri" w:hAnsi="Times New Roman" w:cs="Times New Roman"/>
          <w:sz w:val="24"/>
          <w:szCs w:val="24"/>
          <w:lang w:eastAsia="pl-PL"/>
        </w:rPr>
        <w:t xml:space="preserve"> t, max. </w:t>
      </w:r>
      <w:r w:rsidR="00327FEC">
        <w:rPr>
          <w:rFonts w:ascii="Times New Roman" w:eastAsia="Calibri" w:hAnsi="Times New Roman" w:cs="Times New Roman"/>
          <w:sz w:val="24"/>
          <w:szCs w:val="24"/>
          <w:lang w:eastAsia="pl-PL"/>
        </w:rPr>
        <w:t>306,68</w:t>
      </w:r>
      <w:r>
        <w:rPr>
          <w:rFonts w:ascii="Times New Roman" w:eastAsia="Calibri" w:hAnsi="Times New Roman" w:cs="Times New Roman"/>
          <w:sz w:val="24"/>
          <w:szCs w:val="24"/>
          <w:lang w:eastAsia="pl-PL"/>
        </w:rPr>
        <w:t xml:space="preserve"> t </w:t>
      </w:r>
      <w:r>
        <w:rPr>
          <w:rFonts w:ascii="Times New Roman" w:eastAsia="Calibri" w:hAnsi="Times New Roman" w:cs="Times New Roman"/>
          <w:color w:val="000000" w:themeColor="text1"/>
          <w:sz w:val="24"/>
          <w:szCs w:val="24"/>
          <w:lang w:eastAsia="pl-PL"/>
        </w:rPr>
        <w:t>oraz mieszanki kamiennej dolomitowej o uziarnieniu 0-31 mm w ilości min. 51,60 t, max. 67,09 t, na potrzeby sołectwa Krubice Stare.</w:t>
      </w:r>
    </w:p>
    <w:p w14:paraId="5228C347" w14:textId="1B243870" w:rsidR="00F32A2D" w:rsidRDefault="0083456E">
      <w:pPr>
        <w:pStyle w:val="Akapitzlist"/>
        <w:numPr>
          <w:ilvl w:val="0"/>
          <w:numId w:val="68"/>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color w:val="000000" w:themeColor="text1"/>
          <w:sz w:val="24"/>
          <w:szCs w:val="24"/>
          <w:lang w:eastAsia="pl-PL"/>
        </w:rPr>
        <w:t>Zamawiający zastrzega, iż podana</w:t>
      </w:r>
      <w:r>
        <w:rPr>
          <w:rFonts w:ascii="Times New Roman" w:eastAsia="Times New Roman" w:hAnsi="Times New Roman" w:cs="Times New Roman"/>
          <w:color w:val="EE0000"/>
          <w:sz w:val="24"/>
          <w:szCs w:val="24"/>
          <w:lang w:eastAsia="pl-PL"/>
        </w:rPr>
        <w:t xml:space="preserve"> </w:t>
      </w:r>
      <w:r>
        <w:rPr>
          <w:rFonts w:ascii="Times New Roman" w:eastAsia="Times New Roman" w:hAnsi="Times New Roman" w:cs="Times New Roman"/>
          <w:sz w:val="24"/>
          <w:szCs w:val="24"/>
          <w:lang w:eastAsia="pl-PL"/>
        </w:rPr>
        <w:t xml:space="preserve">ilość </w:t>
      </w:r>
      <w:r>
        <w:rPr>
          <w:rFonts w:ascii="Times New Roman" w:eastAsia="Calibri" w:hAnsi="Times New Roman" w:cs="Times New Roman"/>
          <w:sz w:val="24"/>
          <w:szCs w:val="24"/>
          <w:lang w:eastAsia="pl-PL"/>
        </w:rPr>
        <w:t>żwiru,</w:t>
      </w:r>
      <w:r>
        <w:rPr>
          <w:rFonts w:ascii="Times New Roman" w:eastAsia="Times New Roman" w:hAnsi="Times New Roman" w:cs="Times New Roman"/>
          <w:sz w:val="24"/>
          <w:szCs w:val="24"/>
          <w:lang w:eastAsia="pl-PL"/>
        </w:rPr>
        <w:t xml:space="preserve"> tj. </w:t>
      </w:r>
      <w:r w:rsidR="00327FEC">
        <w:rPr>
          <w:rFonts w:ascii="Times New Roman" w:eastAsia="Times New Roman" w:hAnsi="Times New Roman" w:cs="Times New Roman"/>
          <w:sz w:val="24"/>
          <w:szCs w:val="24"/>
          <w:lang w:eastAsia="pl-PL"/>
        </w:rPr>
        <w:t>235,91</w:t>
      </w:r>
      <w:r>
        <w:rPr>
          <w:rFonts w:ascii="Times New Roman" w:eastAsia="Times New Roman" w:hAnsi="Times New Roman" w:cs="Times New Roman"/>
          <w:sz w:val="24"/>
          <w:szCs w:val="24"/>
          <w:lang w:eastAsia="pl-PL"/>
        </w:rPr>
        <w:t xml:space="preserve"> t</w:t>
      </w:r>
      <w:r w:rsidRPr="002F488E">
        <w:rPr>
          <w:rFonts w:ascii="Times New Roman" w:eastAsia="Times New Roman" w:hAnsi="Times New Roman" w:cs="Times New Roman"/>
          <w:sz w:val="24"/>
          <w:szCs w:val="24"/>
          <w:lang w:eastAsia="pl-PL"/>
        </w:rPr>
        <w:t xml:space="preserve"> i </w:t>
      </w:r>
      <w:r>
        <w:rPr>
          <w:rFonts w:ascii="Times New Roman" w:eastAsia="Calibri" w:hAnsi="Times New Roman" w:cs="Times New Roman"/>
          <w:color w:val="000000" w:themeColor="text1"/>
          <w:sz w:val="24"/>
          <w:szCs w:val="24"/>
          <w:lang w:eastAsia="pl-PL"/>
        </w:rPr>
        <w:t>mieszanki kamiennej dolomitowej o uziarnieniu 0-31 mm</w:t>
      </w:r>
      <w:r w:rsidRPr="002F488E">
        <w:rPr>
          <w:rFonts w:ascii="Times New Roman" w:eastAsia="Calibri" w:hAnsi="Times New Roman" w:cs="Times New Roman"/>
          <w:color w:val="000000" w:themeColor="text1"/>
          <w:sz w:val="24"/>
          <w:szCs w:val="24"/>
          <w:lang w:eastAsia="pl-PL"/>
        </w:rPr>
        <w:t xml:space="preserve">, tj. 51,60 </w:t>
      </w:r>
      <w:r>
        <w:rPr>
          <w:rFonts w:ascii="Times New Roman" w:eastAsia="Times New Roman" w:hAnsi="Times New Roman" w:cs="Times New Roman"/>
          <w:sz w:val="24"/>
          <w:szCs w:val="24"/>
          <w:lang w:eastAsia="pl-PL"/>
        </w:rPr>
        <w:t xml:space="preserve">jest ilością szacunkową, ma posłużyć Wykonawcy do kalkulacji ceny ofertowej. W przypadku, gdy ilość faktycznie </w:t>
      </w:r>
      <w:r w:rsidR="00ED4534">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w:t>
      </w:r>
      <w:r w:rsidR="00327FEC">
        <w:rPr>
          <w:rFonts w:ascii="Times New Roman" w:eastAsia="Times New Roman" w:hAnsi="Times New Roman" w:cs="Times New Roman"/>
          <w:sz w:val="24"/>
          <w:szCs w:val="24"/>
          <w:lang w:eastAsia="pl-PL"/>
        </w:rPr>
        <w:t>235,91</w:t>
      </w:r>
      <w:r>
        <w:rPr>
          <w:rFonts w:ascii="Times New Roman" w:eastAsia="Times New Roman" w:hAnsi="Times New Roman" w:cs="Times New Roman"/>
          <w:sz w:val="24"/>
          <w:szCs w:val="24"/>
          <w:lang w:eastAsia="pl-PL"/>
        </w:rPr>
        <w:t xml:space="preserve"> t</w:t>
      </w:r>
      <w:r w:rsidRPr="002F488E">
        <w:rPr>
          <w:rFonts w:ascii="Times New Roman" w:eastAsia="Times New Roman" w:hAnsi="Times New Roman" w:cs="Times New Roman"/>
          <w:sz w:val="24"/>
          <w:szCs w:val="24"/>
          <w:lang w:eastAsia="pl-PL"/>
        </w:rPr>
        <w:t xml:space="preserve"> dla żwiru i mniejsza niż 51,60 t dla </w:t>
      </w:r>
      <w:r>
        <w:rPr>
          <w:rFonts w:ascii="Times New Roman" w:eastAsia="Calibri" w:hAnsi="Times New Roman" w:cs="Times New Roman"/>
          <w:color w:val="000000" w:themeColor="text1"/>
          <w:sz w:val="24"/>
          <w:szCs w:val="24"/>
          <w:lang w:eastAsia="pl-PL"/>
        </w:rPr>
        <w:t>mieszanki kamiennej dolomitowej o uziarnieniu 0-31 mm</w:t>
      </w:r>
      <w:r w:rsidRPr="002F488E">
        <w:rPr>
          <w:rFonts w:ascii="Times New Roman" w:eastAsia="Calibri" w:hAnsi="Times New Roman" w:cs="Times New Roman"/>
          <w:color w:val="000000" w:themeColor="text1"/>
          <w:sz w:val="24"/>
          <w:szCs w:val="24"/>
          <w:lang w:eastAsia="pl-PL"/>
        </w:rPr>
        <w:t>,</w:t>
      </w:r>
      <w:r>
        <w:rPr>
          <w:rFonts w:ascii="Times New Roman" w:eastAsia="Times New Roman" w:hAnsi="Times New Roman" w:cs="Times New Roman"/>
          <w:sz w:val="24"/>
          <w:szCs w:val="24"/>
          <w:lang w:eastAsia="pl-PL"/>
        </w:rPr>
        <w:t xml:space="preserve"> Wykonawcy nie przysługują wobec Zamawiającego z tego tytułu roszczenia odszkodowawcze.</w:t>
      </w:r>
    </w:p>
    <w:p w14:paraId="00D86B0A" w14:textId="59D102F2" w:rsidR="00F32A2D" w:rsidRDefault="0083456E">
      <w:pPr>
        <w:pStyle w:val="Akapitzlist"/>
        <w:numPr>
          <w:ilvl w:val="0"/>
          <w:numId w:val="68"/>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W przypadku, gdy zapotrzebowanie na kruszywo będzie większe i możliwości finansowe Zamawiającego będą na to pozwalały, Zamawiający może zwiększyć zakres zamówienia korzystając z prawa opcji, czyli zwiększyć zakres zamówienia do maksymalnej ilości, tj. </w:t>
      </w:r>
      <w:r w:rsidR="00327FEC">
        <w:rPr>
          <w:rFonts w:ascii="Times New Roman" w:eastAsia="Times New Roman" w:hAnsi="Times New Roman" w:cs="Times New Roman"/>
          <w:sz w:val="24"/>
          <w:szCs w:val="24"/>
          <w:lang w:eastAsia="pl-PL"/>
        </w:rPr>
        <w:t>306,68</w:t>
      </w:r>
      <w:r>
        <w:rPr>
          <w:rFonts w:ascii="Times New Roman" w:eastAsia="Times New Roman" w:hAnsi="Times New Roman" w:cs="Times New Roman"/>
          <w:sz w:val="24"/>
          <w:szCs w:val="24"/>
          <w:lang w:eastAsia="pl-PL"/>
        </w:rPr>
        <w:t xml:space="preserve"> t</w:t>
      </w:r>
      <w:r w:rsidRPr="002F488E">
        <w:rPr>
          <w:rFonts w:ascii="Times New Roman" w:eastAsia="Times New Roman" w:hAnsi="Times New Roman" w:cs="Times New Roman"/>
          <w:sz w:val="24"/>
          <w:szCs w:val="24"/>
          <w:lang w:eastAsia="pl-PL"/>
        </w:rPr>
        <w:t xml:space="preserve"> dla żwiru i 67,09 t dla </w:t>
      </w:r>
      <w:r>
        <w:rPr>
          <w:rFonts w:ascii="Times New Roman" w:eastAsia="Calibri" w:hAnsi="Times New Roman" w:cs="Times New Roman"/>
          <w:color w:val="000000" w:themeColor="text1"/>
          <w:sz w:val="24"/>
          <w:szCs w:val="24"/>
          <w:lang w:eastAsia="pl-PL"/>
        </w:rPr>
        <w:t>mieszanki kamiennej dolomitowej o uziarnieniu 0-31 mm</w:t>
      </w:r>
      <w:r>
        <w:rPr>
          <w:rFonts w:ascii="Times New Roman" w:eastAsia="Times New Roman" w:hAnsi="Times New Roman" w:cs="Times New Roman"/>
          <w:sz w:val="24"/>
          <w:szCs w:val="24"/>
          <w:lang w:eastAsia="pl-PL"/>
        </w:rPr>
        <w:t>, z zastrzeżeniem, że cena jednostkowa nie ulega zmianie.</w:t>
      </w:r>
    </w:p>
    <w:p w14:paraId="098F15DC" w14:textId="6E68D4AD" w:rsidR="00F32A2D" w:rsidRDefault="0083456E">
      <w:pPr>
        <w:pStyle w:val="Akapitzlist"/>
        <w:numPr>
          <w:ilvl w:val="1"/>
          <w:numId w:val="63"/>
        </w:numPr>
        <w:spacing w:after="200" w:line="276" w:lineRule="auto"/>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Część VI zamówienia „Remont dróg w ramach realizacji funduszu sołeckiego w Gminie Bulkowo”- sołectwo Krzykosy</w:t>
      </w:r>
      <w:r>
        <w:rPr>
          <w:rFonts w:ascii="Times New Roman" w:eastAsia="Calibri" w:hAnsi="Times New Roman" w:cs="Times New Roman"/>
          <w:sz w:val="24"/>
          <w:szCs w:val="24"/>
          <w:lang w:eastAsia="pl-PL"/>
        </w:rPr>
        <w:t xml:space="preserve">, obejmuje dostawę </w:t>
      </w:r>
      <w:r>
        <w:rPr>
          <w:rFonts w:ascii="Times New Roman" w:eastAsia="Calibri" w:hAnsi="Times New Roman" w:cs="Times New Roman"/>
          <w:color w:val="000000" w:themeColor="text1"/>
          <w:sz w:val="24"/>
          <w:szCs w:val="24"/>
          <w:lang w:eastAsia="pl-PL"/>
        </w:rPr>
        <w:t>mieszanki kamiennej dolomitowej o uziarnieniu 0-31 mm</w:t>
      </w:r>
      <w:r>
        <w:rPr>
          <w:rFonts w:ascii="Times New Roman" w:eastAsia="Calibri" w:hAnsi="Times New Roman" w:cs="Times New Roman"/>
          <w:sz w:val="24"/>
          <w:szCs w:val="24"/>
          <w:lang w:eastAsia="pl-PL"/>
        </w:rPr>
        <w:t xml:space="preserve"> </w:t>
      </w:r>
      <w:r w:rsidR="00ED4534">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w ilości min. 132,80 t, max. 172,63 t, na potrzeby sołectwa Krzykosy.</w:t>
      </w:r>
    </w:p>
    <w:p w14:paraId="51464761" w14:textId="24E51B47" w:rsidR="00F32A2D" w:rsidRDefault="0083456E">
      <w:pPr>
        <w:pStyle w:val="Akapitzlist"/>
        <w:numPr>
          <w:ilvl w:val="0"/>
          <w:numId w:val="69"/>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lastRenderedPageBreak/>
        <w:t xml:space="preserve">Zamawiający zastrzega, iż podana ilość </w:t>
      </w:r>
      <w:r>
        <w:rPr>
          <w:rFonts w:ascii="Times New Roman" w:eastAsia="Calibri" w:hAnsi="Times New Roman" w:cs="Times New Roman"/>
          <w:sz w:val="24"/>
          <w:szCs w:val="24"/>
          <w:lang w:eastAsia="pl-PL"/>
        </w:rPr>
        <w:t>żwiru,</w:t>
      </w:r>
      <w:r>
        <w:rPr>
          <w:rFonts w:ascii="Times New Roman" w:eastAsia="Times New Roman" w:hAnsi="Times New Roman" w:cs="Times New Roman"/>
          <w:sz w:val="24"/>
          <w:szCs w:val="24"/>
          <w:lang w:eastAsia="pl-PL"/>
        </w:rPr>
        <w:t xml:space="preserve"> tj. 132,80 t jest ilością szacunkową, ma posłużyć Wykonawcy do kalkulacji ceny ofertowej. W przypadku, gdy ilość faktycznie </w:t>
      </w:r>
      <w:r w:rsidR="00ED4534">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32,80 t Wykonawcy nie przysługują wobec Zamawiającego z tego tytułu roszczenia odszkodowawcze.</w:t>
      </w:r>
    </w:p>
    <w:p w14:paraId="102D2AE5" w14:textId="77777777" w:rsidR="00F32A2D" w:rsidRDefault="0083456E">
      <w:pPr>
        <w:pStyle w:val="Akapitzlist"/>
        <w:numPr>
          <w:ilvl w:val="0"/>
          <w:numId w:val="69"/>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W przypadku, gdy zapotrzebowanie na kruszywo będzie większe i możliwości finansowe Zamawiającego będą na to pozwalały, Zamawiający może zwiększyć zakres zamówienia korzystając z prawa opcji, czyli zwiększyć zakres zamówienia do maksymalnej ilości, tj. 172,63 t, z zastrzeżeniem, że cena jednostkowa nie ulega zmianie.</w:t>
      </w:r>
    </w:p>
    <w:p w14:paraId="2FD35C79" w14:textId="25869A82" w:rsidR="00F32A2D" w:rsidRDefault="0083456E">
      <w:pPr>
        <w:pStyle w:val="Akapitzlist"/>
        <w:numPr>
          <w:ilvl w:val="1"/>
          <w:numId w:val="63"/>
        </w:numPr>
        <w:spacing w:after="200" w:line="276" w:lineRule="auto"/>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Część VII zamówienia „Remont dróg w ramach realizacji funduszu sołeckiego w Gminie Bulkowo”- sołectwo Nadułki-Majdany</w:t>
      </w:r>
      <w:r>
        <w:rPr>
          <w:rFonts w:ascii="Times New Roman" w:eastAsia="Calibri" w:hAnsi="Times New Roman" w:cs="Times New Roman"/>
          <w:sz w:val="24"/>
          <w:szCs w:val="24"/>
          <w:lang w:eastAsia="pl-PL"/>
        </w:rPr>
        <w:t xml:space="preserve">, obejmuje żwiru </w:t>
      </w:r>
      <w:r w:rsidR="00ED4534">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 xml:space="preserve">w ilości min. </w:t>
      </w:r>
      <w:r w:rsidR="00327FEC">
        <w:rPr>
          <w:rFonts w:ascii="Times New Roman" w:eastAsia="Calibri" w:hAnsi="Times New Roman" w:cs="Times New Roman"/>
          <w:sz w:val="24"/>
          <w:szCs w:val="24"/>
          <w:lang w:eastAsia="pl-PL"/>
        </w:rPr>
        <w:t>174,22</w:t>
      </w:r>
      <w:r>
        <w:rPr>
          <w:rFonts w:ascii="Times New Roman" w:eastAsia="Calibri" w:hAnsi="Times New Roman" w:cs="Times New Roman"/>
          <w:sz w:val="24"/>
          <w:szCs w:val="24"/>
          <w:lang w:eastAsia="pl-PL"/>
        </w:rPr>
        <w:t xml:space="preserve"> t, max. </w:t>
      </w:r>
      <w:r w:rsidR="00327FEC">
        <w:rPr>
          <w:rFonts w:ascii="Times New Roman" w:eastAsia="Calibri" w:hAnsi="Times New Roman" w:cs="Times New Roman"/>
          <w:sz w:val="24"/>
          <w:szCs w:val="24"/>
          <w:lang w:eastAsia="pl-PL"/>
        </w:rPr>
        <w:t>226,48</w:t>
      </w:r>
      <w:r>
        <w:rPr>
          <w:rFonts w:ascii="Times New Roman" w:eastAsia="Calibri" w:hAnsi="Times New Roman" w:cs="Times New Roman"/>
          <w:sz w:val="24"/>
          <w:szCs w:val="24"/>
          <w:lang w:eastAsia="pl-PL"/>
        </w:rPr>
        <w:t xml:space="preserve"> t, na potrzeby sołectwa Nadułki-Majdany.</w:t>
      </w:r>
    </w:p>
    <w:p w14:paraId="5A8F5A28" w14:textId="45926FD1" w:rsidR="00F32A2D" w:rsidRDefault="0083456E">
      <w:pPr>
        <w:pStyle w:val="Akapitzlist"/>
        <w:numPr>
          <w:ilvl w:val="0"/>
          <w:numId w:val="70"/>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żwiru,</w:t>
      </w:r>
      <w:r>
        <w:rPr>
          <w:rFonts w:ascii="Times New Roman" w:eastAsia="Times New Roman" w:hAnsi="Times New Roman" w:cs="Times New Roman"/>
          <w:sz w:val="24"/>
          <w:szCs w:val="24"/>
          <w:lang w:eastAsia="pl-PL"/>
        </w:rPr>
        <w:t xml:space="preserve"> tj. </w:t>
      </w:r>
      <w:r w:rsidR="00327FEC">
        <w:rPr>
          <w:rFonts w:ascii="Times New Roman" w:eastAsia="Times New Roman" w:hAnsi="Times New Roman" w:cs="Times New Roman"/>
          <w:sz w:val="24"/>
          <w:szCs w:val="24"/>
          <w:lang w:eastAsia="pl-PL"/>
        </w:rPr>
        <w:t>174,22</w:t>
      </w:r>
      <w:r>
        <w:rPr>
          <w:rFonts w:ascii="Times New Roman" w:eastAsia="Times New Roman" w:hAnsi="Times New Roman" w:cs="Times New Roman"/>
          <w:sz w:val="24"/>
          <w:szCs w:val="24"/>
          <w:lang w:eastAsia="pl-PL"/>
        </w:rPr>
        <w:t xml:space="preserve"> t jest ilością szacunkową, ma posłużyć Wykonawcy do kalkulacji ceny ofertowej. W przypadku, gdy ilość faktycznie </w:t>
      </w:r>
      <w:r w:rsidR="00ED4534">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w:t>
      </w:r>
      <w:r w:rsidR="00327FEC">
        <w:rPr>
          <w:rFonts w:ascii="Times New Roman" w:eastAsia="Times New Roman" w:hAnsi="Times New Roman" w:cs="Times New Roman"/>
          <w:sz w:val="24"/>
          <w:szCs w:val="24"/>
          <w:lang w:eastAsia="pl-PL"/>
        </w:rPr>
        <w:t>174,22</w:t>
      </w:r>
      <w:r>
        <w:rPr>
          <w:rFonts w:ascii="Times New Roman" w:eastAsia="Times New Roman" w:hAnsi="Times New Roman" w:cs="Times New Roman"/>
          <w:sz w:val="24"/>
          <w:szCs w:val="24"/>
          <w:lang w:eastAsia="pl-PL"/>
        </w:rPr>
        <w:t xml:space="preserve"> t Wykonawcy nie przysługują wobec Zamawiającego z tego tytułu roszczenia odszkodowawcze.</w:t>
      </w:r>
    </w:p>
    <w:p w14:paraId="4882A651" w14:textId="1D013CDA" w:rsidR="00F32A2D" w:rsidRDefault="0083456E">
      <w:pPr>
        <w:pStyle w:val="Akapitzlist"/>
        <w:numPr>
          <w:ilvl w:val="0"/>
          <w:numId w:val="70"/>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W przypadku, gdy zapotrzebowanie na kruszywo będzie większe i możliwości finansowe Zamawiającego będą na to pozwalały, Zamawiający może zwiększyć zakres zamówienia korzystając z prawa opcji, czyli zwiększyć zakres zamówienia do maksymalnej ilości, tj. </w:t>
      </w:r>
      <w:r w:rsidR="00327FEC">
        <w:rPr>
          <w:rFonts w:ascii="Times New Roman" w:eastAsia="Times New Roman" w:hAnsi="Times New Roman" w:cs="Times New Roman"/>
          <w:sz w:val="24"/>
          <w:szCs w:val="24"/>
          <w:lang w:eastAsia="pl-PL"/>
        </w:rPr>
        <w:t>226,48</w:t>
      </w:r>
      <w:r>
        <w:rPr>
          <w:rFonts w:ascii="Times New Roman" w:eastAsia="Times New Roman" w:hAnsi="Times New Roman" w:cs="Times New Roman"/>
          <w:sz w:val="24"/>
          <w:szCs w:val="24"/>
          <w:lang w:eastAsia="pl-PL"/>
        </w:rPr>
        <w:t xml:space="preserve"> t, z zastrzeżeniem, że cena jednostkowa nie ulega zmianie.</w:t>
      </w:r>
    </w:p>
    <w:p w14:paraId="685E355B" w14:textId="30BD720A" w:rsidR="00327FEC" w:rsidRDefault="00327FEC" w:rsidP="00327FEC">
      <w:pPr>
        <w:pStyle w:val="Akapitzlist"/>
        <w:numPr>
          <w:ilvl w:val="1"/>
          <w:numId w:val="63"/>
        </w:numPr>
        <w:spacing w:after="200" w:line="276" w:lineRule="auto"/>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Część VIII zamówienia „Remont dróg w ramach realizacji funduszu sołeckiego w Gminie Bulkowo”- sołectwo Nowe Łubki</w:t>
      </w:r>
      <w:r>
        <w:rPr>
          <w:rFonts w:ascii="Times New Roman" w:eastAsia="Calibri" w:hAnsi="Times New Roman" w:cs="Times New Roman"/>
          <w:sz w:val="24"/>
          <w:szCs w:val="24"/>
          <w:lang w:eastAsia="pl-PL"/>
        </w:rPr>
        <w:t>, obejmuje żwiru wraz z wbudowaniem w ilości min. 81,37 t, max. 105,79 t, na potrzeby sołectwa Nadułki-Majdany.</w:t>
      </w:r>
    </w:p>
    <w:p w14:paraId="0131E35E" w14:textId="47587169" w:rsidR="00327FEC" w:rsidRDefault="00327FEC" w:rsidP="00327FEC">
      <w:pPr>
        <w:pStyle w:val="Akapitzlist"/>
        <w:numPr>
          <w:ilvl w:val="0"/>
          <w:numId w:val="70"/>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żwiru,</w:t>
      </w:r>
      <w:r>
        <w:rPr>
          <w:rFonts w:ascii="Times New Roman" w:eastAsia="Times New Roman" w:hAnsi="Times New Roman" w:cs="Times New Roman"/>
          <w:sz w:val="24"/>
          <w:szCs w:val="24"/>
          <w:lang w:eastAsia="pl-PL"/>
        </w:rPr>
        <w:t xml:space="preserve"> tj. 81,37 t jest ilością szacunkową, ma posłużyć Wykonawcy do kalkulacji ceny ofertowej. W przypadku, gdy ilość faktycznie dostarczonego kruszywa byłaby mniejsza niż 81,37 t Wykonawcy nie przysługują wobec Zamawiającego z tego tytułu roszczenia odszkodowawcze.</w:t>
      </w:r>
    </w:p>
    <w:p w14:paraId="2A04F838" w14:textId="37960A93" w:rsidR="00327FEC" w:rsidRPr="00327FEC" w:rsidRDefault="00327FEC" w:rsidP="00327FEC">
      <w:pPr>
        <w:pStyle w:val="Akapitzlist"/>
        <w:numPr>
          <w:ilvl w:val="0"/>
          <w:numId w:val="70"/>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W przypadku, gdy zapotrzebowanie na kruszywo będzie większe i możliwości finansowe Zamawiającego będą na to pozwalały, Zamawiający może zwiększyć zakres zamówienia korzystając z prawa opcji, czyli zwiększyć zakres zamówienia do maksymalnej ilości, tj. 105,79 t, z zastrzeżeniem, że cena jednostkowa nie ulega zmianie.</w:t>
      </w:r>
    </w:p>
    <w:p w14:paraId="57335FF2" w14:textId="2DF73158" w:rsidR="00F32A2D" w:rsidRDefault="0083456E">
      <w:pPr>
        <w:pStyle w:val="Akapitzlist"/>
        <w:numPr>
          <w:ilvl w:val="1"/>
          <w:numId w:val="63"/>
        </w:numPr>
        <w:spacing w:after="200" w:line="276" w:lineRule="auto"/>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 xml:space="preserve">Część </w:t>
      </w:r>
      <w:r w:rsidR="00327FEC">
        <w:rPr>
          <w:rFonts w:ascii="Times New Roman" w:eastAsia="Calibri" w:hAnsi="Times New Roman" w:cs="Times New Roman"/>
          <w:b/>
          <w:sz w:val="24"/>
          <w:szCs w:val="24"/>
          <w:lang w:eastAsia="pl-PL"/>
        </w:rPr>
        <w:t>IX</w:t>
      </w:r>
      <w:r>
        <w:rPr>
          <w:rFonts w:ascii="Times New Roman" w:eastAsia="Calibri" w:hAnsi="Times New Roman" w:cs="Times New Roman"/>
          <w:b/>
          <w:sz w:val="24"/>
          <w:szCs w:val="24"/>
          <w:lang w:eastAsia="pl-PL"/>
        </w:rPr>
        <w:t xml:space="preserve"> zamówienia „Remont dróg w ramach realizacji funduszu sołeckiego w Gminie Bulkowo”- sołectwo Nowe Krubice</w:t>
      </w:r>
      <w:r>
        <w:rPr>
          <w:rFonts w:ascii="Times New Roman" w:eastAsia="Calibri" w:hAnsi="Times New Roman" w:cs="Times New Roman"/>
          <w:sz w:val="24"/>
          <w:szCs w:val="24"/>
          <w:lang w:eastAsia="pl-PL"/>
        </w:rPr>
        <w:t xml:space="preserve">, obejmuje dostawę żwiru </w:t>
      </w:r>
      <w:r w:rsidR="00ED4534">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 xml:space="preserve">w ilości min. </w:t>
      </w:r>
      <w:r w:rsidR="00FA4755">
        <w:rPr>
          <w:rFonts w:ascii="Times New Roman" w:eastAsia="Calibri" w:hAnsi="Times New Roman" w:cs="Times New Roman"/>
          <w:sz w:val="24"/>
          <w:szCs w:val="24"/>
          <w:lang w:eastAsia="pl-PL"/>
        </w:rPr>
        <w:t>543,70</w:t>
      </w:r>
      <w:r>
        <w:rPr>
          <w:rFonts w:ascii="Times New Roman" w:eastAsia="Calibri" w:hAnsi="Times New Roman" w:cs="Times New Roman"/>
          <w:sz w:val="24"/>
          <w:szCs w:val="24"/>
          <w:lang w:eastAsia="pl-PL"/>
        </w:rPr>
        <w:t xml:space="preserve"> t, max. </w:t>
      </w:r>
      <w:r w:rsidR="00FA4755">
        <w:rPr>
          <w:rFonts w:ascii="Times New Roman" w:eastAsia="Calibri" w:hAnsi="Times New Roman" w:cs="Times New Roman"/>
          <w:sz w:val="24"/>
          <w:szCs w:val="24"/>
          <w:lang w:eastAsia="pl-PL"/>
        </w:rPr>
        <w:t>706,80</w:t>
      </w:r>
      <w:r>
        <w:rPr>
          <w:rFonts w:ascii="Times New Roman" w:eastAsia="Calibri" w:hAnsi="Times New Roman" w:cs="Times New Roman"/>
          <w:sz w:val="24"/>
          <w:szCs w:val="24"/>
          <w:lang w:eastAsia="pl-PL"/>
        </w:rPr>
        <w:t xml:space="preserve"> t, na potrzeby sołectwa Nowe Krubice.</w:t>
      </w:r>
    </w:p>
    <w:p w14:paraId="68F49DAE" w14:textId="5E059C7F" w:rsidR="00F32A2D" w:rsidRDefault="0083456E">
      <w:pPr>
        <w:pStyle w:val="Akapitzlist"/>
        <w:numPr>
          <w:ilvl w:val="0"/>
          <w:numId w:val="71"/>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żwiru,</w:t>
      </w:r>
      <w:r>
        <w:rPr>
          <w:rFonts w:ascii="Times New Roman" w:eastAsia="Times New Roman" w:hAnsi="Times New Roman" w:cs="Times New Roman"/>
          <w:sz w:val="24"/>
          <w:szCs w:val="24"/>
          <w:lang w:eastAsia="pl-PL"/>
        </w:rPr>
        <w:t xml:space="preserve"> tj. </w:t>
      </w:r>
      <w:r w:rsidR="00FA4755">
        <w:rPr>
          <w:rFonts w:ascii="Times New Roman" w:eastAsia="Times New Roman" w:hAnsi="Times New Roman" w:cs="Times New Roman"/>
          <w:sz w:val="24"/>
          <w:szCs w:val="24"/>
          <w:lang w:eastAsia="pl-PL"/>
        </w:rPr>
        <w:t>543,70</w:t>
      </w:r>
      <w:r>
        <w:rPr>
          <w:rFonts w:ascii="Times New Roman" w:eastAsia="Times New Roman" w:hAnsi="Times New Roman" w:cs="Times New Roman"/>
          <w:sz w:val="24"/>
          <w:szCs w:val="24"/>
          <w:lang w:eastAsia="pl-PL"/>
        </w:rPr>
        <w:t xml:space="preserve"> t jest ilością szacunkową, ma posłużyć Wykonawcy do kalkulacji ceny ofertowej. W przypadku, gdy ilość faktycznie </w:t>
      </w:r>
      <w:r w:rsidR="00ED4534">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w:t>
      </w:r>
      <w:r w:rsidR="00FA4755">
        <w:rPr>
          <w:rFonts w:ascii="Times New Roman" w:eastAsia="Times New Roman" w:hAnsi="Times New Roman" w:cs="Times New Roman"/>
          <w:sz w:val="24"/>
          <w:szCs w:val="24"/>
          <w:lang w:eastAsia="pl-PL"/>
        </w:rPr>
        <w:t>543,70</w:t>
      </w:r>
      <w:r>
        <w:rPr>
          <w:rFonts w:ascii="Times New Roman" w:eastAsia="Times New Roman" w:hAnsi="Times New Roman" w:cs="Times New Roman"/>
          <w:sz w:val="24"/>
          <w:szCs w:val="24"/>
          <w:lang w:eastAsia="pl-PL"/>
        </w:rPr>
        <w:t xml:space="preserve"> t Wykonawcy nie przysługują wobec Zamawiającego z tego tytułu roszczenia odszkodowawcze.</w:t>
      </w:r>
    </w:p>
    <w:p w14:paraId="0B520317" w14:textId="4DCC9624" w:rsidR="00F32A2D" w:rsidRDefault="0083456E">
      <w:pPr>
        <w:pStyle w:val="Akapitzlist"/>
        <w:numPr>
          <w:ilvl w:val="0"/>
          <w:numId w:val="71"/>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lastRenderedPageBreak/>
        <w:t xml:space="preserve">W przypadku, gdy zapotrzebowanie na kruszywo będzie większe i możliwości finansowe Zamawiającego będą na to pozwalały, Zamawiający może zwiększyć zakres zamówienia korzystając z prawa opcji, czyli zwiększyć zakres zamówienia do maksymalnej ilości, tj. </w:t>
      </w:r>
      <w:r w:rsidR="00FA4755">
        <w:rPr>
          <w:rFonts w:ascii="Times New Roman" w:eastAsia="Times New Roman" w:hAnsi="Times New Roman" w:cs="Times New Roman"/>
          <w:sz w:val="24"/>
          <w:szCs w:val="24"/>
          <w:lang w:eastAsia="pl-PL"/>
        </w:rPr>
        <w:t>706,80</w:t>
      </w:r>
      <w:r>
        <w:rPr>
          <w:rFonts w:ascii="Times New Roman" w:eastAsia="Times New Roman" w:hAnsi="Times New Roman" w:cs="Times New Roman"/>
          <w:sz w:val="24"/>
          <w:szCs w:val="24"/>
          <w:lang w:eastAsia="pl-PL"/>
        </w:rPr>
        <w:t xml:space="preserve"> t, z zastrzeżeniem, że cena jednostkowa nie ulega zmianie.</w:t>
      </w:r>
    </w:p>
    <w:p w14:paraId="644D4BE4" w14:textId="6DFB1243" w:rsidR="00F32A2D" w:rsidRDefault="0083456E" w:rsidP="00FA4755">
      <w:pPr>
        <w:pStyle w:val="Akapitzlist"/>
        <w:numPr>
          <w:ilvl w:val="1"/>
          <w:numId w:val="92"/>
        </w:numPr>
        <w:spacing w:after="200" w:line="276" w:lineRule="auto"/>
        <w:ind w:left="924" w:hanging="357"/>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Część X zamówienia „Remont dróg w ramach realizacji funduszu sołeckiego w Gminie Bulkowo”- sołectwo Nowy Podleck</w:t>
      </w:r>
      <w:r>
        <w:rPr>
          <w:rFonts w:ascii="Times New Roman" w:eastAsia="Calibri" w:hAnsi="Times New Roman" w:cs="Times New Roman"/>
          <w:sz w:val="24"/>
          <w:szCs w:val="24"/>
          <w:lang w:eastAsia="pl-PL"/>
        </w:rPr>
        <w:t xml:space="preserve">, obejmuje dostawę mieszanki kamiennej dolomitowej o uziarnieniu 0-31 mm </w:t>
      </w:r>
      <w:r w:rsidR="00ED4534">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w ilości min. 142,77 t, max. 185,60 t, na potrzeby sołectwa Nowy Podleck.</w:t>
      </w:r>
    </w:p>
    <w:p w14:paraId="04654F0F" w14:textId="22181544" w:rsidR="00F32A2D" w:rsidRDefault="0083456E">
      <w:pPr>
        <w:pStyle w:val="Akapitzlist"/>
        <w:numPr>
          <w:ilvl w:val="0"/>
          <w:numId w:val="72"/>
        </w:numPr>
        <w:spacing w:after="20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mieszanki kamiennej dolomitowej o uziarnieniu 0-31 mm,</w:t>
      </w:r>
      <w:r>
        <w:rPr>
          <w:rFonts w:ascii="Times New Roman" w:eastAsia="Times New Roman" w:hAnsi="Times New Roman" w:cs="Times New Roman"/>
          <w:sz w:val="24"/>
          <w:szCs w:val="24"/>
          <w:lang w:eastAsia="pl-PL"/>
        </w:rPr>
        <w:t xml:space="preserve"> tj. 142,77 t jest ilością szacunkową, ma posłużyć Wykonawcy do kalkulacji ceny ofertowej. W przypadku, gdy ilość faktycznie </w:t>
      </w:r>
      <w:r w:rsidR="00ED4534">
        <w:rPr>
          <w:rFonts w:ascii="Times New Roman" w:eastAsia="Times New Roman" w:hAnsi="Times New Roman" w:cs="Times New Roman"/>
          <w:sz w:val="24"/>
          <w:szCs w:val="24"/>
          <w:lang w:eastAsia="pl-PL"/>
        </w:rPr>
        <w:t xml:space="preserve">dostarczonego </w:t>
      </w:r>
      <w:r>
        <w:rPr>
          <w:rFonts w:ascii="Times New Roman" w:eastAsia="Times New Roman" w:hAnsi="Times New Roman" w:cs="Times New Roman"/>
          <w:sz w:val="24"/>
          <w:szCs w:val="24"/>
          <w:lang w:eastAsia="pl-PL"/>
        </w:rPr>
        <w:t>kruszywa byłaby mniejsza niż 142,75 t Wykonawcy nie przysługują wobec Zamawiającego z tego tytułu roszczenia odszkodowawcze.</w:t>
      </w:r>
    </w:p>
    <w:p w14:paraId="3D96B523" w14:textId="77777777" w:rsidR="00F32A2D" w:rsidRDefault="0083456E">
      <w:pPr>
        <w:pStyle w:val="Akapitzlist"/>
        <w:numPr>
          <w:ilvl w:val="0"/>
          <w:numId w:val="72"/>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W przypadku, gdy zapotrzebowanie na kruszywo będzie większe i możliwości finansowe Zamawiającego będą na to pozwalały, Zamawiający może zwiększyć zakres zamówienia korzystając z prawa opcji, czyli zwiększyć zakres zamówienia do maksymalnej ilości, tj. 185,60 t, z zastrzeżeniem, że cena jednostkowa nie ulega zmianie.</w:t>
      </w:r>
    </w:p>
    <w:p w14:paraId="59AFCC84" w14:textId="53F89464" w:rsidR="00F32A2D" w:rsidRDefault="0083456E">
      <w:pPr>
        <w:pStyle w:val="Akapitzlist"/>
        <w:spacing w:after="200" w:line="276" w:lineRule="auto"/>
        <w:ind w:left="357"/>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2.10.</w:t>
      </w:r>
      <w:r>
        <w:rPr>
          <w:rFonts w:ascii="Times New Roman" w:eastAsia="Calibri" w:hAnsi="Times New Roman" w:cs="Times New Roman"/>
          <w:b/>
          <w:sz w:val="24"/>
          <w:szCs w:val="24"/>
          <w:lang w:eastAsia="pl-PL"/>
        </w:rPr>
        <w:t>Część X</w:t>
      </w:r>
      <w:r w:rsidR="00FA4755">
        <w:rPr>
          <w:rFonts w:ascii="Times New Roman" w:eastAsia="Calibri" w:hAnsi="Times New Roman" w:cs="Times New Roman"/>
          <w:b/>
          <w:sz w:val="24"/>
          <w:szCs w:val="24"/>
          <w:lang w:eastAsia="pl-PL"/>
        </w:rPr>
        <w:t>I</w:t>
      </w:r>
      <w:r>
        <w:rPr>
          <w:rFonts w:ascii="Times New Roman" w:eastAsia="Calibri" w:hAnsi="Times New Roman" w:cs="Times New Roman"/>
          <w:b/>
          <w:sz w:val="24"/>
          <w:szCs w:val="24"/>
          <w:lang w:eastAsia="pl-PL"/>
        </w:rPr>
        <w:t xml:space="preserve"> zamówienia „Remont dróg w ramach realizacji funduszu sołeckiego w Gminie Bulkowo”- sołectwo Osiek</w:t>
      </w:r>
      <w:r>
        <w:rPr>
          <w:rFonts w:ascii="Times New Roman" w:eastAsia="Calibri" w:hAnsi="Times New Roman" w:cs="Times New Roman"/>
          <w:sz w:val="24"/>
          <w:szCs w:val="24"/>
          <w:lang w:eastAsia="pl-PL"/>
        </w:rPr>
        <w:t xml:space="preserve">, obejmuje dostawę mieszanki kamiennej dolomitowej o uziarnieniu 0-31 mm </w:t>
      </w:r>
      <w:r w:rsidR="00ED4534">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w ilości min. 144,49 t, max. 187,84 t, na potrzeby sołectwa Osiek.</w:t>
      </w:r>
    </w:p>
    <w:p w14:paraId="4845C4C3" w14:textId="2892C8BF" w:rsidR="00F32A2D" w:rsidRDefault="0083456E">
      <w:pPr>
        <w:pStyle w:val="Akapitzlist"/>
        <w:numPr>
          <w:ilvl w:val="0"/>
          <w:numId w:val="73"/>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mieszanki kamiennej dolomitowej o uziarnieniu 0-31 mm,</w:t>
      </w:r>
      <w:r>
        <w:rPr>
          <w:rFonts w:ascii="Times New Roman" w:eastAsia="Times New Roman" w:hAnsi="Times New Roman" w:cs="Times New Roman"/>
          <w:sz w:val="24"/>
          <w:szCs w:val="24"/>
          <w:lang w:eastAsia="pl-PL"/>
        </w:rPr>
        <w:t xml:space="preserve"> tj. 144,49 t jest ilością szacunkową, ma posłużyć Wykonawcy do kalkulacji ceny ofertowej. W przypadku, gdy ilość faktycznie </w:t>
      </w:r>
      <w:r w:rsidR="00ED4534">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144,49 t Wykonawcy nie przysługują wobec Zamawiającego z tego tytułu roszczenia odszkodowawcze.</w:t>
      </w:r>
    </w:p>
    <w:p w14:paraId="379A3A64" w14:textId="77777777" w:rsidR="00F32A2D" w:rsidRDefault="0083456E">
      <w:pPr>
        <w:pStyle w:val="Akapitzlist"/>
        <w:numPr>
          <w:ilvl w:val="0"/>
          <w:numId w:val="73"/>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W przypadku, gdy zapotrzebowanie na kruszywo będzie większe i możliwości finansowe Zamawiającego będą na to pozwalały, Zamawiający może zwiększyć zakres zamówienia korzystając z prawa opcji, czyli zwiększyć zakres zamówienia do maksymalnej ilości, tj. 187,84 t, z zastrzeżeniem, że cena jednostkowa nie ulega zmianie.</w:t>
      </w:r>
    </w:p>
    <w:p w14:paraId="32BEE818" w14:textId="0261AA81" w:rsidR="00F32A2D" w:rsidRDefault="0083456E">
      <w:pPr>
        <w:spacing w:after="0" w:line="276" w:lineRule="auto"/>
        <w:ind w:left="357"/>
        <w:jc w:val="both"/>
        <w:rPr>
          <w:rFonts w:ascii="Times New Roman" w:eastAsia="Calibri" w:hAnsi="Times New Roman" w:cs="Times New Roman"/>
          <w:bCs/>
          <w:sz w:val="24"/>
          <w:szCs w:val="24"/>
          <w:lang w:eastAsia="pl-PL"/>
        </w:rPr>
      </w:pPr>
      <w:r>
        <w:rPr>
          <w:rFonts w:ascii="Times New Roman" w:eastAsia="Calibri" w:hAnsi="Times New Roman" w:cs="Times New Roman"/>
          <w:sz w:val="24"/>
          <w:szCs w:val="24"/>
          <w:lang w:eastAsia="pl-PL"/>
        </w:rPr>
        <w:t>2.11.</w:t>
      </w:r>
      <w:r>
        <w:rPr>
          <w:rFonts w:ascii="Times New Roman" w:eastAsia="Calibri" w:hAnsi="Times New Roman" w:cs="Times New Roman"/>
          <w:b/>
          <w:sz w:val="24"/>
          <w:szCs w:val="24"/>
          <w:lang w:eastAsia="pl-PL"/>
        </w:rPr>
        <w:t xml:space="preserve"> Część X</w:t>
      </w:r>
      <w:r w:rsidR="00FA4755">
        <w:rPr>
          <w:rFonts w:ascii="Times New Roman" w:eastAsia="Calibri" w:hAnsi="Times New Roman" w:cs="Times New Roman"/>
          <w:b/>
          <w:sz w:val="24"/>
          <w:szCs w:val="24"/>
          <w:lang w:eastAsia="pl-PL"/>
        </w:rPr>
        <w:t>I</w:t>
      </w:r>
      <w:r>
        <w:rPr>
          <w:rFonts w:ascii="Times New Roman" w:eastAsia="Calibri" w:hAnsi="Times New Roman" w:cs="Times New Roman"/>
          <w:b/>
          <w:sz w:val="24"/>
          <w:szCs w:val="24"/>
          <w:lang w:eastAsia="pl-PL"/>
        </w:rPr>
        <w:t>I zamówienia „Remont dróg w ramach realizacji funduszu sołeckiego w Gminie Bulkowo”- sołectwo Rogowo</w:t>
      </w:r>
      <w:r>
        <w:rPr>
          <w:rFonts w:ascii="Times New Roman" w:eastAsia="Calibri" w:hAnsi="Times New Roman" w:cs="Times New Roman"/>
          <w:sz w:val="24"/>
          <w:szCs w:val="24"/>
          <w:lang w:eastAsia="pl-PL"/>
        </w:rPr>
        <w:t xml:space="preserve">, obejmuje dostawę mieszanki kamiennej dolomitowej o uziarnieniu 0-31 mm </w:t>
      </w:r>
      <w:r w:rsidR="00ED4534">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w ilości min. 70,47 t, max. 91,61 t, na potrzeby sołectwa Rogowo.</w:t>
      </w:r>
    </w:p>
    <w:p w14:paraId="60DAAB6C" w14:textId="20BAC5A5" w:rsidR="00F32A2D" w:rsidRDefault="0083456E">
      <w:pPr>
        <w:pStyle w:val="Akapitzlist"/>
        <w:numPr>
          <w:ilvl w:val="0"/>
          <w:numId w:val="74"/>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mieszanki kamiennej dolomitowej o uziarnieniu 0-31 mm,</w:t>
      </w:r>
      <w:r>
        <w:rPr>
          <w:rFonts w:ascii="Times New Roman" w:eastAsia="Times New Roman" w:hAnsi="Times New Roman" w:cs="Times New Roman"/>
          <w:sz w:val="24"/>
          <w:szCs w:val="24"/>
          <w:lang w:eastAsia="pl-PL"/>
        </w:rPr>
        <w:t xml:space="preserve"> tj. 70,47 t jest ilością szacunkową, ma posłużyć Wykonawcy do kalkulacji ceny ofertowej. W przypadku, gdy ilość faktycznie </w:t>
      </w:r>
      <w:r w:rsidR="00ED4534">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70,47 t Wykonawcy nie przysługują wobec Zamawiającego z tego tytułu roszczenia odszkodowawcze.</w:t>
      </w:r>
    </w:p>
    <w:p w14:paraId="3FEF2BBF" w14:textId="77777777" w:rsidR="00F32A2D" w:rsidRDefault="0083456E">
      <w:pPr>
        <w:pStyle w:val="Akapitzlist"/>
        <w:numPr>
          <w:ilvl w:val="0"/>
          <w:numId w:val="74"/>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lastRenderedPageBreak/>
        <w:t>W przypadku, gdy zapotrzebowanie na kruszywo będzie większe i możliwości finansowe Zamawiającego będą na to pozwalały, Zamawiający może zwiększyć zakres zamówienia korzystając z prawa opcji, czyli zwiększyć zakres zamówienia do maksymalnej ilości, tj. 91,61 t, z zastrzeżeniem, że cena jednostkowa nie ulega zmianie.</w:t>
      </w:r>
    </w:p>
    <w:p w14:paraId="556E0C3C" w14:textId="77D6D919" w:rsidR="00F32A2D" w:rsidRDefault="0083456E">
      <w:pPr>
        <w:spacing w:after="0" w:line="276" w:lineRule="auto"/>
        <w:ind w:left="357"/>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2.12.</w:t>
      </w:r>
      <w:r>
        <w:rPr>
          <w:rFonts w:ascii="Times New Roman" w:eastAsia="Calibri" w:hAnsi="Times New Roman" w:cs="Times New Roman"/>
          <w:b/>
          <w:sz w:val="24"/>
          <w:szCs w:val="24"/>
          <w:lang w:eastAsia="pl-PL"/>
        </w:rPr>
        <w:t>Część XI</w:t>
      </w:r>
      <w:r w:rsidR="00FA4755">
        <w:rPr>
          <w:rFonts w:ascii="Times New Roman" w:eastAsia="Calibri" w:hAnsi="Times New Roman" w:cs="Times New Roman"/>
          <w:b/>
          <w:sz w:val="24"/>
          <w:szCs w:val="24"/>
          <w:lang w:eastAsia="pl-PL"/>
        </w:rPr>
        <w:t>I</w:t>
      </w:r>
      <w:r>
        <w:rPr>
          <w:rFonts w:ascii="Times New Roman" w:eastAsia="Calibri" w:hAnsi="Times New Roman" w:cs="Times New Roman"/>
          <w:b/>
          <w:sz w:val="24"/>
          <w:szCs w:val="24"/>
          <w:lang w:eastAsia="pl-PL"/>
        </w:rPr>
        <w:t>I zamówienia „Remont dróg w ramach realizacji funduszu sołeckiego w Gminie Bulkowo”- sołectwo Nowa Słupca</w:t>
      </w:r>
      <w:r>
        <w:rPr>
          <w:rFonts w:ascii="Times New Roman" w:eastAsia="Calibri" w:hAnsi="Times New Roman" w:cs="Times New Roman"/>
          <w:sz w:val="24"/>
          <w:szCs w:val="24"/>
          <w:lang w:eastAsia="pl-PL"/>
        </w:rPr>
        <w:t>, obejmuje dostawę mieszanki kamiennej dolomitowej o uziarnieniu 0-31 mm</w:t>
      </w:r>
      <w:r w:rsidR="00ED4534">
        <w:rPr>
          <w:rFonts w:ascii="Times New Roman" w:eastAsia="Calibri" w:hAnsi="Times New Roman" w:cs="Times New Roman"/>
          <w:sz w:val="24"/>
          <w:szCs w:val="24"/>
          <w:lang w:eastAsia="pl-PL"/>
        </w:rPr>
        <w:t xml:space="preserve"> wraz z  wbudowaniem</w:t>
      </w:r>
      <w:r>
        <w:rPr>
          <w:rFonts w:ascii="Times New Roman" w:eastAsia="Calibri" w:hAnsi="Times New Roman" w:cs="Times New Roman"/>
          <w:sz w:val="24"/>
          <w:szCs w:val="24"/>
          <w:lang w:eastAsia="pl-PL"/>
        </w:rPr>
        <w:t xml:space="preserve"> w ilości min. 73,49 t, max. 95,53 t, na potrzeby sołectwa Nowa Słupca.</w:t>
      </w:r>
    </w:p>
    <w:p w14:paraId="79D84F6E" w14:textId="33E9B001" w:rsidR="00F32A2D" w:rsidRDefault="0083456E">
      <w:pPr>
        <w:pStyle w:val="Akapitzlist"/>
        <w:numPr>
          <w:ilvl w:val="0"/>
          <w:numId w:val="75"/>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mieszanki kamiennej dolomitowej o uziarnieniu 0-31 mm,</w:t>
      </w:r>
      <w:r>
        <w:rPr>
          <w:rFonts w:ascii="Times New Roman" w:eastAsia="Times New Roman" w:hAnsi="Times New Roman" w:cs="Times New Roman"/>
          <w:sz w:val="24"/>
          <w:szCs w:val="24"/>
          <w:lang w:eastAsia="pl-PL"/>
        </w:rPr>
        <w:t xml:space="preserve"> tj. 73,49 t jest ilością szacunkową, ma posłużyć Wykonawcy do kalkulacji ceny ofertowej. W przypadku, gdy ilość faktycznie </w:t>
      </w:r>
      <w:r w:rsidR="00ED4534">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73,49 t Wykonawcy nie przysługują wobec Zamawiającego z tego tytułu roszczenia odszkodowawcze.</w:t>
      </w:r>
    </w:p>
    <w:p w14:paraId="7A6C35E7" w14:textId="77777777" w:rsidR="00F32A2D" w:rsidRDefault="0083456E">
      <w:pPr>
        <w:pStyle w:val="Akapitzlist"/>
        <w:numPr>
          <w:ilvl w:val="0"/>
          <w:numId w:val="75"/>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W przypadku, gdy zapotrzebowanie na kruszywo będzie większe i możliwości finansowe Zamawiającego będą na to pozwalały, Zamawiający może zwiększyć zakres zamówienia korzystając z prawa opcji, czyli zwiększyć zakres zamówienia do maksymalnej ilości, tj. 95,53 t, z zastrzeżeniem, że cena jednostkowa nie ulega zmianie.</w:t>
      </w:r>
    </w:p>
    <w:p w14:paraId="245CE45E" w14:textId="6254578A" w:rsidR="00F32A2D" w:rsidRDefault="0083456E">
      <w:pPr>
        <w:spacing w:after="0" w:line="276" w:lineRule="auto"/>
        <w:ind w:left="357"/>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2.13.</w:t>
      </w:r>
      <w:r>
        <w:rPr>
          <w:rFonts w:ascii="Times New Roman" w:eastAsia="Calibri" w:hAnsi="Times New Roman" w:cs="Times New Roman"/>
          <w:b/>
          <w:sz w:val="24"/>
          <w:szCs w:val="24"/>
          <w:lang w:eastAsia="pl-PL"/>
        </w:rPr>
        <w:t>Część XI</w:t>
      </w:r>
      <w:r w:rsidR="00FA4755">
        <w:rPr>
          <w:rFonts w:ascii="Times New Roman" w:eastAsia="Calibri" w:hAnsi="Times New Roman" w:cs="Times New Roman"/>
          <w:b/>
          <w:sz w:val="24"/>
          <w:szCs w:val="24"/>
          <w:lang w:eastAsia="pl-PL"/>
        </w:rPr>
        <w:t>V</w:t>
      </w:r>
      <w:r>
        <w:rPr>
          <w:rFonts w:ascii="Times New Roman" w:eastAsia="Calibri" w:hAnsi="Times New Roman" w:cs="Times New Roman"/>
          <w:b/>
          <w:sz w:val="24"/>
          <w:szCs w:val="24"/>
          <w:lang w:eastAsia="pl-PL"/>
        </w:rPr>
        <w:t xml:space="preserve"> zamówienia „Remont dróg w ramach realizacji funduszu sołeckiego w Gminie Bulkowo”- sołectwo Sochocino-Badurki</w:t>
      </w:r>
      <w:r>
        <w:rPr>
          <w:rFonts w:ascii="Times New Roman" w:eastAsia="Calibri" w:hAnsi="Times New Roman" w:cs="Times New Roman"/>
          <w:sz w:val="24"/>
          <w:szCs w:val="24"/>
          <w:lang w:eastAsia="pl-PL"/>
        </w:rPr>
        <w:t xml:space="preserve"> obejmuje dostawę mieszanki kamiennej dolomitowej o uziarnieniu 0-31 mm </w:t>
      </w:r>
      <w:r w:rsidR="00E32A05">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w ilości min. 101,83 t, max. 132,38 t, na potrzeby sołectwa Sochocino-Badurki.</w:t>
      </w:r>
    </w:p>
    <w:p w14:paraId="1AB1B0F5" w14:textId="27F9EBE5" w:rsidR="00F32A2D" w:rsidRDefault="0083456E">
      <w:pPr>
        <w:pStyle w:val="Akapitzlist"/>
        <w:numPr>
          <w:ilvl w:val="0"/>
          <w:numId w:val="76"/>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mieszanki kamiennej dolomitowej o uziarnieniu 0-31 mm,</w:t>
      </w:r>
      <w:r>
        <w:rPr>
          <w:rFonts w:ascii="Times New Roman" w:eastAsia="Times New Roman" w:hAnsi="Times New Roman" w:cs="Times New Roman"/>
          <w:sz w:val="24"/>
          <w:szCs w:val="24"/>
          <w:lang w:eastAsia="pl-PL"/>
        </w:rPr>
        <w:t xml:space="preserve"> tj. 101,83 t jest ilością szacunkową, ma posłużyć Wykonawcy do kalkulacji ceny ofertowej. W przypadku, gdy ilość faktycznie </w:t>
      </w:r>
      <w:r w:rsidR="00E32A05">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101,83 t Wykonawcy nie przysługują wobec Zamawiającego z tego tytułu roszczenia odszkodowawcze.</w:t>
      </w:r>
    </w:p>
    <w:p w14:paraId="2DDE736F" w14:textId="77777777" w:rsidR="00F32A2D" w:rsidRDefault="0083456E">
      <w:pPr>
        <w:pStyle w:val="Akapitzlist"/>
        <w:numPr>
          <w:ilvl w:val="0"/>
          <w:numId w:val="76"/>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W przypadku, gdy zapotrzebowanie na kruszywo będzie większe i możliwości finansowe Zamawiającego będą na to pozwalały, Zamawiający może zwiększyć zakres zamówienia korzystając z prawa opcji, czyli zwiększyć zakres zamówienia do maksymalnej ilości, tj. 132,38 t, z zastrzeżeniem, że cena jednostkowa nie ulega zmianie.</w:t>
      </w:r>
    </w:p>
    <w:p w14:paraId="49FF274A" w14:textId="3E4C8038" w:rsidR="00F32A2D" w:rsidRDefault="0083456E">
      <w:pPr>
        <w:pStyle w:val="Akapitzlist"/>
        <w:numPr>
          <w:ilvl w:val="1"/>
          <w:numId w:val="77"/>
        </w:numPr>
        <w:spacing w:after="200" w:line="276" w:lineRule="auto"/>
        <w:ind w:left="839" w:hanging="482"/>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Część XV zamówienia „Remont dróg w ramach realizacji funduszu sołeckiego w Gminie Bulkowo”- sołectwo Sochocino-Czyżewo</w:t>
      </w:r>
      <w:r>
        <w:rPr>
          <w:rFonts w:ascii="Times New Roman" w:eastAsia="Calibri" w:hAnsi="Times New Roman" w:cs="Times New Roman"/>
          <w:sz w:val="24"/>
          <w:szCs w:val="24"/>
          <w:lang w:eastAsia="pl-PL"/>
        </w:rPr>
        <w:t>, obejmuje dostawę żwiru</w:t>
      </w:r>
      <w:r w:rsidR="00E32A05">
        <w:rPr>
          <w:rFonts w:ascii="Times New Roman" w:eastAsia="Calibri" w:hAnsi="Times New Roman" w:cs="Times New Roman"/>
          <w:sz w:val="24"/>
          <w:szCs w:val="24"/>
          <w:lang w:eastAsia="pl-PL"/>
        </w:rPr>
        <w:t xml:space="preserve"> wraz z wbudowaniem</w:t>
      </w:r>
      <w:r>
        <w:rPr>
          <w:rFonts w:ascii="Times New Roman" w:eastAsia="Calibri" w:hAnsi="Times New Roman" w:cs="Times New Roman"/>
          <w:sz w:val="24"/>
          <w:szCs w:val="24"/>
          <w:lang w:eastAsia="pl-PL"/>
        </w:rPr>
        <w:t xml:space="preserve"> w ilości min. </w:t>
      </w:r>
      <w:r w:rsidR="00FA4755">
        <w:rPr>
          <w:rFonts w:ascii="Times New Roman" w:eastAsia="Calibri" w:hAnsi="Times New Roman" w:cs="Times New Roman"/>
          <w:sz w:val="24"/>
          <w:szCs w:val="24"/>
          <w:lang w:eastAsia="pl-PL"/>
        </w:rPr>
        <w:t>454,51</w:t>
      </w:r>
      <w:r>
        <w:rPr>
          <w:rFonts w:ascii="Times New Roman" w:eastAsia="Calibri" w:hAnsi="Times New Roman" w:cs="Times New Roman"/>
          <w:sz w:val="24"/>
          <w:szCs w:val="24"/>
          <w:lang w:eastAsia="pl-PL"/>
        </w:rPr>
        <w:t xml:space="preserve"> t, max. </w:t>
      </w:r>
      <w:r w:rsidR="00FA4755">
        <w:rPr>
          <w:rFonts w:ascii="Times New Roman" w:eastAsia="Calibri" w:hAnsi="Times New Roman" w:cs="Times New Roman"/>
          <w:sz w:val="24"/>
          <w:szCs w:val="24"/>
          <w:lang w:eastAsia="pl-PL"/>
        </w:rPr>
        <w:t>590,87</w:t>
      </w:r>
      <w:r>
        <w:rPr>
          <w:rFonts w:ascii="Times New Roman" w:eastAsia="Calibri" w:hAnsi="Times New Roman" w:cs="Times New Roman"/>
          <w:sz w:val="24"/>
          <w:szCs w:val="24"/>
          <w:lang w:eastAsia="pl-PL"/>
        </w:rPr>
        <w:t xml:space="preserve"> t, na potrzeby sołectwa Sochocino-Czyżewo.</w:t>
      </w:r>
    </w:p>
    <w:p w14:paraId="5C93240A" w14:textId="19A74BD8" w:rsidR="00F32A2D" w:rsidRDefault="0083456E">
      <w:pPr>
        <w:pStyle w:val="Akapitzlist"/>
        <w:numPr>
          <w:ilvl w:val="0"/>
          <w:numId w:val="78"/>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żwiru,</w:t>
      </w:r>
      <w:r>
        <w:rPr>
          <w:rFonts w:ascii="Times New Roman" w:eastAsia="Times New Roman" w:hAnsi="Times New Roman" w:cs="Times New Roman"/>
          <w:sz w:val="24"/>
          <w:szCs w:val="24"/>
          <w:lang w:eastAsia="pl-PL"/>
        </w:rPr>
        <w:t xml:space="preserve"> tj. </w:t>
      </w:r>
      <w:r w:rsidR="00FA4755">
        <w:rPr>
          <w:rFonts w:ascii="Times New Roman" w:eastAsia="Times New Roman" w:hAnsi="Times New Roman" w:cs="Times New Roman"/>
          <w:sz w:val="24"/>
          <w:szCs w:val="24"/>
          <w:lang w:eastAsia="pl-PL"/>
        </w:rPr>
        <w:t>454,51</w:t>
      </w:r>
      <w:r>
        <w:rPr>
          <w:rFonts w:ascii="Times New Roman" w:eastAsia="Times New Roman" w:hAnsi="Times New Roman" w:cs="Times New Roman"/>
          <w:sz w:val="24"/>
          <w:szCs w:val="24"/>
          <w:lang w:eastAsia="pl-PL"/>
        </w:rPr>
        <w:t xml:space="preserve"> t jest ilością szacunkową, ma posłużyć Wykonawcy do kalkulacji ceny ofertowej. W przypadku, gdy ilość faktycznie </w:t>
      </w:r>
      <w:r w:rsidR="00E32A05">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w:t>
      </w:r>
      <w:r w:rsidR="00FA4755">
        <w:rPr>
          <w:rFonts w:ascii="Times New Roman" w:eastAsia="Times New Roman" w:hAnsi="Times New Roman" w:cs="Times New Roman"/>
          <w:sz w:val="24"/>
          <w:szCs w:val="24"/>
          <w:lang w:eastAsia="pl-PL"/>
        </w:rPr>
        <w:t>454,51</w:t>
      </w:r>
      <w:r>
        <w:rPr>
          <w:rFonts w:ascii="Times New Roman" w:eastAsia="Times New Roman" w:hAnsi="Times New Roman" w:cs="Times New Roman"/>
          <w:sz w:val="24"/>
          <w:szCs w:val="24"/>
          <w:lang w:eastAsia="pl-PL"/>
        </w:rPr>
        <w:t xml:space="preserve"> t Wykonawcy nie przysługują wobec Zamawiającego z tego tytułu roszczenia odszkodowawcze.</w:t>
      </w:r>
    </w:p>
    <w:p w14:paraId="13DA6B87" w14:textId="7AB16EEC" w:rsidR="00F32A2D" w:rsidRDefault="0083456E">
      <w:pPr>
        <w:pStyle w:val="Akapitzlist"/>
        <w:numPr>
          <w:ilvl w:val="0"/>
          <w:numId w:val="78"/>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W przypadku, gdy zapotrzebowanie na kruszywo będzie większe i możliwości finansowe Zamawiającego będą na to pozwalały, Zamawiający może zwiększyć </w:t>
      </w:r>
      <w:r>
        <w:rPr>
          <w:rFonts w:ascii="Times New Roman" w:eastAsia="Times New Roman" w:hAnsi="Times New Roman" w:cs="Times New Roman"/>
          <w:sz w:val="24"/>
          <w:szCs w:val="24"/>
          <w:lang w:eastAsia="pl-PL"/>
        </w:rPr>
        <w:lastRenderedPageBreak/>
        <w:t xml:space="preserve">zakres zamówienia korzystając z prawa opcji, czyli zwiększyć zakres zamówienia do maksymalnej ilości, tj. </w:t>
      </w:r>
      <w:r w:rsidR="00FA4755">
        <w:rPr>
          <w:rFonts w:ascii="Times New Roman" w:eastAsia="Times New Roman" w:hAnsi="Times New Roman" w:cs="Times New Roman"/>
          <w:sz w:val="24"/>
          <w:szCs w:val="24"/>
          <w:lang w:eastAsia="pl-PL"/>
        </w:rPr>
        <w:t>590,87</w:t>
      </w:r>
      <w:r>
        <w:rPr>
          <w:rFonts w:ascii="Times New Roman" w:eastAsia="Times New Roman" w:hAnsi="Times New Roman" w:cs="Times New Roman"/>
          <w:sz w:val="24"/>
          <w:szCs w:val="24"/>
          <w:lang w:eastAsia="pl-PL"/>
        </w:rPr>
        <w:t xml:space="preserve"> t, z zastrzeżeniem, że cena jednostkowa nie ulega zmianie.</w:t>
      </w:r>
    </w:p>
    <w:p w14:paraId="3D5BCFFE" w14:textId="687602C9" w:rsidR="00F32A2D" w:rsidRDefault="0083456E">
      <w:pPr>
        <w:pStyle w:val="Akapitzlist"/>
        <w:numPr>
          <w:ilvl w:val="1"/>
          <w:numId w:val="77"/>
        </w:numPr>
        <w:spacing w:after="200" w:line="276" w:lineRule="auto"/>
        <w:ind w:left="839" w:hanging="482"/>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Część XV</w:t>
      </w:r>
      <w:r w:rsidR="00FA4755">
        <w:rPr>
          <w:rFonts w:ascii="Times New Roman" w:eastAsia="Calibri" w:hAnsi="Times New Roman" w:cs="Times New Roman"/>
          <w:b/>
          <w:sz w:val="24"/>
          <w:szCs w:val="24"/>
          <w:lang w:eastAsia="pl-PL"/>
        </w:rPr>
        <w:t>I</w:t>
      </w:r>
      <w:r>
        <w:rPr>
          <w:rFonts w:ascii="Times New Roman" w:eastAsia="Calibri" w:hAnsi="Times New Roman" w:cs="Times New Roman"/>
          <w:b/>
          <w:sz w:val="24"/>
          <w:szCs w:val="24"/>
          <w:lang w:eastAsia="pl-PL"/>
        </w:rPr>
        <w:t xml:space="preserve"> zamówienia „Remont dróg w ramach realizacji funduszu sołeckiego w Gminie Bulkowo”- sołectwo Stare Łubki</w:t>
      </w:r>
      <w:r>
        <w:rPr>
          <w:rFonts w:ascii="Times New Roman" w:eastAsia="Calibri" w:hAnsi="Times New Roman" w:cs="Times New Roman"/>
          <w:sz w:val="24"/>
          <w:szCs w:val="24"/>
          <w:lang w:eastAsia="pl-PL"/>
        </w:rPr>
        <w:t xml:space="preserve">, obejmuje dostawę żwiru </w:t>
      </w:r>
      <w:r w:rsidR="00E32A05">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w ilości min</w:t>
      </w:r>
      <w:r w:rsidR="00FA4755">
        <w:rPr>
          <w:rFonts w:ascii="Times New Roman" w:eastAsia="Calibri" w:hAnsi="Times New Roman" w:cs="Times New Roman"/>
          <w:sz w:val="24"/>
          <w:szCs w:val="24"/>
          <w:lang w:eastAsia="pl-PL"/>
        </w:rPr>
        <w:t>. 493,83</w:t>
      </w:r>
      <w:r>
        <w:rPr>
          <w:rFonts w:ascii="Times New Roman" w:eastAsia="Calibri" w:hAnsi="Times New Roman" w:cs="Times New Roman"/>
          <w:sz w:val="24"/>
          <w:szCs w:val="24"/>
          <w:lang w:eastAsia="pl-PL"/>
        </w:rPr>
        <w:t xml:space="preserve"> t, max. </w:t>
      </w:r>
      <w:r w:rsidR="00FA4755">
        <w:rPr>
          <w:rFonts w:ascii="Times New Roman" w:eastAsia="Calibri" w:hAnsi="Times New Roman" w:cs="Times New Roman"/>
          <w:sz w:val="24"/>
          <w:szCs w:val="24"/>
          <w:lang w:eastAsia="pl-PL"/>
        </w:rPr>
        <w:t>641,98</w:t>
      </w:r>
      <w:r>
        <w:rPr>
          <w:rFonts w:ascii="Times New Roman" w:eastAsia="Calibri" w:hAnsi="Times New Roman" w:cs="Times New Roman"/>
          <w:sz w:val="24"/>
          <w:szCs w:val="24"/>
          <w:lang w:eastAsia="pl-PL"/>
        </w:rPr>
        <w:t xml:space="preserve"> t, na potrzeby sołectwa Stare Łubki.</w:t>
      </w:r>
    </w:p>
    <w:p w14:paraId="064714B9" w14:textId="360DBE23" w:rsidR="00F32A2D" w:rsidRDefault="0083456E">
      <w:pPr>
        <w:pStyle w:val="Akapitzlist"/>
        <w:numPr>
          <w:ilvl w:val="0"/>
          <w:numId w:val="79"/>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żwiru,</w:t>
      </w:r>
      <w:r>
        <w:rPr>
          <w:rFonts w:ascii="Times New Roman" w:eastAsia="Times New Roman" w:hAnsi="Times New Roman" w:cs="Times New Roman"/>
          <w:sz w:val="24"/>
          <w:szCs w:val="24"/>
          <w:lang w:eastAsia="pl-PL"/>
        </w:rPr>
        <w:t xml:space="preserve"> tj. </w:t>
      </w:r>
      <w:r w:rsidR="00FA4755">
        <w:rPr>
          <w:rFonts w:ascii="Times New Roman" w:eastAsia="Times New Roman" w:hAnsi="Times New Roman" w:cs="Times New Roman"/>
          <w:sz w:val="24"/>
          <w:szCs w:val="24"/>
          <w:lang w:eastAsia="pl-PL"/>
        </w:rPr>
        <w:t>493,83</w:t>
      </w:r>
      <w:r>
        <w:rPr>
          <w:rFonts w:ascii="Times New Roman" w:eastAsia="Times New Roman" w:hAnsi="Times New Roman" w:cs="Times New Roman"/>
          <w:sz w:val="24"/>
          <w:szCs w:val="24"/>
          <w:lang w:eastAsia="pl-PL"/>
        </w:rPr>
        <w:t xml:space="preserve"> t jest ilością szacunkową, ma posłużyć Wykonawcy do kalkulacji ceny ofertowej. W przypadku, gdy ilość faktycznie </w:t>
      </w:r>
      <w:r w:rsidR="00E32A05">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w:t>
      </w:r>
      <w:r w:rsidR="00FA4755">
        <w:rPr>
          <w:rFonts w:ascii="Times New Roman" w:eastAsia="Times New Roman" w:hAnsi="Times New Roman" w:cs="Times New Roman"/>
          <w:sz w:val="24"/>
          <w:szCs w:val="24"/>
          <w:lang w:eastAsia="pl-PL"/>
        </w:rPr>
        <w:t>493,83</w:t>
      </w:r>
      <w:r>
        <w:rPr>
          <w:rFonts w:ascii="Times New Roman" w:eastAsia="Times New Roman" w:hAnsi="Times New Roman" w:cs="Times New Roman"/>
          <w:sz w:val="24"/>
          <w:szCs w:val="24"/>
          <w:lang w:eastAsia="pl-PL"/>
        </w:rPr>
        <w:t xml:space="preserve"> t Wykonawcy nie przysługują wobec Zamawiającego z tego tytułu roszczenia odszkodowawcze.</w:t>
      </w:r>
    </w:p>
    <w:p w14:paraId="6FF2C1B0" w14:textId="598A299F" w:rsidR="00F32A2D" w:rsidRDefault="0083456E">
      <w:pPr>
        <w:pStyle w:val="Akapitzlist"/>
        <w:numPr>
          <w:ilvl w:val="0"/>
          <w:numId w:val="79"/>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W przypadku, gdy zapotrzebowanie na kruszywo będzie większe i możliwości finansowe Zamawiającego będą na to pozwalały, Zamawiający może zwiększyć zakres zamówienia korzystając z prawa opcji, czyli zwiększyć zakres zamówienia do maksymalnej ilości, tj. </w:t>
      </w:r>
      <w:r w:rsidR="00FA4755">
        <w:rPr>
          <w:rFonts w:ascii="Times New Roman" w:eastAsia="Times New Roman" w:hAnsi="Times New Roman" w:cs="Times New Roman"/>
          <w:sz w:val="24"/>
          <w:szCs w:val="24"/>
          <w:lang w:eastAsia="pl-PL"/>
        </w:rPr>
        <w:t>641,98</w:t>
      </w:r>
      <w:r>
        <w:rPr>
          <w:rFonts w:ascii="Times New Roman" w:eastAsia="Times New Roman" w:hAnsi="Times New Roman" w:cs="Times New Roman"/>
          <w:sz w:val="24"/>
          <w:szCs w:val="24"/>
          <w:lang w:eastAsia="pl-PL"/>
        </w:rPr>
        <w:t xml:space="preserve"> t, z zastrzeżeniem, że cena jednostkowa nie ulega zmianie.</w:t>
      </w:r>
    </w:p>
    <w:p w14:paraId="4EFD7DE3" w14:textId="5D3DF34D" w:rsidR="00F32A2D" w:rsidRDefault="0083456E">
      <w:pPr>
        <w:pStyle w:val="Akapitzlist"/>
        <w:numPr>
          <w:ilvl w:val="1"/>
          <w:numId w:val="77"/>
        </w:numPr>
        <w:spacing w:after="200" w:line="276" w:lineRule="auto"/>
        <w:ind w:left="839" w:hanging="482"/>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Część XV</w:t>
      </w:r>
      <w:r w:rsidR="00FA4755">
        <w:rPr>
          <w:rFonts w:ascii="Times New Roman" w:eastAsia="Calibri" w:hAnsi="Times New Roman" w:cs="Times New Roman"/>
          <w:b/>
          <w:sz w:val="24"/>
          <w:szCs w:val="24"/>
          <w:lang w:eastAsia="pl-PL"/>
        </w:rPr>
        <w:t>I</w:t>
      </w:r>
      <w:r>
        <w:rPr>
          <w:rFonts w:ascii="Times New Roman" w:eastAsia="Calibri" w:hAnsi="Times New Roman" w:cs="Times New Roman"/>
          <w:b/>
          <w:sz w:val="24"/>
          <w:szCs w:val="24"/>
          <w:lang w:eastAsia="pl-PL"/>
        </w:rPr>
        <w:t>I zamówienia „Remont dróg w ramach realizacji funduszu sołeckiego w Gminie Bulkowo”- sołectwo Stary Podleck</w:t>
      </w:r>
      <w:r>
        <w:rPr>
          <w:rFonts w:ascii="Times New Roman" w:eastAsia="Calibri" w:hAnsi="Times New Roman" w:cs="Times New Roman"/>
          <w:sz w:val="24"/>
          <w:szCs w:val="24"/>
          <w:lang w:eastAsia="pl-PL"/>
        </w:rPr>
        <w:t xml:space="preserve">, obejmuje dostawę mieszanki kamiennej dolomitowej o uziarnieniu 0-31 mm </w:t>
      </w:r>
      <w:r w:rsidR="00E32A05">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w ilości min. 111,81 t, max. 145,35 t, na potrzeby sołectwa Stary Podleck.</w:t>
      </w:r>
    </w:p>
    <w:p w14:paraId="6DD35E87" w14:textId="638E412F" w:rsidR="00F32A2D" w:rsidRDefault="0083456E">
      <w:pPr>
        <w:pStyle w:val="Akapitzlist"/>
        <w:numPr>
          <w:ilvl w:val="0"/>
          <w:numId w:val="80"/>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mieszanki kamiennej dolomitowej o uziarnieniu 0-31 mm,</w:t>
      </w:r>
      <w:r>
        <w:rPr>
          <w:rFonts w:ascii="Times New Roman" w:eastAsia="Times New Roman" w:hAnsi="Times New Roman" w:cs="Times New Roman"/>
          <w:sz w:val="24"/>
          <w:szCs w:val="24"/>
          <w:lang w:eastAsia="pl-PL"/>
        </w:rPr>
        <w:t xml:space="preserve"> tj. 111,81 t jest ilością szacunkową, ma posłużyć Wykonawcy do kalkulacji ceny ofertowej. W przypadku, gdy ilość faktycznie </w:t>
      </w:r>
      <w:r w:rsidR="00E32A05">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111,81 t Wykonawcy nie przysługują wobec Zamawiającego z tego tytułu roszczenia odszkodowawcze.</w:t>
      </w:r>
    </w:p>
    <w:p w14:paraId="60DE64EA" w14:textId="77777777" w:rsidR="00F32A2D" w:rsidRDefault="0083456E">
      <w:pPr>
        <w:pStyle w:val="Akapitzlist"/>
        <w:numPr>
          <w:ilvl w:val="0"/>
          <w:numId w:val="80"/>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W przypadku, gdy zapotrzebowanie na kruszywo będzie większe i możliwości finansowe Zamawiającego będą na to pozwalały, Zamawiający może zwiększyć zakres zamówienia korzystając z prawa opcji, czyli zwiększyć zakres zamówienia do maksymalnej ilości, tj. 145,35 t, z zastrzeżeniem, że cena jednostkowa nie ulega zmianie.</w:t>
      </w:r>
    </w:p>
    <w:p w14:paraId="4ED25939" w14:textId="2CABAFFC" w:rsidR="00F32A2D" w:rsidRDefault="0083456E">
      <w:pPr>
        <w:pStyle w:val="Akapitzlist"/>
        <w:numPr>
          <w:ilvl w:val="1"/>
          <w:numId w:val="77"/>
        </w:numPr>
        <w:spacing w:after="200" w:line="276" w:lineRule="auto"/>
        <w:ind w:left="839" w:hanging="482"/>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Część XV</w:t>
      </w:r>
      <w:r w:rsidR="00FA4755">
        <w:rPr>
          <w:rFonts w:ascii="Times New Roman" w:eastAsia="Calibri" w:hAnsi="Times New Roman" w:cs="Times New Roman"/>
          <w:b/>
          <w:sz w:val="24"/>
          <w:szCs w:val="24"/>
          <w:lang w:eastAsia="pl-PL"/>
        </w:rPr>
        <w:t>I</w:t>
      </w:r>
      <w:r>
        <w:rPr>
          <w:rFonts w:ascii="Times New Roman" w:eastAsia="Calibri" w:hAnsi="Times New Roman" w:cs="Times New Roman"/>
          <w:b/>
          <w:sz w:val="24"/>
          <w:szCs w:val="24"/>
          <w:lang w:eastAsia="pl-PL"/>
        </w:rPr>
        <w:t>II zamówienia „Remont dróg w ramach realizacji funduszu sołeckiego w Gminie Bulkowo”- sołectwo Wołowa</w:t>
      </w:r>
      <w:r>
        <w:rPr>
          <w:rFonts w:ascii="Times New Roman" w:eastAsia="Calibri" w:hAnsi="Times New Roman" w:cs="Times New Roman"/>
          <w:sz w:val="24"/>
          <w:szCs w:val="24"/>
          <w:lang w:eastAsia="pl-PL"/>
        </w:rPr>
        <w:t xml:space="preserve">, obejmuje dostawę mieszanki kamiennej dolomitowej o uziarnieniu 0-31 mm </w:t>
      </w:r>
      <w:r w:rsidR="00E32A05">
        <w:rPr>
          <w:rFonts w:ascii="Times New Roman" w:eastAsia="Calibri" w:hAnsi="Times New Roman" w:cs="Times New Roman"/>
          <w:sz w:val="24"/>
          <w:szCs w:val="24"/>
          <w:lang w:eastAsia="pl-PL"/>
        </w:rPr>
        <w:t xml:space="preserve">wraz z wbudowaniem </w:t>
      </w:r>
      <w:r>
        <w:rPr>
          <w:rFonts w:ascii="Times New Roman" w:eastAsia="Calibri" w:hAnsi="Times New Roman" w:cs="Times New Roman"/>
          <w:sz w:val="24"/>
          <w:szCs w:val="24"/>
          <w:lang w:eastAsia="pl-PL"/>
        </w:rPr>
        <w:t>w ilości min. 112,84 t, max. 146,69 t, na potrzeby sołectwa Wołowa.</w:t>
      </w:r>
    </w:p>
    <w:p w14:paraId="76B5AEFA" w14:textId="5D32C7AC" w:rsidR="00F32A2D" w:rsidRDefault="0083456E">
      <w:pPr>
        <w:pStyle w:val="Akapitzlist"/>
        <w:numPr>
          <w:ilvl w:val="0"/>
          <w:numId w:val="86"/>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mieszanki kamiennej dolomitowej o uziarnieniu 0-31 mm,</w:t>
      </w:r>
      <w:r>
        <w:rPr>
          <w:rFonts w:ascii="Times New Roman" w:eastAsia="Times New Roman" w:hAnsi="Times New Roman" w:cs="Times New Roman"/>
          <w:sz w:val="24"/>
          <w:szCs w:val="24"/>
          <w:lang w:eastAsia="pl-PL"/>
        </w:rPr>
        <w:t xml:space="preserve"> tj. 112,84 t jest ilością szacunkową, ma posłużyć Wykonawcy do kalkulacji ceny ofertowej. W przypadku, gdy ilość faktycznie </w:t>
      </w:r>
      <w:r w:rsidR="00E32A05">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112,84 t Wykonawcy nie przysługują wobec Zamawiającego z tego tytułu roszczenia odszkodowawcze.</w:t>
      </w:r>
    </w:p>
    <w:p w14:paraId="3306B3C4" w14:textId="77777777" w:rsidR="00F32A2D" w:rsidRDefault="0083456E">
      <w:pPr>
        <w:pStyle w:val="Akapitzlist"/>
        <w:numPr>
          <w:ilvl w:val="0"/>
          <w:numId w:val="86"/>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W przypadku, gdy zapotrzebowanie na kruszywo będzie większe i możliwości finansowe Zamawiającego będą na to pozwalały, Zamawiający może zwiększyć zakres zamówienia korzystając z prawa opcji, czyli zwiększyć zakres zamówienia do maksymalnej ilości, tj. 146,69 t, z zastrzeżeniem, że cena jednostkowa nie ulega zmianie.</w:t>
      </w:r>
    </w:p>
    <w:p w14:paraId="4E0DEE9D" w14:textId="77777777" w:rsidR="00F32A2D" w:rsidRDefault="00F32A2D">
      <w:pPr>
        <w:spacing w:after="0" w:line="276" w:lineRule="auto"/>
        <w:jc w:val="both"/>
        <w:rPr>
          <w:rFonts w:ascii="Times New Roman" w:eastAsia="Calibri" w:hAnsi="Times New Roman" w:cs="Times New Roman"/>
          <w:bCs/>
          <w:sz w:val="24"/>
          <w:szCs w:val="24"/>
          <w:lang w:eastAsia="pl-PL"/>
        </w:rPr>
      </w:pPr>
    </w:p>
    <w:p w14:paraId="0787E8DC" w14:textId="39715263" w:rsidR="00F32A2D" w:rsidRDefault="0083456E">
      <w:pPr>
        <w:pStyle w:val="Akapitzlist"/>
        <w:numPr>
          <w:ilvl w:val="1"/>
          <w:numId w:val="77"/>
        </w:numPr>
        <w:spacing w:after="200" w:line="276" w:lineRule="auto"/>
        <w:ind w:left="839" w:hanging="482"/>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Część X</w:t>
      </w:r>
      <w:r w:rsidR="00FA4755">
        <w:rPr>
          <w:rFonts w:ascii="Times New Roman" w:eastAsia="Calibri" w:hAnsi="Times New Roman" w:cs="Times New Roman"/>
          <w:b/>
          <w:sz w:val="24"/>
          <w:szCs w:val="24"/>
          <w:lang w:eastAsia="pl-PL"/>
        </w:rPr>
        <w:t>IX</w:t>
      </w:r>
      <w:r>
        <w:rPr>
          <w:rFonts w:ascii="Times New Roman" w:eastAsia="Calibri" w:hAnsi="Times New Roman" w:cs="Times New Roman"/>
          <w:b/>
          <w:sz w:val="24"/>
          <w:szCs w:val="24"/>
          <w:lang w:eastAsia="pl-PL"/>
        </w:rPr>
        <w:t xml:space="preserve"> zamówienia „Remont dróg w ramach realizacji funduszu sołeckiego w Gminie Bulkowo”- sołectwo Worowice</w:t>
      </w:r>
      <w:r>
        <w:rPr>
          <w:rFonts w:ascii="Times New Roman" w:eastAsia="Calibri" w:hAnsi="Times New Roman" w:cs="Times New Roman"/>
          <w:sz w:val="24"/>
          <w:szCs w:val="24"/>
          <w:lang w:eastAsia="pl-PL"/>
        </w:rPr>
        <w:t>, obejmuje dostawę żwiru</w:t>
      </w:r>
      <w:r w:rsidR="00E32A05">
        <w:rPr>
          <w:rFonts w:ascii="Times New Roman" w:eastAsia="Calibri" w:hAnsi="Times New Roman" w:cs="Times New Roman"/>
          <w:sz w:val="24"/>
          <w:szCs w:val="24"/>
          <w:lang w:eastAsia="pl-PL"/>
        </w:rPr>
        <w:t xml:space="preserve"> wraz z wbudowaniem</w:t>
      </w:r>
      <w:r>
        <w:rPr>
          <w:rFonts w:ascii="Times New Roman" w:eastAsia="Calibri" w:hAnsi="Times New Roman" w:cs="Times New Roman"/>
          <w:sz w:val="24"/>
          <w:szCs w:val="24"/>
          <w:lang w:eastAsia="pl-PL"/>
        </w:rPr>
        <w:t xml:space="preserve"> w ilości min. 16</w:t>
      </w:r>
      <w:r w:rsidR="00FA4755">
        <w:rPr>
          <w:rFonts w:ascii="Times New Roman" w:eastAsia="Calibri" w:hAnsi="Times New Roman" w:cs="Times New Roman"/>
          <w:sz w:val="24"/>
          <w:szCs w:val="24"/>
          <w:lang w:eastAsia="pl-PL"/>
        </w:rPr>
        <w:t xml:space="preserve">3,30 </w:t>
      </w:r>
      <w:r>
        <w:rPr>
          <w:rFonts w:ascii="Times New Roman" w:eastAsia="Calibri" w:hAnsi="Times New Roman" w:cs="Times New Roman"/>
          <w:sz w:val="24"/>
          <w:szCs w:val="24"/>
          <w:lang w:eastAsia="pl-PL"/>
        </w:rPr>
        <w:t xml:space="preserve">t, max. </w:t>
      </w:r>
      <w:r w:rsidR="00FA4755">
        <w:rPr>
          <w:rFonts w:ascii="Times New Roman" w:eastAsia="Calibri" w:hAnsi="Times New Roman" w:cs="Times New Roman"/>
          <w:sz w:val="24"/>
          <w:szCs w:val="24"/>
          <w:lang w:eastAsia="pl-PL"/>
        </w:rPr>
        <w:t>212,28</w:t>
      </w:r>
      <w:r>
        <w:rPr>
          <w:rFonts w:ascii="Times New Roman" w:eastAsia="Calibri" w:hAnsi="Times New Roman" w:cs="Times New Roman"/>
          <w:sz w:val="24"/>
          <w:szCs w:val="24"/>
          <w:lang w:eastAsia="pl-PL"/>
        </w:rPr>
        <w:t xml:space="preserve"> t, na potrzeby sołectwa Worowice.</w:t>
      </w:r>
    </w:p>
    <w:p w14:paraId="03FD0203" w14:textId="5806F7BF" w:rsidR="00F32A2D" w:rsidRDefault="0083456E">
      <w:pPr>
        <w:pStyle w:val="Akapitzlist"/>
        <w:numPr>
          <w:ilvl w:val="0"/>
          <w:numId w:val="87"/>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Zamawiający zastrzega, iż podana ilość </w:t>
      </w:r>
      <w:r>
        <w:rPr>
          <w:rFonts w:ascii="Times New Roman" w:eastAsia="Calibri" w:hAnsi="Times New Roman" w:cs="Times New Roman"/>
          <w:sz w:val="24"/>
          <w:szCs w:val="24"/>
          <w:lang w:eastAsia="pl-PL"/>
        </w:rPr>
        <w:t>żwiru,</w:t>
      </w:r>
      <w:r>
        <w:rPr>
          <w:rFonts w:ascii="Times New Roman" w:eastAsia="Times New Roman" w:hAnsi="Times New Roman" w:cs="Times New Roman"/>
          <w:sz w:val="24"/>
          <w:szCs w:val="24"/>
          <w:lang w:eastAsia="pl-PL"/>
        </w:rPr>
        <w:t xml:space="preserve"> tj. </w:t>
      </w:r>
      <w:r w:rsidR="00FA4755">
        <w:rPr>
          <w:rFonts w:ascii="Times New Roman" w:eastAsia="Times New Roman" w:hAnsi="Times New Roman" w:cs="Times New Roman"/>
          <w:sz w:val="24"/>
          <w:szCs w:val="24"/>
          <w:lang w:eastAsia="pl-PL"/>
        </w:rPr>
        <w:t>163,30</w:t>
      </w:r>
      <w:r>
        <w:rPr>
          <w:rFonts w:ascii="Times New Roman" w:eastAsia="Times New Roman" w:hAnsi="Times New Roman" w:cs="Times New Roman"/>
          <w:sz w:val="24"/>
          <w:szCs w:val="24"/>
          <w:lang w:eastAsia="pl-PL"/>
        </w:rPr>
        <w:t xml:space="preserve"> t jest ilością szacunkową, ma posłużyć Wykonawcy do kalkulacji ceny ofertowej. W przypadku, gdy ilość faktycznie </w:t>
      </w:r>
      <w:r w:rsidR="00E32A05">
        <w:rPr>
          <w:rFonts w:ascii="Times New Roman" w:eastAsia="Times New Roman" w:hAnsi="Times New Roman" w:cs="Times New Roman"/>
          <w:sz w:val="24"/>
          <w:szCs w:val="24"/>
          <w:lang w:eastAsia="pl-PL"/>
        </w:rPr>
        <w:t>dostarczonego</w:t>
      </w:r>
      <w:r>
        <w:rPr>
          <w:rFonts w:ascii="Times New Roman" w:eastAsia="Times New Roman" w:hAnsi="Times New Roman" w:cs="Times New Roman"/>
          <w:sz w:val="24"/>
          <w:szCs w:val="24"/>
          <w:lang w:eastAsia="pl-PL"/>
        </w:rPr>
        <w:t xml:space="preserve"> kruszywa byłaby mniejsza niż </w:t>
      </w:r>
      <w:r w:rsidR="00FA4755">
        <w:rPr>
          <w:rFonts w:ascii="Times New Roman" w:eastAsia="Times New Roman" w:hAnsi="Times New Roman" w:cs="Times New Roman"/>
          <w:sz w:val="24"/>
          <w:szCs w:val="24"/>
          <w:lang w:eastAsia="pl-PL"/>
        </w:rPr>
        <w:t>163,30</w:t>
      </w:r>
      <w:r>
        <w:rPr>
          <w:rFonts w:ascii="Times New Roman" w:eastAsia="Times New Roman" w:hAnsi="Times New Roman" w:cs="Times New Roman"/>
          <w:sz w:val="24"/>
          <w:szCs w:val="24"/>
          <w:lang w:eastAsia="pl-PL"/>
        </w:rPr>
        <w:t xml:space="preserve"> t Wykonawcy nie przysługują wobec Zamawiającego z tego tytułu roszczenia odszkodowawcze.</w:t>
      </w:r>
    </w:p>
    <w:p w14:paraId="1C42E883" w14:textId="0AEBFBB7" w:rsidR="00F32A2D" w:rsidRDefault="0083456E">
      <w:pPr>
        <w:pStyle w:val="Akapitzlist"/>
        <w:numPr>
          <w:ilvl w:val="0"/>
          <w:numId w:val="87"/>
        </w:numPr>
        <w:spacing w:after="0" w:line="276" w:lineRule="auto"/>
        <w:ind w:left="1208" w:hanging="357"/>
        <w:jc w:val="both"/>
        <w:rPr>
          <w:rFonts w:ascii="Times New Roman" w:eastAsia="Calibri" w:hAnsi="Times New Roman" w:cs="Times New Roman"/>
          <w:bCs/>
          <w:sz w:val="24"/>
          <w:szCs w:val="24"/>
          <w:lang w:eastAsia="pl-PL"/>
        </w:rPr>
      </w:pPr>
      <w:r>
        <w:rPr>
          <w:rFonts w:ascii="Times New Roman" w:eastAsia="Times New Roman" w:hAnsi="Times New Roman" w:cs="Times New Roman"/>
          <w:sz w:val="24"/>
          <w:szCs w:val="24"/>
          <w:lang w:eastAsia="pl-PL"/>
        </w:rPr>
        <w:t xml:space="preserve">W przypadku, gdy zapotrzebowanie na kruszywo będzie większe i możliwości finansowe Zamawiającego będą na to pozwalały, Zamawiający może zwiększyć zakres zamówienia korzystając z prawa opcji, czyli zwiększyć zakres zamówienia do maksymalnej ilości, tj. </w:t>
      </w:r>
      <w:r w:rsidR="00FA4755">
        <w:rPr>
          <w:rFonts w:ascii="Times New Roman" w:eastAsia="Times New Roman" w:hAnsi="Times New Roman" w:cs="Times New Roman"/>
          <w:sz w:val="24"/>
          <w:szCs w:val="24"/>
          <w:lang w:eastAsia="pl-PL"/>
        </w:rPr>
        <w:t>212,28</w:t>
      </w:r>
      <w:r>
        <w:rPr>
          <w:rFonts w:ascii="Times New Roman" w:eastAsia="Times New Roman" w:hAnsi="Times New Roman" w:cs="Times New Roman"/>
          <w:sz w:val="24"/>
          <w:szCs w:val="24"/>
          <w:lang w:eastAsia="pl-PL"/>
        </w:rPr>
        <w:t xml:space="preserve"> t, z zastrzeżeniem, że cena jednostkowa nie ulega zmianie.</w:t>
      </w:r>
    </w:p>
    <w:p w14:paraId="4DDE9EA3" w14:textId="08D4F215" w:rsidR="00F32A2D" w:rsidRPr="002F488E" w:rsidRDefault="0083456E" w:rsidP="002F488E">
      <w:pPr>
        <w:pStyle w:val="Akapitzlist"/>
        <w:numPr>
          <w:ilvl w:val="1"/>
          <w:numId w:val="77"/>
        </w:numPr>
        <w:spacing w:after="0" w:line="276" w:lineRule="auto"/>
        <w:ind w:left="879" w:hanging="482"/>
        <w:jc w:val="both"/>
        <w:rPr>
          <w:rFonts w:ascii="Times New Roman" w:hAnsi="Times New Roman" w:cs="Times New Roman"/>
          <w:sz w:val="24"/>
          <w:szCs w:val="24"/>
        </w:rPr>
      </w:pPr>
      <w:r w:rsidRPr="002F488E">
        <w:rPr>
          <w:rFonts w:ascii="Times New Roman" w:eastAsia="Calibri" w:hAnsi="Times New Roman" w:cs="Times New Roman"/>
          <w:b/>
          <w:sz w:val="24"/>
          <w:szCs w:val="24"/>
          <w:lang w:eastAsia="pl-PL"/>
        </w:rPr>
        <w:t>Część XIX zamówienia „</w:t>
      </w:r>
      <w:r w:rsidRPr="002F488E">
        <w:rPr>
          <w:rFonts w:ascii="Times New Roman" w:eastAsia="Calibri" w:hAnsi="Times New Roman" w:cs="Times New Roman"/>
          <w:b/>
          <w:bCs/>
          <w:kern w:val="1"/>
          <w:sz w:val="24"/>
          <w:szCs w:val="24"/>
          <w:lang w:eastAsia="ar-SA"/>
        </w:rPr>
        <w:t xml:space="preserve">Remont dróg </w:t>
      </w:r>
      <w:r w:rsidRPr="002F488E">
        <w:rPr>
          <w:rFonts w:ascii="Times New Roman" w:eastAsia="Calibri" w:hAnsi="Times New Roman" w:cs="Times New Roman"/>
          <w:b/>
          <w:sz w:val="24"/>
          <w:szCs w:val="24"/>
        </w:rPr>
        <w:t>na potrzeby bieżącego utrzymania dróg w Gminie Bulkowo”</w:t>
      </w:r>
      <w:r w:rsidRPr="002F488E">
        <w:rPr>
          <w:rFonts w:ascii="Times New Roman" w:eastAsia="Calibri" w:hAnsi="Times New Roman" w:cs="Times New Roman"/>
          <w:sz w:val="24"/>
          <w:szCs w:val="24"/>
          <w:lang w:eastAsia="pl-PL"/>
        </w:rPr>
        <w:t xml:space="preserve">, obejmuje dostawę żwiru </w:t>
      </w:r>
      <w:r w:rsidR="00E32A05">
        <w:rPr>
          <w:rFonts w:ascii="Times New Roman" w:eastAsia="Calibri" w:hAnsi="Times New Roman" w:cs="Times New Roman"/>
          <w:sz w:val="24"/>
          <w:szCs w:val="24"/>
          <w:lang w:eastAsia="pl-PL"/>
        </w:rPr>
        <w:t xml:space="preserve">wraz z wbudowaniem </w:t>
      </w:r>
      <w:r w:rsidRPr="002F488E">
        <w:rPr>
          <w:rFonts w:ascii="Times New Roman" w:eastAsia="Calibri" w:hAnsi="Times New Roman" w:cs="Times New Roman"/>
          <w:sz w:val="24"/>
          <w:szCs w:val="24"/>
          <w:lang w:eastAsia="pl-PL"/>
        </w:rPr>
        <w:t>na potrzeby bieżącego utrzymania dróg w Gminie Bulkowo w ilości 7</w:t>
      </w:r>
      <w:r w:rsidR="00FA4755">
        <w:rPr>
          <w:rFonts w:ascii="Times New Roman" w:eastAsia="Calibri" w:hAnsi="Times New Roman" w:cs="Times New Roman"/>
          <w:sz w:val="24"/>
          <w:szCs w:val="24"/>
          <w:lang w:eastAsia="pl-PL"/>
        </w:rPr>
        <w:t xml:space="preserve">50 </w:t>
      </w:r>
      <w:r w:rsidRPr="002F488E">
        <w:rPr>
          <w:rFonts w:ascii="Times New Roman" w:eastAsia="Calibri" w:hAnsi="Times New Roman" w:cs="Times New Roman"/>
          <w:sz w:val="24"/>
          <w:szCs w:val="24"/>
          <w:lang w:eastAsia="pl-PL"/>
        </w:rPr>
        <w:t xml:space="preserve">ton.  </w:t>
      </w:r>
    </w:p>
    <w:p w14:paraId="7078C421" w14:textId="77777777" w:rsidR="00F32A2D" w:rsidRDefault="00F32A2D">
      <w:pPr>
        <w:pStyle w:val="Akapitzlist"/>
        <w:spacing w:after="0" w:line="276" w:lineRule="auto"/>
        <w:ind w:left="1208"/>
        <w:jc w:val="both"/>
        <w:rPr>
          <w:rFonts w:ascii="Times New Roman" w:hAnsi="Times New Roman" w:cs="Times New Roman"/>
          <w:sz w:val="24"/>
          <w:szCs w:val="24"/>
        </w:rPr>
      </w:pPr>
    </w:p>
    <w:p w14:paraId="64091BEC"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INFORMACJE DOTYCZĄCE OFERT WARIANTOWYCH </w:t>
      </w:r>
    </w:p>
    <w:p w14:paraId="4C812957" w14:textId="77777777" w:rsidR="00F32A2D" w:rsidRDefault="0083456E">
      <w:pPr>
        <w:pStyle w:val="Akapitzlist"/>
        <w:spacing w:after="0" w:line="276" w:lineRule="auto"/>
        <w:ind w:left="480"/>
        <w:jc w:val="both"/>
        <w:rPr>
          <w:rFonts w:ascii="Times New Roman" w:hAnsi="Times New Roman" w:cs="Times New Roman"/>
          <w:sz w:val="24"/>
          <w:szCs w:val="24"/>
        </w:rPr>
      </w:pPr>
      <w:r>
        <w:rPr>
          <w:rFonts w:ascii="Times New Roman" w:hAnsi="Times New Roman" w:cs="Times New Roman"/>
          <w:sz w:val="24"/>
          <w:szCs w:val="24"/>
        </w:rPr>
        <w:t xml:space="preserve">Zamawiający </w:t>
      </w:r>
      <w:r>
        <w:rPr>
          <w:rFonts w:ascii="Times New Roman" w:hAnsi="Times New Roman" w:cs="Times New Roman"/>
          <w:b/>
          <w:sz w:val="24"/>
          <w:szCs w:val="24"/>
        </w:rPr>
        <w:t>nie dopuszcza ani nie wymaga składania ofert wariantowych.</w:t>
      </w:r>
      <w:r>
        <w:rPr>
          <w:rFonts w:ascii="Times New Roman" w:hAnsi="Times New Roman" w:cs="Times New Roman"/>
          <w:sz w:val="24"/>
          <w:szCs w:val="24"/>
        </w:rPr>
        <w:t xml:space="preserve"> </w:t>
      </w:r>
    </w:p>
    <w:p w14:paraId="121BCB12" w14:textId="77777777" w:rsidR="00F32A2D" w:rsidRDefault="00F32A2D">
      <w:pPr>
        <w:pStyle w:val="Akapitzlist"/>
        <w:spacing w:after="0" w:line="276" w:lineRule="auto"/>
        <w:ind w:left="480"/>
        <w:jc w:val="both"/>
        <w:rPr>
          <w:rFonts w:ascii="Times New Roman" w:hAnsi="Times New Roman" w:cs="Times New Roman"/>
          <w:b/>
          <w:sz w:val="24"/>
          <w:szCs w:val="24"/>
        </w:rPr>
      </w:pPr>
    </w:p>
    <w:p w14:paraId="4F4A2A8F"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WYMAGANIA W ZAKRESIE ZATRUDNIENIA NA PODSTAWIE STOSUNKU PRACY, W OKOLICZNOŚCIACH, O KTÓRYCH MOWA W ART. 95</w:t>
      </w:r>
    </w:p>
    <w:p w14:paraId="6B4F928D" w14:textId="77777777" w:rsidR="00F32A2D" w:rsidRDefault="0083456E">
      <w:pPr>
        <w:pStyle w:val="Akapitzlist"/>
        <w:numPr>
          <w:ilvl w:val="1"/>
          <w:numId w:val="1"/>
        </w:numPr>
        <w:spacing w:after="0" w:line="276" w:lineRule="auto"/>
        <w:ind w:left="357"/>
        <w:jc w:val="both"/>
        <w:rPr>
          <w:rFonts w:ascii="Times New Roman" w:hAnsi="Times New Roman" w:cs="Times New Roman"/>
          <w:b/>
          <w:sz w:val="24"/>
          <w:szCs w:val="24"/>
        </w:rPr>
      </w:pPr>
      <w:r>
        <w:rPr>
          <w:rFonts w:ascii="Times New Roman" w:hAnsi="Times New Roman" w:cs="Times New Roman"/>
          <w:sz w:val="24"/>
          <w:szCs w:val="24"/>
        </w:rPr>
        <w:t xml:space="preserve">Zamawiający wymaga zatrudnienia przez wykonawcę, podwykonawcę lub dalszego podwykonawcę na podstawie stosunku pracy osób wykonujących wszelkie czynności wchodzące w tzw. koszty bezpośrednie. Wymóg ten dotyczy osób, które wykonują czynności bezpośrednio związane w wykonywaniem usług, tj. kierowanie pojazdami wykorzystywanymi do wykonania zamówienia. </w:t>
      </w:r>
      <w:r>
        <w:rPr>
          <w:rFonts w:ascii="Times New Roman" w:hAnsi="Times New Roman" w:cs="Times New Roman"/>
          <w:b/>
          <w:sz w:val="24"/>
          <w:szCs w:val="24"/>
        </w:rPr>
        <w:t>Obowiązek zatrudnienia na podstawie umowy o pracę nie dotyczy sytuacji, w której wykonawca, podwykonawca lub dalszy podwykonawca osobiście wykonuje powyższe czynności (np. osoba fizyczna prowadząca działalność gospodarczą, wspólnicy spółki cywilnej).</w:t>
      </w:r>
    </w:p>
    <w:p w14:paraId="66B62CEC" w14:textId="77777777" w:rsidR="00F32A2D" w:rsidRDefault="0083456E">
      <w:pPr>
        <w:pStyle w:val="Akapitzlist"/>
        <w:numPr>
          <w:ilvl w:val="1"/>
          <w:numId w:val="1"/>
        </w:numPr>
        <w:spacing w:after="0" w:line="276" w:lineRule="auto"/>
        <w:ind w:left="357"/>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W związku z powyższym wykonawca musi przed rozpoczęciem wykonywania czynności przez te osoby przedstawić na każde żądanie Zamawiającego dokumenty potwierdzające zatrudnianie tych osób na umowę o pracę, np.: </w:t>
      </w:r>
    </w:p>
    <w:p w14:paraId="75E643C1" w14:textId="77777777" w:rsidR="00F32A2D" w:rsidRDefault="0083456E">
      <w:pPr>
        <w:pStyle w:val="Akapitzlist"/>
        <w:numPr>
          <w:ilvl w:val="0"/>
          <w:numId w:val="81"/>
        </w:numPr>
        <w:spacing w:after="0" w:line="276" w:lineRule="auto"/>
        <w:ind w:left="357"/>
        <w:jc w:val="both"/>
        <w:rPr>
          <w:rFonts w:ascii="Times New Roman" w:hAnsi="Times New Roman" w:cs="Times New Roman"/>
          <w:b/>
          <w:sz w:val="24"/>
          <w:szCs w:val="24"/>
        </w:rPr>
      </w:pPr>
      <w:r>
        <w:rPr>
          <w:rFonts w:ascii="Times New Roman" w:hAnsi="Times New Roman" w:cs="Times New Roman"/>
          <w:sz w:val="24"/>
          <w:szCs w:val="24"/>
        </w:rPr>
        <w:t>oświadczenie zatrudnionego pracownika,</w:t>
      </w:r>
    </w:p>
    <w:p w14:paraId="1DC24424" w14:textId="77777777" w:rsidR="00F32A2D" w:rsidRDefault="0083456E">
      <w:pPr>
        <w:pStyle w:val="Akapitzlist"/>
        <w:numPr>
          <w:ilvl w:val="0"/>
          <w:numId w:val="81"/>
        </w:numPr>
        <w:spacing w:after="0" w:line="276" w:lineRule="auto"/>
        <w:ind w:left="357"/>
        <w:jc w:val="both"/>
        <w:rPr>
          <w:rFonts w:ascii="Times New Roman" w:hAnsi="Times New Roman" w:cs="Times New Roman"/>
          <w:b/>
          <w:sz w:val="24"/>
          <w:szCs w:val="24"/>
        </w:rPr>
      </w:pPr>
      <w:r>
        <w:rPr>
          <w:rFonts w:ascii="Times New Roman" w:hAnsi="Times New Roman" w:cs="Times New Roman"/>
          <w:sz w:val="24"/>
          <w:szCs w:val="24"/>
        </w:rPr>
        <w:t>oświadczenia wykonawcy lub podwykonawcy o zatrudnieniu pracownika na podstawie umowy o pracę;</w:t>
      </w:r>
    </w:p>
    <w:p w14:paraId="40BCEAD3" w14:textId="77777777" w:rsidR="00F32A2D" w:rsidRDefault="0083456E">
      <w:pPr>
        <w:pStyle w:val="Akapitzlist"/>
        <w:numPr>
          <w:ilvl w:val="0"/>
          <w:numId w:val="81"/>
        </w:numPr>
        <w:spacing w:after="0" w:line="276" w:lineRule="auto"/>
        <w:ind w:left="357"/>
        <w:jc w:val="both"/>
        <w:rPr>
          <w:rFonts w:ascii="Times New Roman" w:hAnsi="Times New Roman" w:cs="Times New Roman"/>
          <w:b/>
          <w:sz w:val="24"/>
          <w:szCs w:val="24"/>
        </w:rPr>
      </w:pPr>
      <w:r>
        <w:rPr>
          <w:rFonts w:ascii="Times New Roman" w:hAnsi="Times New Roman" w:cs="Times New Roman"/>
          <w:sz w:val="24"/>
          <w:szCs w:val="24"/>
        </w:rPr>
        <w:t>poświadczoną za zgodność z oryginałem kopię umowy o pracę zatrudnionego pracownika;</w:t>
      </w:r>
    </w:p>
    <w:p w14:paraId="2A898103" w14:textId="77777777" w:rsidR="00F32A2D" w:rsidRDefault="0083456E">
      <w:pPr>
        <w:pStyle w:val="Akapitzlist"/>
        <w:numPr>
          <w:ilvl w:val="0"/>
          <w:numId w:val="81"/>
        </w:numPr>
        <w:spacing w:after="0" w:line="276" w:lineRule="auto"/>
        <w:ind w:left="357"/>
        <w:jc w:val="both"/>
        <w:rPr>
          <w:rFonts w:ascii="Times New Roman" w:hAnsi="Times New Roman" w:cs="Times New Roman"/>
          <w:b/>
          <w:sz w:val="24"/>
          <w:szCs w:val="24"/>
        </w:rPr>
      </w:pPr>
      <w:r>
        <w:rPr>
          <w:rFonts w:ascii="Times New Roman" w:hAnsi="Times New Roman" w:cs="Times New Roman"/>
          <w:sz w:val="24"/>
          <w:szCs w:val="24"/>
        </w:rPr>
        <w:t>inne dokumenty</w:t>
      </w:r>
    </w:p>
    <w:p w14:paraId="78271A31" w14:textId="77777777" w:rsidR="00F32A2D" w:rsidRDefault="0083456E">
      <w:pPr>
        <w:spacing w:after="0" w:line="276" w:lineRule="auto"/>
        <w:ind w:left="357"/>
        <w:contextualSpacing/>
        <w:jc w:val="both"/>
        <w:rPr>
          <w:rFonts w:ascii="Times New Roman" w:hAnsi="Times New Roman" w:cs="Times New Roman"/>
          <w:sz w:val="24"/>
          <w:szCs w:val="24"/>
        </w:rPr>
      </w:pPr>
      <w:r>
        <w:rPr>
          <w:rFonts w:ascii="Times New Roman" w:hAnsi="Times New Roman" w:cs="Times New Roman"/>
          <w:sz w:val="24"/>
          <w:szCs w:val="24"/>
        </w:rPr>
        <w:t xml:space="preserve">- zawierające informacje, w tym dane osobowe, niezbędne do weryfikacji zatrudnienia na podstawie umowy o pracę, w szczególności imię i nazwisko zatrudnionego pracownika, datę zawarcia umowy o pracę, rodzaj umowy o pracę oraz zakres obowiązków pracownika. </w:t>
      </w:r>
    </w:p>
    <w:p w14:paraId="0F24BC4B" w14:textId="77777777" w:rsidR="00F32A2D" w:rsidRDefault="0083456E">
      <w:pPr>
        <w:spacing w:after="0" w:line="276" w:lineRule="auto"/>
        <w:ind w:left="357"/>
        <w:contextualSpacing/>
        <w:jc w:val="both"/>
        <w:rPr>
          <w:rFonts w:ascii="Times New Roman" w:hAnsi="Times New Roman" w:cs="Times New Roman"/>
          <w:sz w:val="24"/>
          <w:szCs w:val="24"/>
        </w:rPr>
      </w:pPr>
      <w:r>
        <w:rPr>
          <w:rFonts w:ascii="Times New Roman" w:hAnsi="Times New Roman" w:cs="Times New Roman"/>
          <w:sz w:val="24"/>
          <w:szCs w:val="24"/>
        </w:rPr>
        <w:lastRenderedPageBreak/>
        <w:t>Pracodawcą musi być Wykonawca lub jeden ze wspólników konsorcjum, zgłoszony zgodnie z przepisami ustawy Pzp Podwykonawca lub dalszy Podwykonawca. Bez przedstawienia jednego z powyższych dokumentów osoby, które muszą być zatrudnione na umowę o pracę, nie będą mogły wykonywać pracy z winy Wykonawcy.</w:t>
      </w:r>
    </w:p>
    <w:p w14:paraId="0F5851B4" w14:textId="77777777" w:rsidR="00F32A2D" w:rsidRDefault="0083456E">
      <w:pPr>
        <w:pStyle w:val="Akapitzlist"/>
        <w:numPr>
          <w:ilvl w:val="1"/>
          <w:numId w:val="1"/>
        </w:numPr>
        <w:spacing w:after="0" w:line="276" w:lineRule="auto"/>
        <w:ind w:left="357"/>
        <w:jc w:val="both"/>
        <w:rPr>
          <w:rFonts w:ascii="Times New Roman" w:hAnsi="Times New Roman" w:cs="Times New Roman"/>
          <w:sz w:val="24"/>
          <w:szCs w:val="24"/>
        </w:rPr>
      </w:pPr>
      <w:r>
        <w:rPr>
          <w:rFonts w:ascii="Times New Roman" w:hAnsi="Times New Roman" w:cs="Times New Roman"/>
          <w:sz w:val="24"/>
          <w:szCs w:val="24"/>
        </w:rPr>
        <w:t>W przypadku, gdy Zamawiający lub inne osoby i organy upoważnione na podstawie odrębnych przepisów (np. Inspekcja Pracy) stwierdzą, że Wykonawca uchyla się od obowiązku zatrudnienia osób wyżej wskazanych na umowę o pracę - Wykonawca zapłaci zamawiającemu tytułem kary umownej 1.000,00 zł za każdy taki przypadek. Fakt wykonywania pracy przez taką osobę musi zostać potwierdzony pisemną notatką. Notatka nie musi być podpisana przez Wykonawcę lub jego przedstawicieli.</w:t>
      </w:r>
    </w:p>
    <w:p w14:paraId="4A4332AB" w14:textId="77777777" w:rsidR="00F32A2D" w:rsidRDefault="00F32A2D">
      <w:pPr>
        <w:pStyle w:val="Akapitzlist"/>
        <w:spacing w:after="0" w:line="276" w:lineRule="auto"/>
        <w:ind w:left="357"/>
        <w:jc w:val="both"/>
        <w:rPr>
          <w:rFonts w:ascii="Times New Roman" w:hAnsi="Times New Roman" w:cs="Times New Roman"/>
          <w:sz w:val="24"/>
          <w:szCs w:val="24"/>
        </w:rPr>
      </w:pPr>
    </w:p>
    <w:p w14:paraId="0EFBA084" w14:textId="77777777" w:rsidR="00F32A2D" w:rsidRDefault="0083456E">
      <w:pPr>
        <w:pStyle w:val="Akapitzlist"/>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WYMAGANIA W ZAKRESIE ZATRUDNIENIA OSÓB, O KTÓRYCH MOWA W ART. 96 UST. 2 PKT 2 PZP, JEŻELI ZAMAWIAJĄCY PRZEWIDUJE TAKIE WYMAGANIA </w:t>
      </w:r>
    </w:p>
    <w:p w14:paraId="6649ABFC" w14:textId="77777777" w:rsidR="00F32A2D" w:rsidRDefault="0083456E">
      <w:pPr>
        <w:pStyle w:val="Akapitzlist"/>
        <w:spacing w:after="0" w:line="276" w:lineRule="auto"/>
        <w:ind w:left="480"/>
        <w:jc w:val="both"/>
        <w:rPr>
          <w:rFonts w:ascii="Times New Roman" w:hAnsi="Times New Roman" w:cs="Times New Roman"/>
          <w:sz w:val="24"/>
          <w:szCs w:val="24"/>
        </w:rPr>
      </w:pPr>
      <w:r>
        <w:rPr>
          <w:rFonts w:ascii="Times New Roman" w:hAnsi="Times New Roman" w:cs="Times New Roman"/>
          <w:sz w:val="24"/>
          <w:szCs w:val="24"/>
        </w:rPr>
        <w:t>Zamawiający w niniejszym postępowaniu nie stawia wymagań w zakresie zatrudnienia osób, o których mowa w art. 96 ust.2 pkt 2 ustawy Prawo zamówień publicznych.</w:t>
      </w:r>
    </w:p>
    <w:p w14:paraId="3357E00E" w14:textId="77777777" w:rsidR="00F32A2D" w:rsidRDefault="00F32A2D">
      <w:pPr>
        <w:pStyle w:val="Akapitzlist"/>
        <w:spacing w:after="0" w:line="276" w:lineRule="auto"/>
        <w:ind w:left="480"/>
        <w:jc w:val="both"/>
        <w:rPr>
          <w:rFonts w:ascii="Times New Roman" w:hAnsi="Times New Roman" w:cs="Times New Roman"/>
          <w:b/>
          <w:sz w:val="24"/>
          <w:szCs w:val="24"/>
        </w:rPr>
      </w:pPr>
    </w:p>
    <w:p w14:paraId="4D3B3614"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INFORMACJA O ZASTRZEŻENIU MOŻLIWOŚCI UBIEGANIA SIĘ O UDZIELENIE ZAMÓWIENIA WYŁĄCZNIE PRZEZ WYKONAWCÓW, O KTÓRYCH MOWA W ART. 94 PZP, JEŻELI ZAMAWIAJĄCY PRZEWIDUJE TAKIE WYMAGANIA</w:t>
      </w:r>
    </w:p>
    <w:p w14:paraId="7396718F" w14:textId="77777777" w:rsidR="00F32A2D" w:rsidRDefault="0083456E">
      <w:pPr>
        <w:spacing w:after="0" w:line="276"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Zamawiający nie zastrzega możliwości ubiegania się o udzielenie zamówienia wyłącznie przez Wykonawców, o których mowa w art. 94 ustawy Prawo zamówień publicznych.</w:t>
      </w:r>
    </w:p>
    <w:p w14:paraId="6D8F620C" w14:textId="77777777" w:rsidR="00F32A2D" w:rsidRDefault="00F32A2D">
      <w:pPr>
        <w:spacing w:after="0" w:line="276" w:lineRule="auto"/>
        <w:ind w:left="426"/>
        <w:contextualSpacing/>
        <w:jc w:val="both"/>
        <w:rPr>
          <w:rFonts w:ascii="Times New Roman" w:hAnsi="Times New Roman" w:cs="Times New Roman"/>
          <w:sz w:val="24"/>
          <w:szCs w:val="24"/>
        </w:rPr>
      </w:pPr>
    </w:p>
    <w:p w14:paraId="30B1642A" w14:textId="77777777" w:rsidR="00F32A2D" w:rsidRDefault="0083456E">
      <w:pPr>
        <w:pStyle w:val="Akapitzlist"/>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WYMAGANIA DOTYCZĄCE WADIUM, KWOTA WADIUM </w:t>
      </w:r>
    </w:p>
    <w:p w14:paraId="205C7833" w14:textId="77777777" w:rsidR="00F32A2D" w:rsidRDefault="0083456E">
      <w:pPr>
        <w:pStyle w:val="Akapitzlist"/>
        <w:spacing w:after="0" w:line="276" w:lineRule="auto"/>
        <w:ind w:left="426"/>
        <w:jc w:val="both"/>
        <w:rPr>
          <w:rFonts w:ascii="Times New Roman" w:hAnsi="Times New Roman" w:cs="Times New Roman"/>
          <w:b/>
          <w:sz w:val="24"/>
          <w:szCs w:val="24"/>
        </w:rPr>
      </w:pPr>
      <w:r>
        <w:rPr>
          <w:rFonts w:ascii="Times New Roman" w:hAnsi="Times New Roman" w:cs="Times New Roman"/>
          <w:sz w:val="24"/>
          <w:szCs w:val="24"/>
        </w:rPr>
        <w:t>Zamawiający nie wymaga złożenia wadium.</w:t>
      </w:r>
      <w:r>
        <w:rPr>
          <w:rFonts w:ascii="Times New Roman" w:hAnsi="Times New Roman" w:cs="Times New Roman"/>
          <w:b/>
          <w:sz w:val="24"/>
          <w:szCs w:val="24"/>
        </w:rPr>
        <w:t xml:space="preserve"> </w:t>
      </w:r>
    </w:p>
    <w:p w14:paraId="167C074F" w14:textId="77777777" w:rsidR="00F32A2D" w:rsidRDefault="00F32A2D">
      <w:pPr>
        <w:spacing w:after="0" w:line="276" w:lineRule="auto"/>
        <w:contextualSpacing/>
        <w:jc w:val="both"/>
        <w:rPr>
          <w:rFonts w:ascii="Times New Roman" w:hAnsi="Times New Roman" w:cs="Times New Roman"/>
          <w:sz w:val="24"/>
          <w:szCs w:val="24"/>
        </w:rPr>
      </w:pPr>
    </w:p>
    <w:p w14:paraId="2F311FD1" w14:textId="77777777" w:rsidR="00F32A2D" w:rsidRDefault="0083456E">
      <w:pPr>
        <w:pStyle w:val="Akapitzlist"/>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b/>
          <w:sz w:val="24"/>
          <w:szCs w:val="24"/>
        </w:rPr>
        <w:t>INFORMACJA O PRZEWIDYWANYCH ZAMÓWIENIACH, O KTÓRYCH MOWA W ART. 214 UST. 1 PKT 7 PZP, JEŻELI ZAMAWIAJĄCY PRZEWIDUJE UDZIELENIE TAKICH ZAMÓWIEŃ</w:t>
      </w:r>
    </w:p>
    <w:p w14:paraId="0A9E5EA9" w14:textId="77777777" w:rsidR="00F32A2D" w:rsidRDefault="0083456E">
      <w:p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lang w:val="zh-CN"/>
        </w:rPr>
        <w:t xml:space="preserve">Zamawiający </w:t>
      </w:r>
      <w:r>
        <w:rPr>
          <w:rFonts w:ascii="Times New Roman" w:hAnsi="Times New Roman" w:cs="Times New Roman"/>
          <w:sz w:val="24"/>
          <w:szCs w:val="24"/>
        </w:rPr>
        <w:t xml:space="preserve">nie </w:t>
      </w:r>
      <w:r>
        <w:rPr>
          <w:rFonts w:ascii="Times New Roman" w:hAnsi="Times New Roman" w:cs="Times New Roman"/>
          <w:sz w:val="24"/>
          <w:szCs w:val="24"/>
          <w:lang w:val="zh-CN"/>
        </w:rPr>
        <w:t>przewiduje udzieleni</w:t>
      </w:r>
      <w:r>
        <w:rPr>
          <w:rFonts w:ascii="Times New Roman" w:hAnsi="Times New Roman" w:cs="Times New Roman"/>
          <w:sz w:val="24"/>
          <w:szCs w:val="24"/>
        </w:rPr>
        <w:t>a</w:t>
      </w:r>
      <w:r>
        <w:rPr>
          <w:rFonts w:ascii="Times New Roman" w:hAnsi="Times New Roman" w:cs="Times New Roman"/>
          <w:sz w:val="24"/>
          <w:szCs w:val="24"/>
          <w:lang w:val="zh-CN"/>
        </w:rPr>
        <w:t xml:space="preserve"> zamówienia, o którym mowa w art. </w:t>
      </w:r>
      <w:r>
        <w:rPr>
          <w:rFonts w:ascii="Times New Roman" w:hAnsi="Times New Roman" w:cs="Times New Roman"/>
          <w:sz w:val="24"/>
          <w:szCs w:val="24"/>
        </w:rPr>
        <w:t>214</w:t>
      </w:r>
      <w:r>
        <w:rPr>
          <w:rFonts w:ascii="Times New Roman" w:hAnsi="Times New Roman" w:cs="Times New Roman"/>
          <w:sz w:val="24"/>
          <w:szCs w:val="24"/>
          <w:lang w:val="zh-CN"/>
        </w:rPr>
        <w:t xml:space="preserve"> ust. 1 </w:t>
      </w:r>
      <w:r>
        <w:rPr>
          <w:rFonts w:ascii="Times New Roman" w:hAnsi="Times New Roman" w:cs="Times New Roman"/>
          <w:sz w:val="24"/>
          <w:szCs w:val="24"/>
          <w:lang w:val="zh-CN"/>
        </w:rPr>
        <w:br/>
        <w:t xml:space="preserve">pkt </w:t>
      </w:r>
      <w:r>
        <w:rPr>
          <w:rFonts w:ascii="Times New Roman" w:hAnsi="Times New Roman" w:cs="Times New Roman"/>
          <w:sz w:val="24"/>
          <w:szCs w:val="24"/>
        </w:rPr>
        <w:t>7</w:t>
      </w:r>
      <w:r>
        <w:rPr>
          <w:rFonts w:ascii="Times New Roman" w:hAnsi="Times New Roman" w:cs="Times New Roman"/>
          <w:sz w:val="24"/>
          <w:szCs w:val="24"/>
          <w:lang w:val="zh-CN"/>
        </w:rPr>
        <w:t xml:space="preserve"> ustawy Pzp, </w:t>
      </w:r>
      <w:r>
        <w:rPr>
          <w:rFonts w:ascii="Times New Roman" w:hAnsi="Times New Roman" w:cs="Times New Roman"/>
          <w:sz w:val="24"/>
          <w:szCs w:val="24"/>
        </w:rPr>
        <w:t>czyli tzw. zamówienia „uzupełniającego”.</w:t>
      </w:r>
    </w:p>
    <w:p w14:paraId="78A222AD" w14:textId="77777777" w:rsidR="00F32A2D" w:rsidRDefault="00F32A2D">
      <w:pPr>
        <w:spacing w:after="0" w:line="276" w:lineRule="auto"/>
        <w:jc w:val="both"/>
        <w:rPr>
          <w:rFonts w:ascii="Times New Roman" w:hAnsi="Times New Roman" w:cs="Times New Roman"/>
          <w:sz w:val="24"/>
          <w:szCs w:val="24"/>
        </w:rPr>
      </w:pPr>
    </w:p>
    <w:p w14:paraId="7F194A45"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INFORMACJE DOTYCZĄCE PRZEPROWADZENIA PRZEZ WYKONAWCĘ WIZJI LOKALNEJ LUB SPRAWDZENIA PRZEZ NIEGO DOKUMENTÓW NIEZBĘDNYCH DO REALIZACJI ZAMÓWIENIA, O KTÓRYCH MOWA W ART. 131 UST. 2 PZP, JEŻELI ZAMAWIAJĄCY PRZEWIDUJE MOŻLIWOŚĆ ALBO WYMAGA ZŁOŻENIA OFERTY PO ODBYCIU WIZJI LOKALNEJ LUB SPRAWDZENIU TYCH DOKUMENTÓW </w:t>
      </w:r>
    </w:p>
    <w:p w14:paraId="084329FD" w14:textId="77777777" w:rsidR="00F32A2D" w:rsidRDefault="0083456E">
      <w:pPr>
        <w:spacing w:after="0" w:line="276"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Zamawiający</w:t>
      </w:r>
      <w:r>
        <w:rPr>
          <w:rFonts w:ascii="Times New Roman" w:hAnsi="Times New Roman" w:cs="Times New Roman"/>
          <w:b/>
          <w:sz w:val="24"/>
          <w:szCs w:val="24"/>
        </w:rPr>
        <w:t xml:space="preserve"> nie wymaga</w:t>
      </w:r>
      <w:r>
        <w:rPr>
          <w:rFonts w:ascii="Times New Roman" w:hAnsi="Times New Roman" w:cs="Times New Roman"/>
          <w:sz w:val="24"/>
          <w:szCs w:val="24"/>
        </w:rPr>
        <w:t xml:space="preserve"> przeprowadzenia przez Wykonawcę wizji lokalnej. </w:t>
      </w:r>
    </w:p>
    <w:p w14:paraId="13AE7833" w14:textId="77777777" w:rsidR="00F32A2D" w:rsidRDefault="0083456E">
      <w:pPr>
        <w:spacing w:after="0" w:line="276"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 xml:space="preserve">Zamawiający </w:t>
      </w:r>
      <w:r>
        <w:rPr>
          <w:rFonts w:ascii="Times New Roman" w:hAnsi="Times New Roman" w:cs="Times New Roman"/>
          <w:b/>
          <w:sz w:val="24"/>
          <w:szCs w:val="24"/>
        </w:rPr>
        <w:t>nie wymaga</w:t>
      </w:r>
      <w:r>
        <w:rPr>
          <w:rFonts w:ascii="Times New Roman" w:hAnsi="Times New Roman" w:cs="Times New Roman"/>
          <w:sz w:val="24"/>
          <w:szCs w:val="24"/>
        </w:rPr>
        <w:t xml:space="preserve"> sprawdzenia dokumentów niezbędnych do realizacji zamówienia dostępnych na miejscu u Zamawiającego.</w:t>
      </w:r>
    </w:p>
    <w:p w14:paraId="4190C279" w14:textId="77777777" w:rsidR="00F32A2D" w:rsidRDefault="00F32A2D" w:rsidP="00C071E0">
      <w:pPr>
        <w:spacing w:after="0" w:line="276" w:lineRule="auto"/>
        <w:contextualSpacing/>
        <w:jc w:val="both"/>
        <w:rPr>
          <w:rFonts w:ascii="Times New Roman" w:hAnsi="Times New Roman" w:cs="Times New Roman"/>
          <w:sz w:val="24"/>
          <w:szCs w:val="24"/>
        </w:rPr>
      </w:pPr>
    </w:p>
    <w:p w14:paraId="698183F5"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lastRenderedPageBreak/>
        <w:t>INFORMACJE DOTYCZĄCE WALUT OBCYCH, W JAKICH MOGĄ BYĆ PROWADZONE ROZLICZENIA MIĘDZY ZAMAWIAJĄCYM A WYKONAWCĄ, JEŻELI ZAMAWIAJĄCY PRZEWIDUJE ROZLICZENIA W WALUTACH OBCYCH</w:t>
      </w:r>
    </w:p>
    <w:p w14:paraId="28B02C57" w14:textId="77777777" w:rsidR="00F32A2D" w:rsidRDefault="0083456E">
      <w:pPr>
        <w:spacing w:after="0" w:line="276" w:lineRule="auto"/>
        <w:ind w:left="426"/>
        <w:contextualSpacing/>
        <w:jc w:val="both"/>
        <w:rPr>
          <w:rFonts w:ascii="Times New Roman" w:hAnsi="Times New Roman" w:cs="Times New Roman"/>
          <w:sz w:val="24"/>
          <w:szCs w:val="24"/>
        </w:rPr>
      </w:pPr>
      <w:r>
        <w:rPr>
          <w:rFonts w:ascii="Times New Roman" w:hAnsi="Times New Roman" w:cs="Times New Roman"/>
          <w:b/>
          <w:sz w:val="24"/>
          <w:szCs w:val="24"/>
        </w:rPr>
        <w:t>Zamawiający nie przewiduje rozliczenia w walutach obcych.</w:t>
      </w:r>
      <w:r>
        <w:rPr>
          <w:rFonts w:ascii="Times New Roman" w:hAnsi="Times New Roman" w:cs="Times New Roman"/>
          <w:sz w:val="24"/>
          <w:szCs w:val="24"/>
        </w:rPr>
        <w:t xml:space="preserve"> Rozliczenia będą się odbywały w walucie polskiej, tj. w złotych polskich.</w:t>
      </w:r>
    </w:p>
    <w:p w14:paraId="09A1D362" w14:textId="77777777" w:rsidR="00F32A2D" w:rsidRDefault="00F32A2D">
      <w:pPr>
        <w:spacing w:after="0" w:line="276" w:lineRule="auto"/>
        <w:ind w:left="426"/>
        <w:contextualSpacing/>
        <w:jc w:val="both"/>
        <w:rPr>
          <w:rFonts w:ascii="Times New Roman" w:hAnsi="Times New Roman" w:cs="Times New Roman"/>
          <w:sz w:val="24"/>
          <w:szCs w:val="24"/>
        </w:rPr>
      </w:pPr>
    </w:p>
    <w:p w14:paraId="20371EE9"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INFORMACJE DOTYCZĄCE ZWROTU KOSZTÓW UDZIAŁU W POSTĘPOWANIU, JEŻELI ZAMAWIAJĄCY PRZEWIDUJE ICH ZWROT</w:t>
      </w:r>
    </w:p>
    <w:p w14:paraId="7DA98EFB" w14:textId="77777777" w:rsidR="00F32A2D" w:rsidRDefault="0083456E">
      <w:pPr>
        <w:spacing w:after="0" w:line="276"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Zamawiający nie przewiduje zwrotu kosztów udziału w postępowaniu.</w:t>
      </w:r>
    </w:p>
    <w:p w14:paraId="6CDF382E" w14:textId="77777777" w:rsidR="00F32A2D" w:rsidRDefault="00F32A2D">
      <w:pPr>
        <w:spacing w:after="0" w:line="276" w:lineRule="auto"/>
        <w:ind w:left="426"/>
        <w:contextualSpacing/>
        <w:jc w:val="both"/>
        <w:rPr>
          <w:rFonts w:ascii="Times New Roman" w:hAnsi="Times New Roman" w:cs="Times New Roman"/>
          <w:b/>
          <w:sz w:val="24"/>
          <w:szCs w:val="24"/>
        </w:rPr>
      </w:pPr>
    </w:p>
    <w:p w14:paraId="4A7B266F"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INFORMACJA O OBOWIĄZKU OSOBISTEGO WYKONANIA PRZEZ WYKONAWCĘ KLUCZOWYCH ZADAŃ, JEŻELI ZAMAWIAJĄCY DOKONUJE TAKIEGO ZASTRZEŻENIA ZGODNIE Z ART. 60 I ART. 121</w:t>
      </w:r>
    </w:p>
    <w:p w14:paraId="717E558D" w14:textId="77777777" w:rsidR="00F32A2D" w:rsidRDefault="0083456E">
      <w:pPr>
        <w:spacing w:after="0" w:line="276"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Zamawiający nie nakłada obowiązku osobistego wykonania kluczowych części zamówienia przez wykonawcę.</w:t>
      </w:r>
    </w:p>
    <w:p w14:paraId="16A4EB46" w14:textId="77777777" w:rsidR="00F32A2D" w:rsidRDefault="00F32A2D">
      <w:pPr>
        <w:spacing w:after="0" w:line="276" w:lineRule="auto"/>
        <w:ind w:left="426"/>
        <w:contextualSpacing/>
        <w:jc w:val="both"/>
        <w:rPr>
          <w:rFonts w:ascii="Times New Roman" w:hAnsi="Times New Roman" w:cs="Times New Roman"/>
          <w:sz w:val="24"/>
          <w:szCs w:val="24"/>
        </w:rPr>
      </w:pPr>
    </w:p>
    <w:p w14:paraId="4FE2A961"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MAKSYMALNA LICZBA WYKONAWCÓW, Z KTÓRYMI ZAMAWIAJĄCY ZAWRZE UMOWĘ RAMOWĄ, JEŻELI ZAMAWIAJĄCY PRZEWIDUJE ZAWARCIE UMOWY RAMOWEJ</w:t>
      </w:r>
    </w:p>
    <w:p w14:paraId="4588DCFB" w14:textId="77777777" w:rsidR="00F32A2D" w:rsidRDefault="0083456E">
      <w:pPr>
        <w:spacing w:after="0" w:line="276"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 xml:space="preserve">Zamawiający nie przewiduje zawarcia umowy ramowej. </w:t>
      </w:r>
    </w:p>
    <w:p w14:paraId="2E9274DB" w14:textId="77777777" w:rsidR="00F32A2D" w:rsidRDefault="00F32A2D">
      <w:pPr>
        <w:spacing w:after="0" w:line="276" w:lineRule="auto"/>
        <w:ind w:left="426"/>
        <w:contextualSpacing/>
        <w:jc w:val="both"/>
        <w:rPr>
          <w:rFonts w:ascii="Times New Roman" w:hAnsi="Times New Roman" w:cs="Times New Roman"/>
          <w:sz w:val="24"/>
          <w:szCs w:val="24"/>
        </w:rPr>
      </w:pPr>
    </w:p>
    <w:p w14:paraId="4399D012"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INFORMACJA O PRZEWIDYWANYM WYBORZE NAJKORZYSTNIEJSZEJ OFERTY Z ZASTOSOWANIEM AUKCJI ELEKTRONICZNEJ WRAZ Z INFORMACJAMI, O KTÓRYCH MOWA W ART. 230, JEŻELI ZAMAWIAJĄCY PRZEWIDUJE AUKCJĘ ELEKTRONICZNĄ</w:t>
      </w:r>
    </w:p>
    <w:p w14:paraId="7ED02C8F" w14:textId="77777777" w:rsidR="00F32A2D" w:rsidRDefault="0083456E">
      <w:pPr>
        <w:spacing w:after="0" w:line="276"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Zamawiający nie przewiduje aukcji elektronicznej.</w:t>
      </w:r>
    </w:p>
    <w:p w14:paraId="134A6AFB" w14:textId="77777777" w:rsidR="00F32A2D" w:rsidRDefault="00F32A2D">
      <w:pPr>
        <w:spacing w:after="0" w:line="276" w:lineRule="auto"/>
        <w:ind w:left="426"/>
        <w:contextualSpacing/>
        <w:jc w:val="both"/>
        <w:rPr>
          <w:rFonts w:ascii="Times New Roman" w:hAnsi="Times New Roman" w:cs="Times New Roman"/>
          <w:b/>
          <w:sz w:val="24"/>
          <w:szCs w:val="24"/>
        </w:rPr>
      </w:pPr>
    </w:p>
    <w:p w14:paraId="28F6CA92" w14:textId="77777777" w:rsidR="00F32A2D" w:rsidRDefault="0083456E">
      <w:pPr>
        <w:pStyle w:val="Akapitzlist"/>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b/>
          <w:sz w:val="24"/>
          <w:szCs w:val="24"/>
        </w:rPr>
        <w:t>WYMÓG LUB MOŻLIWOŚĆ ZŁOŻENIA OFERT W POSTACI KATALOGÓW ELEKTRONICZNYCH LUB DOŁĄCZENIA KATALOGÓW ELEKTRONICZNYCH DO OFERTY, W SYTUACJI OKREŚLONEJ W ART. 93</w:t>
      </w:r>
    </w:p>
    <w:p w14:paraId="1EC5FD09" w14:textId="77777777" w:rsidR="00F32A2D" w:rsidRDefault="0083456E">
      <w:pPr>
        <w:spacing w:after="0" w:line="276"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Zamawiający nie przewiduje ani wymogu, ani możliwości złożenia ofert w postaci katalogów elektronicznych.</w:t>
      </w:r>
    </w:p>
    <w:p w14:paraId="2C890C60" w14:textId="77777777" w:rsidR="00F32A2D" w:rsidRDefault="00F32A2D">
      <w:pPr>
        <w:spacing w:after="0" w:line="276" w:lineRule="auto"/>
        <w:ind w:left="426"/>
        <w:contextualSpacing/>
        <w:jc w:val="both"/>
        <w:rPr>
          <w:rFonts w:ascii="Times New Roman" w:hAnsi="Times New Roman" w:cs="Times New Roman"/>
          <w:sz w:val="24"/>
          <w:szCs w:val="24"/>
        </w:rPr>
      </w:pPr>
    </w:p>
    <w:p w14:paraId="20AC8B01" w14:textId="77777777" w:rsidR="00F32A2D" w:rsidRDefault="0083456E">
      <w:pPr>
        <w:pStyle w:val="Akapitzlist"/>
        <w:numPr>
          <w:ilvl w:val="0"/>
          <w:numId w:val="1"/>
        </w:num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INFORMACJE DOTYCZĄCE ZABEZPIECZENIA NALEŻYTEGO WYKONANIA UMOWY, JEŻELI ZAMAWIAJĄCY JE PRZEWIDUJE</w:t>
      </w:r>
    </w:p>
    <w:p w14:paraId="1C14A894" w14:textId="2A8DF730" w:rsidR="00F32A2D" w:rsidRDefault="0083456E" w:rsidP="00FB0CAB">
      <w:pPr>
        <w:pStyle w:val="Akapitzlis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Zamawiający </w:t>
      </w:r>
      <w:r>
        <w:rPr>
          <w:rFonts w:ascii="Times New Roman" w:hAnsi="Times New Roman" w:cs="Times New Roman"/>
          <w:b/>
          <w:sz w:val="24"/>
          <w:szCs w:val="24"/>
        </w:rPr>
        <w:t>nie będzie</w:t>
      </w:r>
      <w:r>
        <w:rPr>
          <w:rFonts w:ascii="Times New Roman" w:hAnsi="Times New Roman" w:cs="Times New Roman"/>
          <w:sz w:val="24"/>
          <w:szCs w:val="24"/>
        </w:rPr>
        <w:t xml:space="preserve"> wymagał od Wykonawcy, który złoży najkorzystniejszą ofertę wniesienia przed podpisaniem umowy lub najpóźniej w dniu jej podpisywania, zabezpieczenia należytego wykonania umowy. </w:t>
      </w:r>
    </w:p>
    <w:p w14:paraId="681939E9" w14:textId="77777777" w:rsidR="00FB0CAB" w:rsidRPr="00FB0CAB" w:rsidRDefault="00FB0CAB" w:rsidP="00FB0CAB">
      <w:pPr>
        <w:pStyle w:val="Akapitzlist"/>
        <w:spacing w:after="0" w:line="276" w:lineRule="auto"/>
        <w:jc w:val="both"/>
        <w:rPr>
          <w:rFonts w:ascii="Times New Roman" w:hAnsi="Times New Roman" w:cs="Times New Roman"/>
          <w:sz w:val="24"/>
          <w:szCs w:val="24"/>
        </w:rPr>
      </w:pPr>
    </w:p>
    <w:p w14:paraId="5F93E68B" w14:textId="77777777" w:rsidR="00F32A2D" w:rsidRDefault="0083456E">
      <w:pPr>
        <w:pStyle w:val="Akapitzlist"/>
        <w:numPr>
          <w:ilvl w:val="0"/>
          <w:numId w:val="1"/>
        </w:numPr>
        <w:spacing w:after="200" w:line="276" w:lineRule="auto"/>
        <w:jc w:val="both"/>
        <w:rPr>
          <w:rFonts w:ascii="Times New Roman" w:hAnsi="Times New Roman" w:cs="Times New Roman"/>
          <w:b/>
          <w:sz w:val="24"/>
          <w:szCs w:val="24"/>
        </w:rPr>
      </w:pPr>
      <w:r>
        <w:rPr>
          <w:rFonts w:ascii="Times New Roman" w:hAnsi="Times New Roman" w:cs="Times New Roman"/>
          <w:b/>
          <w:sz w:val="24"/>
          <w:szCs w:val="24"/>
        </w:rPr>
        <w:t>WYMAGANIA DOTYCZĄCE UMÓW O PODWYKONAWSTWO</w:t>
      </w:r>
    </w:p>
    <w:p w14:paraId="480045DA" w14:textId="77777777" w:rsidR="00F32A2D" w:rsidRDefault="0083456E">
      <w:pPr>
        <w:pStyle w:val="Akapitzlist"/>
        <w:spacing w:after="200" w:line="276" w:lineRule="auto"/>
        <w:ind w:left="709"/>
        <w:jc w:val="both"/>
        <w:rPr>
          <w:rFonts w:ascii="Times New Roman" w:hAnsi="Times New Roman" w:cs="Times New Roman"/>
          <w:sz w:val="24"/>
          <w:szCs w:val="24"/>
        </w:rPr>
      </w:pPr>
      <w:r>
        <w:rPr>
          <w:rFonts w:ascii="Times New Roman" w:eastAsia="Calibri" w:hAnsi="Times New Roman" w:cs="Times New Roman"/>
          <w:kern w:val="1"/>
          <w:sz w:val="24"/>
          <w:szCs w:val="24"/>
          <w:lang w:eastAsia="ar-SA"/>
        </w:rPr>
        <w:lastRenderedPageBreak/>
        <w:t>Wymagania dotyczące umów o podwykonawstwo zawarto we wzorze umowy stanowiącym załącznik nr 6 do SWZ.</w:t>
      </w:r>
    </w:p>
    <w:p w14:paraId="4D84907D" w14:textId="77777777" w:rsidR="00F32A2D" w:rsidRDefault="00F32A2D">
      <w:pPr>
        <w:pStyle w:val="Akapitzlist"/>
        <w:spacing w:after="200" w:line="276" w:lineRule="auto"/>
        <w:ind w:left="480"/>
        <w:jc w:val="both"/>
        <w:rPr>
          <w:rFonts w:ascii="Times New Roman" w:hAnsi="Times New Roman" w:cs="Times New Roman"/>
          <w:b/>
          <w:sz w:val="24"/>
          <w:szCs w:val="24"/>
        </w:rPr>
      </w:pPr>
    </w:p>
    <w:p w14:paraId="71A7F282" w14:textId="77777777" w:rsidR="00F32A2D" w:rsidRDefault="0083456E">
      <w:pPr>
        <w:pStyle w:val="Akapitzlist"/>
        <w:numPr>
          <w:ilvl w:val="0"/>
          <w:numId w:val="1"/>
        </w:numPr>
        <w:spacing w:after="200" w:line="276" w:lineRule="auto"/>
        <w:jc w:val="both"/>
        <w:rPr>
          <w:rFonts w:ascii="Times New Roman" w:hAnsi="Times New Roman" w:cs="Times New Roman"/>
          <w:b/>
          <w:sz w:val="24"/>
          <w:szCs w:val="24"/>
        </w:rPr>
      </w:pPr>
      <w:r>
        <w:rPr>
          <w:rFonts w:ascii="Times New Roman" w:eastAsia="Calibri" w:hAnsi="Times New Roman" w:cs="Times New Roman"/>
          <w:b/>
          <w:kern w:val="1"/>
          <w:sz w:val="24"/>
          <w:szCs w:val="24"/>
          <w:lang w:eastAsia="ar-SA"/>
        </w:rPr>
        <w:t>INFORMACJE O PRZETWARZANIU DANYCH OSOBOWYCH</w:t>
      </w:r>
    </w:p>
    <w:p w14:paraId="530F6308" w14:textId="77777777" w:rsidR="00F32A2D" w:rsidRDefault="0083456E">
      <w:pPr>
        <w:spacing w:after="0" w:line="276" w:lineRule="auto"/>
        <w:ind w:left="426"/>
        <w:contextualSpacing/>
        <w:jc w:val="both"/>
        <w:rPr>
          <w:rFonts w:ascii="Times New Roman" w:eastAsia="Calibri" w:hAnsi="Times New Roman" w:cs="Times New Roman"/>
          <w:kern w:val="1"/>
          <w:sz w:val="24"/>
          <w:szCs w:val="24"/>
          <w:lang w:eastAsia="ar-SA"/>
        </w:rPr>
      </w:pPr>
      <w:r>
        <w:rPr>
          <w:rFonts w:ascii="Times New Roman" w:eastAsia="Calibri" w:hAnsi="Times New Roman" w:cs="Times New Roman"/>
          <w:kern w:val="1"/>
          <w:sz w:val="24"/>
          <w:szCs w:val="24"/>
          <w:lang w:eastAsia="pl-PL"/>
        </w:rPr>
        <w:t xml:space="preserve">Zgodnie z art. 13 ust. 1 i 2 rozporządzenia </w:t>
      </w:r>
      <w:r>
        <w:rPr>
          <w:rFonts w:ascii="Times New Roman" w:eastAsia="Calibri" w:hAnsi="Times New Roman" w:cs="Times New Roman"/>
          <w:kern w:val="1"/>
          <w:sz w:val="24"/>
          <w:szCs w:val="24"/>
          <w:lang w:eastAsia="ar-SA"/>
        </w:rPr>
        <w:t>Parlamentu Europejskiego i Rady UE 2016/679 z dnia 27 kwietnia 2016 r.  w sprawie ochrony osób fizycznych w związku z przetwarzaniem danych osobowych i w sprawie swobodnego przepływu takich danych oraz uchylenia dyrektywy 95/46/WE (ogólnego rozporządzenia o ochronie danych) (Dz. Urz. UE L 119 z 04.05.2016, str. 1, ze zmianą ogłoszoną w  Dz. Urz. UE L 127 z 23.05.2018, str. 2) (</w:t>
      </w:r>
      <w:r>
        <w:rPr>
          <w:rFonts w:ascii="Times New Roman" w:eastAsia="Calibri" w:hAnsi="Times New Roman" w:cs="Times New Roman"/>
          <w:kern w:val="1"/>
          <w:sz w:val="24"/>
          <w:szCs w:val="24"/>
          <w:lang w:eastAsia="pl-PL"/>
        </w:rPr>
        <w:t xml:space="preserve">„RODO”), informujemy, że: </w:t>
      </w:r>
    </w:p>
    <w:p w14:paraId="105702D9" w14:textId="77777777" w:rsidR="00F32A2D" w:rsidRDefault="0083456E">
      <w:pPr>
        <w:pStyle w:val="Akapitzlist"/>
        <w:numPr>
          <w:ilvl w:val="0"/>
          <w:numId w:val="82"/>
        </w:numPr>
        <w:spacing w:after="0" w:line="276" w:lineRule="auto"/>
        <w:jc w:val="both"/>
        <w:rPr>
          <w:rFonts w:ascii="Times New Roman" w:eastAsia="Calibri" w:hAnsi="Times New Roman" w:cs="Times New Roman"/>
          <w:kern w:val="1"/>
          <w:sz w:val="24"/>
          <w:szCs w:val="24"/>
          <w:lang w:eastAsia="ar-SA"/>
        </w:rPr>
      </w:pPr>
      <w:r>
        <w:rPr>
          <w:rFonts w:ascii="Times New Roman" w:eastAsia="Calibri" w:hAnsi="Times New Roman" w:cs="Times New Roman"/>
          <w:kern w:val="1"/>
          <w:sz w:val="24"/>
          <w:szCs w:val="24"/>
          <w:lang w:eastAsia="pl-PL"/>
        </w:rPr>
        <w:t xml:space="preserve">Administratorem danych osobowych jest </w:t>
      </w:r>
      <w:r>
        <w:rPr>
          <w:rFonts w:ascii="Times New Roman" w:eastAsia="Calibri" w:hAnsi="Times New Roman" w:cs="Times New Roman"/>
          <w:kern w:val="1"/>
          <w:sz w:val="24"/>
          <w:szCs w:val="24"/>
          <w:lang w:eastAsia="ar-SA"/>
        </w:rPr>
        <w:t>Wójt Gminy Bulkowo (Gmina Bulkowo) z siedzibą: ul. Szkolna 1, 09-454 Bulkowo.</w:t>
      </w:r>
    </w:p>
    <w:p w14:paraId="0C7BF636" w14:textId="77777777" w:rsidR="002F488E" w:rsidRDefault="0083456E" w:rsidP="002F488E">
      <w:pPr>
        <w:pStyle w:val="Akapitzlist"/>
        <w:numPr>
          <w:ilvl w:val="0"/>
          <w:numId w:val="82"/>
        </w:numPr>
        <w:spacing w:after="0" w:line="276" w:lineRule="auto"/>
        <w:jc w:val="both"/>
        <w:rPr>
          <w:rFonts w:ascii="Times New Roman" w:eastAsia="Calibri" w:hAnsi="Times New Roman" w:cs="Times New Roman"/>
          <w:kern w:val="1"/>
          <w:sz w:val="24"/>
          <w:szCs w:val="24"/>
          <w:lang w:eastAsia="ar-SA"/>
        </w:rPr>
      </w:pPr>
      <w:r>
        <w:rPr>
          <w:rFonts w:ascii="Times New Roman" w:eastAsia="Calibri" w:hAnsi="Times New Roman" w:cs="Times New Roman"/>
          <w:kern w:val="1"/>
          <w:sz w:val="24"/>
          <w:szCs w:val="24"/>
          <w:lang w:eastAsia="pl-PL"/>
        </w:rPr>
        <w:t>We wszystkich sprawach związanych z przetwarzaniem danych osobowych możliwy jest kontakt z inspektorem ochrony danych wyznaczonym przez Administratora drogą elektroniczną pod adresem e</w:t>
      </w:r>
      <w:r>
        <w:rPr>
          <w:rFonts w:ascii="Times New Roman" w:eastAsia="Calibri" w:hAnsi="Times New Roman" w:cs="Times New Roman"/>
          <w:kern w:val="1"/>
          <w:sz w:val="24"/>
          <w:szCs w:val="24"/>
          <w:lang w:eastAsia="pl-PL"/>
        </w:rPr>
        <w:noBreakHyphen/>
        <w:t>mail: iod@bulkowo.pl</w:t>
      </w:r>
      <w:hyperlink r:id="rId18" w:history="1"/>
      <w:r>
        <w:rPr>
          <w:rFonts w:ascii="Times New Roman" w:eastAsia="Calibri" w:hAnsi="Times New Roman" w:cs="Times New Roman"/>
          <w:kern w:val="1"/>
          <w:sz w:val="24"/>
          <w:szCs w:val="24"/>
          <w:lang w:eastAsia="pl-PL"/>
        </w:rPr>
        <w:t xml:space="preserve"> lub drogą pisemną za pośrednictwem adresu siedziby Administratora.</w:t>
      </w:r>
    </w:p>
    <w:p w14:paraId="35ABDFE7" w14:textId="6C57B3F7" w:rsidR="002F488E" w:rsidRDefault="0083456E" w:rsidP="002F488E">
      <w:pPr>
        <w:pStyle w:val="Akapitzlist"/>
        <w:numPr>
          <w:ilvl w:val="0"/>
          <w:numId w:val="82"/>
        </w:numPr>
        <w:spacing w:after="0" w:line="276" w:lineRule="auto"/>
        <w:jc w:val="both"/>
        <w:rPr>
          <w:rFonts w:ascii="Times New Roman" w:eastAsia="Calibri" w:hAnsi="Times New Roman" w:cs="Times New Roman"/>
          <w:kern w:val="1"/>
          <w:sz w:val="24"/>
          <w:szCs w:val="24"/>
          <w:lang w:eastAsia="ar-SA"/>
        </w:rPr>
      </w:pPr>
      <w:r w:rsidRPr="002F488E">
        <w:rPr>
          <w:rFonts w:ascii="Times New Roman" w:eastAsia="Calibri" w:hAnsi="Times New Roman" w:cs="Times New Roman"/>
          <w:kern w:val="1"/>
          <w:sz w:val="24"/>
          <w:szCs w:val="24"/>
          <w:lang w:eastAsia="ar-SA"/>
        </w:rPr>
        <w:t xml:space="preserve">Celem przetwarzania danych jest przeprowadzenie postępowania o udzielenie zamówienia publicznego pn.: </w:t>
      </w:r>
      <w:r w:rsidRPr="002F488E">
        <w:rPr>
          <w:rFonts w:ascii="Times New Roman" w:eastAsia="Calibri" w:hAnsi="Times New Roman" w:cs="Times New Roman"/>
          <w:b/>
          <w:kern w:val="1"/>
          <w:sz w:val="24"/>
          <w:szCs w:val="24"/>
          <w:lang w:eastAsia="ar-SA"/>
        </w:rPr>
        <w:t xml:space="preserve">„Remont dróg w ramach realizacji funduszu sołeckiego oraz na potrzeby bieżącego utrzymania dróg w Gminie Bulkowo” </w:t>
      </w:r>
      <w:r w:rsidRPr="002F488E">
        <w:rPr>
          <w:rFonts w:ascii="Times New Roman" w:eastAsia="Calibri" w:hAnsi="Times New Roman" w:cs="Times New Roman"/>
          <w:kern w:val="1"/>
          <w:sz w:val="24"/>
          <w:szCs w:val="24"/>
          <w:lang w:eastAsia="ar-SA"/>
        </w:rPr>
        <w:t>prowadzonym w trybie podstawowym, bez przeprowadzenia negocjacji treści złożonych ofert na podstawie art. 275 pkt 1) ustawy z dnia 11 września 2019 r. - Prawo zamówień publicznych w związku z art. 6 ust. 1 lit. c RODO, a następnie wybór oferenta i zawarcie umowy na podstawie i w związku z art. 6 ust. 1 lit. b RODO.</w:t>
      </w:r>
    </w:p>
    <w:p w14:paraId="366A911A" w14:textId="77777777" w:rsidR="002F488E" w:rsidRDefault="0083456E" w:rsidP="002F488E">
      <w:pPr>
        <w:pStyle w:val="Akapitzlist"/>
        <w:numPr>
          <w:ilvl w:val="0"/>
          <w:numId w:val="82"/>
        </w:numPr>
        <w:spacing w:after="0" w:line="276" w:lineRule="auto"/>
        <w:jc w:val="both"/>
        <w:rPr>
          <w:rFonts w:ascii="Times New Roman" w:eastAsia="Calibri" w:hAnsi="Times New Roman" w:cs="Times New Roman"/>
          <w:kern w:val="1"/>
          <w:sz w:val="24"/>
          <w:szCs w:val="24"/>
          <w:lang w:eastAsia="ar-SA"/>
        </w:rPr>
      </w:pPr>
      <w:r w:rsidRPr="002F488E">
        <w:rPr>
          <w:rFonts w:ascii="Times New Roman" w:eastAsia="Calibri" w:hAnsi="Times New Roman" w:cs="Times New Roman"/>
          <w:kern w:val="1"/>
          <w:sz w:val="24"/>
          <w:szCs w:val="24"/>
          <w:lang w:eastAsia="pl-PL"/>
        </w:rPr>
        <w:t xml:space="preserve">Odbiorcami danych osobowych będą osoby lub podmioty, którym udostępniona zostanie dokumentacja postępowania w oparciu o art. 74 </w:t>
      </w:r>
      <w:r w:rsidRPr="002F488E">
        <w:rPr>
          <w:rFonts w:ascii="Times New Roman" w:eastAsia="Calibri" w:hAnsi="Times New Roman" w:cs="Times New Roman"/>
          <w:kern w:val="1"/>
          <w:sz w:val="24"/>
          <w:szCs w:val="24"/>
          <w:lang w:eastAsia="ar-SA"/>
        </w:rPr>
        <w:t>ustawy z dnia 11 września 2019 r. - Prawo zamówień publicznych</w:t>
      </w:r>
      <w:r w:rsidRPr="002F488E">
        <w:rPr>
          <w:rFonts w:ascii="Times New Roman" w:eastAsia="Calibri" w:hAnsi="Times New Roman" w:cs="Times New Roman"/>
          <w:kern w:val="1"/>
          <w:sz w:val="24"/>
          <w:szCs w:val="24"/>
          <w:lang w:eastAsia="pl-PL"/>
        </w:rPr>
        <w:t>, osoby korzystające z Biuletynu Informacji Publicznej Urzędu Gminy Bulkowo oraz podmioty uprawnione do ich przetwarzania na podstawie przepisów prawa. Odrębną kategorią odbiorców, którym mogą być udostępnione dane stanowią podmioty uprawnione do obsługi doręczeń (Poczta Polska, kurierzy itp.) oraz dostawcy usług informatycznych, audytorskich, doradczych, kancelarie prawne i firmy prawnicze.</w:t>
      </w:r>
    </w:p>
    <w:p w14:paraId="42A045C4" w14:textId="77777777" w:rsidR="002F488E" w:rsidRDefault="0083456E" w:rsidP="002F488E">
      <w:pPr>
        <w:pStyle w:val="Akapitzlist"/>
        <w:numPr>
          <w:ilvl w:val="0"/>
          <w:numId w:val="82"/>
        </w:numPr>
        <w:spacing w:after="0" w:line="276" w:lineRule="auto"/>
        <w:jc w:val="both"/>
        <w:rPr>
          <w:rFonts w:ascii="Times New Roman" w:eastAsia="Calibri" w:hAnsi="Times New Roman" w:cs="Times New Roman"/>
          <w:kern w:val="1"/>
          <w:sz w:val="24"/>
          <w:szCs w:val="24"/>
          <w:lang w:eastAsia="ar-SA"/>
        </w:rPr>
      </w:pPr>
      <w:r w:rsidRPr="002F488E">
        <w:rPr>
          <w:rFonts w:ascii="Times New Roman" w:eastAsia="Calibri" w:hAnsi="Times New Roman" w:cs="Times New Roman"/>
          <w:kern w:val="1"/>
          <w:sz w:val="24"/>
          <w:szCs w:val="24"/>
          <w:lang w:eastAsia="pl-PL"/>
        </w:rPr>
        <w:t xml:space="preserve">Dane osobowe będą przechowywane przez okres 4 lat licząc od dnia zakończenia postępowania o udzielenie zamówienia, a jeżeli czas trwania umowy przekracza 4 lata, wówczas okres przechowywania obejmuje cały czas trwania umowy zgodnie z art. 78 </w:t>
      </w:r>
      <w:r w:rsidRPr="002F488E">
        <w:rPr>
          <w:rFonts w:ascii="Times New Roman" w:eastAsia="Calibri" w:hAnsi="Times New Roman" w:cs="Times New Roman"/>
          <w:kern w:val="1"/>
          <w:sz w:val="24"/>
          <w:szCs w:val="24"/>
          <w:lang w:eastAsia="ar-SA"/>
        </w:rPr>
        <w:t xml:space="preserve">ustawy z dnia 11 września 2019 r. - Prawo zamówień publicznych. Po upływie tego okresu dane osobowe będą przechowywane w celach archiwalnych </w:t>
      </w:r>
      <w:r w:rsidRPr="002F488E">
        <w:rPr>
          <w:rFonts w:ascii="Times New Roman" w:eastAsia="Calibri" w:hAnsi="Times New Roman" w:cs="Times New Roman"/>
          <w:kern w:val="1"/>
          <w:sz w:val="24"/>
          <w:szCs w:val="24"/>
          <w:lang w:eastAsia="pl-PL"/>
        </w:rPr>
        <w:t xml:space="preserve">przez okres zgodny z instrukcją kancelaryjną, a także z ustawą z dnia 14 lipca 1983 r. o narodowym zasobie archiwalnym i archiwach oraz z rozporządzeniem Prezesa Rady Ministrów z dnia 18 stycznia 2011 r. w sprawie instrukcji kancelaryjnej, jednolitych rzeczowych wykazów akt oraz instrukcji w sprawie organizacji i zakresu działania archiwów zakładowych, chyba że przepisy szczególne stanowią </w:t>
      </w:r>
      <w:r w:rsidRPr="002F488E">
        <w:rPr>
          <w:rFonts w:ascii="Times New Roman" w:eastAsia="Calibri" w:hAnsi="Times New Roman" w:cs="Times New Roman"/>
          <w:kern w:val="1"/>
          <w:sz w:val="24"/>
          <w:szCs w:val="24"/>
          <w:lang w:eastAsia="pl-PL"/>
        </w:rPr>
        <w:lastRenderedPageBreak/>
        <w:t>inaczej. W przypadku zamówień dofinansowanych ze środków zewnętrznych dane będą przechowywane przez okres trwania projektu.</w:t>
      </w:r>
    </w:p>
    <w:p w14:paraId="23D2CDF6" w14:textId="77777777" w:rsidR="002F488E" w:rsidRDefault="0083456E" w:rsidP="002F488E">
      <w:pPr>
        <w:pStyle w:val="Akapitzlist"/>
        <w:numPr>
          <w:ilvl w:val="0"/>
          <w:numId w:val="82"/>
        </w:numPr>
        <w:spacing w:after="0" w:line="276" w:lineRule="auto"/>
        <w:jc w:val="both"/>
        <w:rPr>
          <w:rFonts w:ascii="Times New Roman" w:eastAsia="Calibri" w:hAnsi="Times New Roman" w:cs="Times New Roman"/>
          <w:kern w:val="1"/>
          <w:sz w:val="24"/>
          <w:szCs w:val="24"/>
          <w:lang w:eastAsia="ar-SA"/>
        </w:rPr>
      </w:pPr>
      <w:r w:rsidRPr="002F488E">
        <w:rPr>
          <w:rFonts w:ascii="Times New Roman" w:eastAsia="Calibri" w:hAnsi="Times New Roman" w:cs="Times New Roman"/>
          <w:kern w:val="1"/>
          <w:sz w:val="24"/>
          <w:szCs w:val="24"/>
          <w:lang w:eastAsia="ar-SA"/>
        </w:rPr>
        <w:t>Podanie danych jest wymogiem ustawowym i jest niezbędne w celu wzięcia udziału w postępowaniu o udzielenie zamówienia publicznego. Odmowa podania danych uniemożliwi realizację tego celu.</w:t>
      </w:r>
    </w:p>
    <w:p w14:paraId="5BEBE43F" w14:textId="2925A25F" w:rsidR="00F32A2D" w:rsidRPr="002F488E" w:rsidRDefault="0083456E" w:rsidP="002F488E">
      <w:pPr>
        <w:pStyle w:val="Akapitzlist"/>
        <w:numPr>
          <w:ilvl w:val="0"/>
          <w:numId w:val="82"/>
        </w:numPr>
        <w:spacing w:after="0" w:line="276" w:lineRule="auto"/>
        <w:jc w:val="both"/>
        <w:rPr>
          <w:rFonts w:ascii="Times New Roman" w:eastAsia="Calibri" w:hAnsi="Times New Roman" w:cs="Times New Roman"/>
          <w:kern w:val="1"/>
          <w:sz w:val="24"/>
          <w:szCs w:val="24"/>
          <w:lang w:eastAsia="ar-SA"/>
        </w:rPr>
      </w:pPr>
      <w:r w:rsidRPr="002F488E">
        <w:rPr>
          <w:rFonts w:ascii="Times New Roman" w:eastAsia="Calibri" w:hAnsi="Times New Roman" w:cs="Times New Roman"/>
          <w:kern w:val="1"/>
          <w:sz w:val="24"/>
          <w:szCs w:val="24"/>
          <w:lang w:eastAsia="pl-PL"/>
        </w:rPr>
        <w:t>W związku z przetwarzaniem danych osobowych przysługuje prawo do:</w:t>
      </w:r>
    </w:p>
    <w:p w14:paraId="03A02985" w14:textId="77777777" w:rsidR="00F32A2D" w:rsidRDefault="0083456E">
      <w:pPr>
        <w:pStyle w:val="Akapitzlist"/>
        <w:numPr>
          <w:ilvl w:val="0"/>
          <w:numId w:val="83"/>
        </w:numPr>
        <w:spacing w:line="276" w:lineRule="auto"/>
        <w:ind w:left="1560"/>
        <w:jc w:val="both"/>
        <w:rPr>
          <w:rFonts w:ascii="Times New Roman" w:eastAsia="Calibri" w:hAnsi="Times New Roman" w:cs="Times New Roman"/>
          <w:kern w:val="1"/>
          <w:sz w:val="24"/>
          <w:szCs w:val="24"/>
          <w:lang w:eastAsia="ar-SA"/>
        </w:rPr>
      </w:pPr>
      <w:r>
        <w:rPr>
          <w:rFonts w:ascii="Times New Roman" w:eastAsia="Calibri" w:hAnsi="Times New Roman" w:cs="Times New Roman"/>
          <w:kern w:val="1"/>
          <w:sz w:val="24"/>
          <w:szCs w:val="24"/>
          <w:lang w:eastAsia="ar-SA"/>
        </w:rPr>
        <w:t>dostępu do danych na podstawie i zgodnie z zasadami określonymi w art. 15 RODO,</w:t>
      </w:r>
    </w:p>
    <w:p w14:paraId="3265849F" w14:textId="77777777" w:rsidR="00F32A2D" w:rsidRDefault="0083456E">
      <w:pPr>
        <w:pStyle w:val="Akapitzlist"/>
        <w:numPr>
          <w:ilvl w:val="0"/>
          <w:numId w:val="83"/>
        </w:numPr>
        <w:spacing w:line="276" w:lineRule="auto"/>
        <w:ind w:left="1560"/>
        <w:jc w:val="both"/>
        <w:rPr>
          <w:rFonts w:ascii="Times New Roman" w:eastAsia="Calibri" w:hAnsi="Times New Roman" w:cs="Times New Roman"/>
          <w:kern w:val="1"/>
          <w:sz w:val="24"/>
          <w:szCs w:val="24"/>
          <w:lang w:eastAsia="ar-SA"/>
        </w:rPr>
      </w:pPr>
      <w:r>
        <w:rPr>
          <w:rFonts w:ascii="Times New Roman" w:eastAsia="Calibri" w:hAnsi="Times New Roman" w:cs="Times New Roman"/>
          <w:kern w:val="1"/>
          <w:sz w:val="24"/>
          <w:szCs w:val="24"/>
          <w:lang w:eastAsia="ar-SA"/>
        </w:rPr>
        <w:t>sprostowania danych na podstawie i zgodnie z zasadami określonymi w art. 16 RODO,</w:t>
      </w:r>
    </w:p>
    <w:p w14:paraId="7B9D8F2A" w14:textId="77777777" w:rsidR="00F32A2D" w:rsidRDefault="0083456E">
      <w:pPr>
        <w:pStyle w:val="Akapitzlist"/>
        <w:numPr>
          <w:ilvl w:val="0"/>
          <w:numId w:val="83"/>
        </w:numPr>
        <w:spacing w:line="276" w:lineRule="auto"/>
        <w:ind w:left="1560"/>
        <w:jc w:val="both"/>
        <w:rPr>
          <w:rFonts w:ascii="Times New Roman" w:eastAsia="Calibri" w:hAnsi="Times New Roman" w:cs="Times New Roman"/>
          <w:kern w:val="1"/>
          <w:sz w:val="24"/>
          <w:szCs w:val="24"/>
          <w:lang w:eastAsia="ar-SA"/>
        </w:rPr>
      </w:pPr>
      <w:r>
        <w:rPr>
          <w:rFonts w:ascii="Times New Roman" w:eastAsia="Calibri" w:hAnsi="Times New Roman" w:cs="Times New Roman"/>
          <w:kern w:val="1"/>
          <w:sz w:val="24"/>
          <w:szCs w:val="24"/>
          <w:lang w:eastAsia="ar-SA"/>
        </w:rPr>
        <w:t>ograniczenia przetwarzania na podstawie i zgodnie z zasadami określonymi w art. 18 RODO,</w:t>
      </w:r>
    </w:p>
    <w:p w14:paraId="668A426E" w14:textId="77777777" w:rsidR="00F32A2D" w:rsidRDefault="0083456E">
      <w:pPr>
        <w:pStyle w:val="Akapitzlist"/>
        <w:numPr>
          <w:ilvl w:val="0"/>
          <w:numId w:val="83"/>
        </w:numPr>
        <w:spacing w:line="276" w:lineRule="auto"/>
        <w:ind w:left="1560"/>
        <w:jc w:val="both"/>
        <w:rPr>
          <w:rFonts w:ascii="Times New Roman" w:eastAsia="Calibri" w:hAnsi="Times New Roman" w:cs="Times New Roman"/>
          <w:kern w:val="1"/>
          <w:sz w:val="24"/>
          <w:szCs w:val="24"/>
          <w:lang w:eastAsia="ar-SA"/>
        </w:rPr>
      </w:pPr>
      <w:r>
        <w:rPr>
          <w:rFonts w:ascii="Times New Roman" w:eastAsia="Calibri" w:hAnsi="Times New Roman" w:cs="Times New Roman"/>
          <w:kern w:val="1"/>
          <w:sz w:val="24"/>
          <w:szCs w:val="24"/>
          <w:lang w:eastAsia="ar-SA"/>
        </w:rPr>
        <w:t>wniesienia skargi do Prezesa Urzędu Ochrony Danych Osobowych (ul. Stawki 2, 00-193 Warszawa) na podstawie i zgodnie z zasadami określonymi w art. 77 RODO.</w:t>
      </w:r>
    </w:p>
    <w:p w14:paraId="61235FAF" w14:textId="77777777" w:rsidR="00F32A2D" w:rsidRDefault="0083456E">
      <w:pP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u w:val="single"/>
        </w:rPr>
        <w:t>Załączniki do SWZ</w:t>
      </w:r>
      <w:r>
        <w:rPr>
          <w:rFonts w:ascii="Times New Roman" w:hAnsi="Times New Roman" w:cs="Times New Roman"/>
          <w:sz w:val="24"/>
          <w:szCs w:val="24"/>
        </w:rPr>
        <w:t>:</w:t>
      </w:r>
    </w:p>
    <w:p w14:paraId="251AA1BB" w14:textId="77777777" w:rsidR="00F32A2D" w:rsidRDefault="00F32A2D">
      <w:pPr>
        <w:spacing w:after="0" w:line="276" w:lineRule="auto"/>
        <w:contextualSpacing/>
        <w:jc w:val="both"/>
        <w:rPr>
          <w:rFonts w:ascii="Times New Roman" w:hAnsi="Times New Roman" w:cs="Times New Roman"/>
          <w:sz w:val="24"/>
          <w:szCs w:val="24"/>
        </w:rPr>
      </w:pPr>
    </w:p>
    <w:p w14:paraId="09BB3EA8" w14:textId="77777777" w:rsidR="00F32A2D" w:rsidRDefault="0083456E">
      <w:pPr>
        <w:pStyle w:val="Akapitzlist"/>
        <w:numPr>
          <w:ilvl w:val="0"/>
          <w:numId w:val="8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FORMULARZ OFERTOWY – </w:t>
      </w:r>
      <w:r>
        <w:rPr>
          <w:rFonts w:ascii="Times New Roman" w:hAnsi="Times New Roman" w:cs="Times New Roman"/>
          <w:b/>
          <w:sz w:val="24"/>
          <w:szCs w:val="24"/>
        </w:rPr>
        <w:t>do wypełnienia przez wykonawców i załączenia do oferty</w:t>
      </w:r>
      <w:r>
        <w:rPr>
          <w:rFonts w:ascii="Times New Roman" w:hAnsi="Times New Roman" w:cs="Times New Roman"/>
          <w:sz w:val="24"/>
          <w:szCs w:val="24"/>
        </w:rPr>
        <w:t>.</w:t>
      </w:r>
    </w:p>
    <w:p w14:paraId="6F5F5D97" w14:textId="77777777" w:rsidR="00F32A2D" w:rsidRDefault="0083456E">
      <w:pPr>
        <w:pStyle w:val="Akapitzlist"/>
        <w:numPr>
          <w:ilvl w:val="0"/>
          <w:numId w:val="8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Wzór oświadczenia odpowiednio: wykonawcy; każdego ze wspólników konsorcjum (w przypadku składania oferty wspólnej); każdego ze wspólników spółki cywilnej; podmiotów, na zasoby których powołuje się wykonawca w celu spełnienia warunków udziału w postępowaniu oraz przesłanek wykluczenia z postępowania – </w:t>
      </w:r>
      <w:r>
        <w:rPr>
          <w:rFonts w:ascii="Times New Roman" w:hAnsi="Times New Roman" w:cs="Times New Roman"/>
          <w:b/>
          <w:sz w:val="24"/>
          <w:szCs w:val="24"/>
        </w:rPr>
        <w:t>do wypełnienia odpowiednio przez: wykonawców; każdego ze wspólników konsorcjum (w przypadku składania oferty wspólnej); każdego ze wspólników spółki cywilnej;</w:t>
      </w:r>
      <w:r>
        <w:rPr>
          <w:rFonts w:ascii="Times New Roman" w:hAnsi="Times New Roman" w:cs="Times New Roman"/>
          <w:sz w:val="24"/>
          <w:szCs w:val="24"/>
        </w:rPr>
        <w:t xml:space="preserve"> </w:t>
      </w:r>
      <w:r>
        <w:rPr>
          <w:rFonts w:ascii="Times New Roman" w:hAnsi="Times New Roman" w:cs="Times New Roman"/>
          <w:b/>
          <w:sz w:val="24"/>
          <w:szCs w:val="24"/>
        </w:rPr>
        <w:t>podmiotów, na zasoby których powołuje się wykonawca w celu spełnienia warunków udziału w postępowaniu i załączenia do oferty</w:t>
      </w:r>
      <w:r>
        <w:rPr>
          <w:rFonts w:ascii="Times New Roman" w:hAnsi="Times New Roman" w:cs="Times New Roman"/>
          <w:sz w:val="24"/>
          <w:szCs w:val="24"/>
        </w:rPr>
        <w:t>.</w:t>
      </w:r>
    </w:p>
    <w:p w14:paraId="38964A4A" w14:textId="77777777" w:rsidR="00F32A2D" w:rsidRDefault="0083456E">
      <w:pPr>
        <w:pStyle w:val="Akapitzlist"/>
        <w:numPr>
          <w:ilvl w:val="0"/>
          <w:numId w:val="8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Zobowiązanie innego podmiotu do oddania do dyspozycji niezbędnych zasobów na okres korzystania z nich przy wykonaniu zamówienia w trybie art. 118 ust. 3 ustawy Prawo zamówień publicznych – </w:t>
      </w:r>
      <w:r>
        <w:rPr>
          <w:rFonts w:ascii="Times New Roman" w:hAnsi="Times New Roman" w:cs="Times New Roman"/>
          <w:b/>
          <w:sz w:val="24"/>
          <w:szCs w:val="24"/>
        </w:rPr>
        <w:t>do wypełnienia przez inne podmioty i załączenia do oferty</w:t>
      </w:r>
      <w:r>
        <w:rPr>
          <w:rFonts w:ascii="Times New Roman" w:hAnsi="Times New Roman" w:cs="Times New Roman"/>
          <w:sz w:val="24"/>
          <w:szCs w:val="24"/>
        </w:rPr>
        <w:t>.</w:t>
      </w:r>
    </w:p>
    <w:p w14:paraId="78ACCA07" w14:textId="77777777" w:rsidR="00F32A2D" w:rsidRDefault="0083456E">
      <w:pPr>
        <w:pStyle w:val="Akapitzlist"/>
        <w:numPr>
          <w:ilvl w:val="0"/>
          <w:numId w:val="8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 dostaw.</w:t>
      </w:r>
    </w:p>
    <w:p w14:paraId="17CF63E2" w14:textId="77777777" w:rsidR="00F32A2D" w:rsidRDefault="0083456E">
      <w:pPr>
        <w:pStyle w:val="Akapitzlist"/>
        <w:numPr>
          <w:ilvl w:val="0"/>
          <w:numId w:val="8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Wykaz narzędzi.</w:t>
      </w:r>
    </w:p>
    <w:p w14:paraId="2F834B38" w14:textId="77777777" w:rsidR="00C70F31" w:rsidRDefault="00C70F31">
      <w:pPr>
        <w:pStyle w:val="Akapitzlist"/>
        <w:numPr>
          <w:ilvl w:val="0"/>
          <w:numId w:val="8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w:t>
      </w:r>
      <w:r w:rsidRPr="00C70F31">
        <w:rPr>
          <w:rFonts w:ascii="Times New Roman" w:hAnsi="Times New Roman" w:cs="Times New Roman"/>
          <w:sz w:val="24"/>
          <w:szCs w:val="24"/>
        </w:rPr>
        <w:t>zór umowy, cz. I-XIX</w:t>
      </w:r>
    </w:p>
    <w:p w14:paraId="6BBCDE9F" w14:textId="0E7EE7C4" w:rsidR="00C70F31" w:rsidRDefault="006431B3">
      <w:pPr>
        <w:pStyle w:val="Akapitzlist"/>
        <w:numPr>
          <w:ilvl w:val="0"/>
          <w:numId w:val="8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w:t>
      </w:r>
      <w:r w:rsidR="00C70F31" w:rsidRPr="00C70F31">
        <w:rPr>
          <w:rFonts w:ascii="Times New Roman" w:hAnsi="Times New Roman" w:cs="Times New Roman"/>
          <w:sz w:val="24"/>
          <w:szCs w:val="24"/>
        </w:rPr>
        <w:t>zór umowy, cz. XX</w:t>
      </w:r>
    </w:p>
    <w:p w14:paraId="121A4970" w14:textId="57461621" w:rsidR="00F32A2D" w:rsidRDefault="0083456E">
      <w:pPr>
        <w:pStyle w:val="Akapitzlist"/>
        <w:numPr>
          <w:ilvl w:val="0"/>
          <w:numId w:val="84"/>
        </w:numPr>
        <w:spacing w:line="276" w:lineRule="auto"/>
        <w:jc w:val="both"/>
        <w:rPr>
          <w:rFonts w:ascii="Times New Roman" w:hAnsi="Times New Roman" w:cs="Times New Roman"/>
          <w:sz w:val="24"/>
          <w:szCs w:val="24"/>
        </w:rPr>
      </w:pPr>
      <w:r>
        <w:rPr>
          <w:rFonts w:ascii="Times New Roman" w:hAnsi="Times New Roman" w:cs="Times New Roman"/>
          <w:sz w:val="24"/>
          <w:szCs w:val="24"/>
        </w:rPr>
        <w:t>Oświadczenie w zakresie art. 108 ust. 1 pkt 5 ustawy z dnia 11 września 2019 r. – Prawo zamówień publicznych (tj. Dz. U. z 202</w:t>
      </w:r>
      <w:r w:rsidR="00903188">
        <w:rPr>
          <w:rFonts w:ascii="Times New Roman" w:hAnsi="Times New Roman" w:cs="Times New Roman"/>
          <w:sz w:val="24"/>
          <w:szCs w:val="24"/>
        </w:rPr>
        <w:t>6</w:t>
      </w:r>
      <w:r>
        <w:rPr>
          <w:rFonts w:ascii="Times New Roman" w:hAnsi="Times New Roman" w:cs="Times New Roman"/>
          <w:sz w:val="24"/>
          <w:szCs w:val="24"/>
        </w:rPr>
        <w:t xml:space="preserve"> r., poz. </w:t>
      </w:r>
      <w:r w:rsidR="00903188">
        <w:rPr>
          <w:rFonts w:ascii="Times New Roman" w:hAnsi="Times New Roman" w:cs="Times New Roman"/>
          <w:sz w:val="24"/>
          <w:szCs w:val="24"/>
        </w:rPr>
        <w:t>793</w:t>
      </w:r>
      <w:r>
        <w:rPr>
          <w:rFonts w:ascii="Times New Roman" w:hAnsi="Times New Roman" w:cs="Times New Roman"/>
          <w:sz w:val="24"/>
          <w:szCs w:val="24"/>
        </w:rPr>
        <w:t>).</w:t>
      </w:r>
    </w:p>
    <w:p w14:paraId="158003B7" w14:textId="77777777" w:rsidR="00F32A2D" w:rsidRDefault="0083456E">
      <w:pPr>
        <w:pStyle w:val="Akapitzlist"/>
        <w:numPr>
          <w:ilvl w:val="0"/>
          <w:numId w:val="8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Oświadczenie wykonawcy wspólnie ubiegającego się o zamówienie. </w:t>
      </w:r>
    </w:p>
    <w:p w14:paraId="6B1B3588" w14:textId="77777777" w:rsidR="00F32A2D" w:rsidRDefault="0083456E">
      <w:pPr>
        <w:pStyle w:val="Akapitzlist"/>
        <w:numPr>
          <w:ilvl w:val="0"/>
          <w:numId w:val="8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Informacja Prezesa Urzędu Zamówień Publicznych.</w:t>
      </w:r>
    </w:p>
    <w:p w14:paraId="0DE18923" w14:textId="77777777" w:rsidR="00F32A2D" w:rsidRDefault="00F32A2D">
      <w:pPr>
        <w:pStyle w:val="Akapitzlist"/>
        <w:spacing w:after="0" w:line="276" w:lineRule="auto"/>
        <w:jc w:val="both"/>
        <w:rPr>
          <w:rFonts w:ascii="Times New Roman" w:hAnsi="Times New Roman" w:cs="Times New Roman"/>
          <w:sz w:val="24"/>
          <w:szCs w:val="24"/>
        </w:rPr>
      </w:pPr>
    </w:p>
    <w:p w14:paraId="2056B864" w14:textId="77777777" w:rsidR="00F32A2D" w:rsidRDefault="00F32A2D">
      <w:pPr>
        <w:pStyle w:val="Akapitzlist"/>
        <w:spacing w:after="0" w:line="276" w:lineRule="auto"/>
        <w:jc w:val="both"/>
        <w:rPr>
          <w:rFonts w:ascii="Times New Roman" w:hAnsi="Times New Roman" w:cs="Times New Roman"/>
          <w:sz w:val="24"/>
          <w:szCs w:val="24"/>
        </w:rPr>
      </w:pPr>
    </w:p>
    <w:p w14:paraId="39ECA267" w14:textId="77777777" w:rsidR="00F32A2D" w:rsidRDefault="00F32A2D">
      <w:pPr>
        <w:pStyle w:val="Akapitzlist"/>
        <w:spacing w:after="0" w:line="276" w:lineRule="auto"/>
        <w:jc w:val="both"/>
        <w:rPr>
          <w:rFonts w:ascii="Times New Roman" w:hAnsi="Times New Roman" w:cs="Times New Roman"/>
          <w:sz w:val="24"/>
          <w:szCs w:val="24"/>
        </w:rPr>
      </w:pPr>
    </w:p>
    <w:p w14:paraId="461F2D99" w14:textId="77777777" w:rsidR="00F32A2D" w:rsidRDefault="00F32A2D">
      <w:pPr>
        <w:pStyle w:val="Akapitzlist"/>
        <w:spacing w:after="0" w:line="276" w:lineRule="auto"/>
        <w:jc w:val="both"/>
        <w:rPr>
          <w:rFonts w:ascii="Times New Roman" w:hAnsi="Times New Roman" w:cs="Times New Roman"/>
          <w:sz w:val="24"/>
          <w:szCs w:val="24"/>
        </w:rPr>
      </w:pPr>
    </w:p>
    <w:p w14:paraId="35251ACD" w14:textId="77777777" w:rsidR="00F32A2D" w:rsidRDefault="0083456E">
      <w:pPr>
        <w:tabs>
          <w:tab w:val="center" w:pos="4536"/>
        </w:tabs>
        <w:spacing w:after="0" w:line="276" w:lineRule="auto"/>
        <w:contextualSpacing/>
        <w:jc w:val="right"/>
        <w:rPr>
          <w:rFonts w:ascii="Times New Roman" w:eastAsia="Calibri" w:hAnsi="Times New Roman" w:cs="Times New Roman"/>
          <w:b/>
          <w:iCs/>
          <w:spacing w:val="24"/>
          <w:sz w:val="24"/>
          <w:szCs w:val="24"/>
        </w:rPr>
      </w:pPr>
      <w:r>
        <w:rPr>
          <w:rFonts w:ascii="Times New Roman" w:hAnsi="Times New Roman" w:cs="Times New Roman"/>
          <w:sz w:val="24"/>
          <w:szCs w:val="24"/>
        </w:rPr>
        <w:tab/>
      </w:r>
      <w:r>
        <w:rPr>
          <w:rFonts w:ascii="Times New Roman" w:eastAsia="Calibri" w:hAnsi="Times New Roman" w:cs="Times New Roman"/>
          <w:b/>
          <w:iCs/>
          <w:spacing w:val="24"/>
          <w:sz w:val="24"/>
          <w:szCs w:val="24"/>
        </w:rPr>
        <w:t xml:space="preserve">Zatwierdzam wraz z załącznikami </w:t>
      </w:r>
    </w:p>
    <w:p w14:paraId="6B820A9A" w14:textId="77777777" w:rsidR="00F32A2D" w:rsidRDefault="0083456E">
      <w:pPr>
        <w:tabs>
          <w:tab w:val="center" w:pos="4536"/>
        </w:tabs>
        <w:spacing w:after="0" w:line="276" w:lineRule="auto"/>
        <w:contextualSpacing/>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                 </w:t>
      </w:r>
    </w:p>
    <w:p w14:paraId="32E3BEA7" w14:textId="656E8B1E" w:rsidR="00F32A2D" w:rsidRDefault="0083456E" w:rsidP="00FA4755">
      <w:pPr>
        <w:tabs>
          <w:tab w:val="center" w:pos="4536"/>
        </w:tabs>
        <w:spacing w:after="0" w:line="276" w:lineRule="auto"/>
        <w:contextualSpacing/>
        <w:jc w:val="center"/>
        <w:rPr>
          <w:rFonts w:ascii="Times New Roman" w:eastAsia="Calibri" w:hAnsi="Times New Roman" w:cs="Times New Roman"/>
          <w:b/>
          <w:iCs/>
          <w:sz w:val="24"/>
          <w:szCs w:val="24"/>
        </w:rPr>
      </w:pPr>
      <w:r>
        <w:rPr>
          <w:rFonts w:ascii="Times New Roman" w:eastAsia="Calibri" w:hAnsi="Times New Roman" w:cs="Times New Roman"/>
          <w:b/>
          <w:iCs/>
          <w:sz w:val="24"/>
          <w:szCs w:val="24"/>
        </w:rPr>
        <w:tab/>
      </w:r>
      <w:r>
        <w:rPr>
          <w:rFonts w:ascii="Times New Roman" w:eastAsia="Calibri" w:hAnsi="Times New Roman" w:cs="Times New Roman"/>
          <w:b/>
          <w:iCs/>
          <w:sz w:val="24"/>
          <w:szCs w:val="24"/>
        </w:rPr>
        <w:t xml:space="preserve">                                                       </w:t>
      </w:r>
      <w:r w:rsidR="00FA4755">
        <w:rPr>
          <w:rFonts w:ascii="Times New Roman" w:eastAsia="Calibri" w:hAnsi="Times New Roman" w:cs="Times New Roman"/>
          <w:b/>
          <w:iCs/>
          <w:sz w:val="24"/>
          <w:szCs w:val="24"/>
        </w:rPr>
        <w:t xml:space="preserve">             Z-CA WÓJTA GMINY BULKOWO</w:t>
      </w:r>
    </w:p>
    <w:p w14:paraId="15695813" w14:textId="664FEDE5" w:rsidR="00FA4755" w:rsidRDefault="00FA4755" w:rsidP="00FA4755">
      <w:pPr>
        <w:tabs>
          <w:tab w:val="center" w:pos="4536"/>
        </w:tabs>
        <w:spacing w:after="0" w:line="276" w:lineRule="auto"/>
        <w:contextualSpacing/>
        <w:jc w:val="center"/>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                                                                      mgr Aniela Kopaczewska</w:t>
      </w:r>
    </w:p>
    <w:p w14:paraId="6615E202" w14:textId="77777777" w:rsidR="00F32A2D" w:rsidRDefault="0083456E">
      <w:pPr>
        <w:tabs>
          <w:tab w:val="center" w:pos="4536"/>
        </w:tabs>
        <w:spacing w:after="0" w:line="276" w:lineRule="auto"/>
        <w:contextualSpacing/>
        <w:jc w:val="center"/>
        <w:rPr>
          <w:rFonts w:ascii="Times New Roman" w:eastAsia="Calibri" w:hAnsi="Times New Roman" w:cs="Times New Roman"/>
          <w:b/>
          <w:iCs/>
          <w:sz w:val="24"/>
          <w:szCs w:val="24"/>
        </w:rPr>
      </w:pPr>
      <w:r>
        <w:rPr>
          <w:rFonts w:ascii="Times New Roman" w:eastAsia="Calibri" w:hAnsi="Times New Roman" w:cs="Times New Roman"/>
          <w:b/>
          <w:iCs/>
          <w:sz w:val="24"/>
          <w:szCs w:val="24"/>
        </w:rPr>
        <w:tab/>
      </w:r>
    </w:p>
    <w:p w14:paraId="708C62A8" w14:textId="465D1E29" w:rsidR="00F32A2D" w:rsidRDefault="0083456E">
      <w:pPr>
        <w:tabs>
          <w:tab w:val="center" w:pos="4536"/>
        </w:tabs>
        <w:spacing w:after="0" w:line="276" w:lineRule="auto"/>
        <w:contextualSpacing/>
        <w:jc w:val="center"/>
        <w:rPr>
          <w:rFonts w:ascii="Times New Roman" w:eastAsia="Calibri" w:hAnsi="Times New Roman" w:cs="Times New Roman"/>
          <w:b/>
          <w:iCs/>
          <w:sz w:val="24"/>
          <w:szCs w:val="24"/>
        </w:rPr>
      </w:pPr>
      <w:r>
        <w:rPr>
          <w:rFonts w:ascii="Times New Roman" w:eastAsia="Calibri" w:hAnsi="Times New Roman" w:cs="Times New Roman"/>
          <w:b/>
          <w:iCs/>
          <w:sz w:val="24"/>
          <w:szCs w:val="24"/>
        </w:rPr>
        <w:tab/>
      </w:r>
      <w:r>
        <w:rPr>
          <w:rFonts w:ascii="Times New Roman" w:eastAsia="Calibri" w:hAnsi="Times New Roman" w:cs="Times New Roman"/>
          <w:b/>
          <w:iCs/>
          <w:sz w:val="24"/>
          <w:szCs w:val="24"/>
        </w:rPr>
        <w:tab/>
      </w:r>
      <w:r>
        <w:rPr>
          <w:rFonts w:ascii="Times New Roman" w:eastAsia="Calibri" w:hAnsi="Times New Roman" w:cs="Times New Roman"/>
          <w:b/>
          <w:iCs/>
          <w:sz w:val="24"/>
          <w:szCs w:val="24"/>
        </w:rPr>
        <w:t xml:space="preserve">Bulkowo, dnia </w:t>
      </w:r>
      <w:r>
        <w:rPr>
          <w:rFonts w:ascii="Times New Roman" w:eastAsia="Calibri" w:hAnsi="Times New Roman" w:cs="Times New Roman"/>
          <w:b/>
          <w:iCs/>
          <w:color w:val="000000" w:themeColor="text1"/>
          <w:sz w:val="24"/>
          <w:szCs w:val="24"/>
        </w:rPr>
        <w:t>2</w:t>
      </w:r>
      <w:r w:rsidR="00FA4755">
        <w:rPr>
          <w:rFonts w:ascii="Times New Roman" w:eastAsia="Calibri" w:hAnsi="Times New Roman" w:cs="Times New Roman"/>
          <w:b/>
          <w:iCs/>
          <w:color w:val="000000" w:themeColor="text1"/>
          <w:sz w:val="24"/>
          <w:szCs w:val="24"/>
        </w:rPr>
        <w:t>9</w:t>
      </w:r>
      <w:r>
        <w:rPr>
          <w:rFonts w:ascii="Times New Roman" w:eastAsia="Calibri" w:hAnsi="Times New Roman" w:cs="Times New Roman"/>
          <w:b/>
          <w:iCs/>
          <w:sz w:val="24"/>
          <w:szCs w:val="24"/>
        </w:rPr>
        <w:t>.10.2026 r.</w:t>
      </w:r>
    </w:p>
    <w:p w14:paraId="54B1B181" w14:textId="77777777" w:rsidR="00F32A2D" w:rsidRDefault="0083456E">
      <w:pPr>
        <w:tabs>
          <w:tab w:val="center" w:pos="4536"/>
        </w:tabs>
        <w:spacing w:after="0" w:line="276" w:lineRule="auto"/>
        <w:contextualSpacing/>
        <w:jc w:val="right"/>
        <w:rPr>
          <w:rFonts w:ascii="Times New Roman" w:eastAsia="Calibri" w:hAnsi="Times New Roman" w:cs="Times New Roman"/>
          <w:i/>
          <w:iCs/>
          <w:sz w:val="18"/>
          <w:szCs w:val="24"/>
        </w:rPr>
      </w:pPr>
      <w:r>
        <w:rPr>
          <w:rFonts w:ascii="Times New Roman" w:eastAsia="Calibri" w:hAnsi="Times New Roman" w:cs="Times New Roman"/>
          <w:i/>
          <w:iCs/>
          <w:sz w:val="18"/>
          <w:szCs w:val="24"/>
        </w:rPr>
        <w:t xml:space="preserve">(data i podpis osoby upoważnionej do wykonywania </w:t>
      </w:r>
    </w:p>
    <w:p w14:paraId="3FF3800C" w14:textId="77777777" w:rsidR="00F32A2D" w:rsidRDefault="0083456E">
      <w:pPr>
        <w:tabs>
          <w:tab w:val="center" w:pos="4536"/>
        </w:tabs>
        <w:spacing w:after="0" w:line="276" w:lineRule="auto"/>
        <w:contextualSpacing/>
        <w:jc w:val="center"/>
        <w:rPr>
          <w:rFonts w:ascii="Times New Roman" w:eastAsia="Calibri" w:hAnsi="Times New Roman" w:cs="Times New Roman"/>
          <w:i/>
          <w:iCs/>
          <w:sz w:val="20"/>
          <w:szCs w:val="24"/>
        </w:rPr>
      </w:pPr>
      <w:r>
        <w:rPr>
          <w:rFonts w:ascii="Times New Roman" w:eastAsia="Calibri" w:hAnsi="Times New Roman" w:cs="Times New Roman"/>
          <w:i/>
          <w:iCs/>
          <w:sz w:val="18"/>
          <w:szCs w:val="24"/>
        </w:rPr>
        <w:tab/>
      </w:r>
      <w:r>
        <w:rPr>
          <w:rFonts w:ascii="Times New Roman" w:eastAsia="Calibri" w:hAnsi="Times New Roman" w:cs="Times New Roman"/>
          <w:i/>
          <w:iCs/>
          <w:sz w:val="18"/>
          <w:szCs w:val="24"/>
        </w:rPr>
        <w:tab/>
        <w:t>czynności Kierownika Zamawiającego</w:t>
      </w:r>
    </w:p>
    <w:sectPr w:rsidR="00F32A2D">
      <w:footerReference w:type="default" r:id="rId19"/>
      <w:pgSz w:w="11906" w:h="16838"/>
      <w:pgMar w:top="1417"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DE6B6" w14:textId="77777777" w:rsidR="0083456E" w:rsidRDefault="0083456E">
      <w:pPr>
        <w:spacing w:line="240" w:lineRule="auto"/>
      </w:pPr>
      <w:r>
        <w:separator/>
      </w:r>
    </w:p>
  </w:endnote>
  <w:endnote w:type="continuationSeparator" w:id="0">
    <w:p w14:paraId="2B2046AA" w14:textId="77777777" w:rsidR="0083456E" w:rsidRDefault="008345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rankfurtGothic">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995004"/>
    </w:sdtPr>
    <w:sdtEndPr/>
    <w:sdtContent>
      <w:p w14:paraId="70571CF2" w14:textId="77777777" w:rsidR="00F32A2D" w:rsidRDefault="0083456E">
        <w:pPr>
          <w:pStyle w:val="Stopka"/>
          <w:jc w:val="right"/>
        </w:pPr>
        <w:r>
          <w:fldChar w:fldCharType="begin"/>
        </w:r>
        <w:r>
          <w:instrText>PAGE   \* MERGEFORMAT</w:instrText>
        </w:r>
        <w:r>
          <w:fldChar w:fldCharType="separate"/>
        </w:r>
        <w:r>
          <w:t>2</w:t>
        </w:r>
        <w:r>
          <w:fldChar w:fldCharType="end"/>
        </w:r>
      </w:p>
    </w:sdtContent>
  </w:sdt>
  <w:p w14:paraId="58FE70B7" w14:textId="77777777" w:rsidR="00F32A2D" w:rsidRDefault="00F32A2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4E40E" w14:textId="77777777" w:rsidR="0083456E" w:rsidRDefault="0083456E">
      <w:pPr>
        <w:spacing w:after="0"/>
      </w:pPr>
      <w:r>
        <w:separator/>
      </w:r>
    </w:p>
  </w:footnote>
  <w:footnote w:type="continuationSeparator" w:id="0">
    <w:p w14:paraId="27F75AA5" w14:textId="77777777" w:rsidR="0083456E" w:rsidRDefault="0083456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D93616"/>
    <w:multiLevelType w:val="multilevel"/>
    <w:tmpl w:val="98D9361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A61AE4"/>
    <w:multiLevelType w:val="multilevel"/>
    <w:tmpl w:val="00A61AE4"/>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A06D1"/>
    <w:multiLevelType w:val="multilevel"/>
    <w:tmpl w:val="032A06D1"/>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BA6366"/>
    <w:multiLevelType w:val="multilevel"/>
    <w:tmpl w:val="05BA636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61042EA"/>
    <w:multiLevelType w:val="multilevel"/>
    <w:tmpl w:val="061042EA"/>
    <w:lvl w:ilvl="0">
      <w:start w:val="1"/>
      <w:numFmt w:val="lowerLetter"/>
      <w:lvlText w:val="%1)"/>
      <w:lvlJc w:val="left"/>
      <w:pPr>
        <w:ind w:left="1080" w:hanging="360"/>
      </w:pPr>
      <w:rPr>
        <w:rFonts w:ascii="Times New Roman" w:eastAsiaTheme="minorHAnsi"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6994DAE"/>
    <w:multiLevelType w:val="multilevel"/>
    <w:tmpl w:val="06994DAE"/>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7D235E2"/>
    <w:multiLevelType w:val="multilevel"/>
    <w:tmpl w:val="07D235E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982F7E7"/>
    <w:multiLevelType w:val="multilevel"/>
    <w:tmpl w:val="0982F7E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F6E29"/>
    <w:multiLevelType w:val="multilevel"/>
    <w:tmpl w:val="0AAF6E2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DB10429"/>
    <w:multiLevelType w:val="multilevel"/>
    <w:tmpl w:val="0DB10429"/>
    <w:lvl w:ilvl="0">
      <w:start w:val="1"/>
      <w:numFmt w:val="decimal"/>
      <w:lvlText w:val="%1."/>
      <w:lvlJc w:val="left"/>
      <w:pPr>
        <w:ind w:left="720" w:hanging="360"/>
      </w:pPr>
      <w:rPr>
        <w:rFonts w:ascii="Times New Roman" w:hAnsi="Times New Roman" w:hint="default"/>
        <w:b/>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E1B58E1"/>
    <w:multiLevelType w:val="multilevel"/>
    <w:tmpl w:val="0E1B58E1"/>
    <w:lvl w:ilvl="0">
      <w:start w:val="1"/>
      <w:numFmt w:val="lowerLetter"/>
      <w:lvlText w:val="%1)"/>
      <w:lvlJc w:val="left"/>
      <w:pPr>
        <w:ind w:left="1069" w:hanging="360"/>
      </w:pPr>
      <w:rPr>
        <w:rFonts w:hint="default"/>
        <w:b/>
        <w:bCs/>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109E3D2B"/>
    <w:multiLevelType w:val="multilevel"/>
    <w:tmpl w:val="109E3D2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5644DFE"/>
    <w:multiLevelType w:val="multilevel"/>
    <w:tmpl w:val="2A6C0016"/>
    <w:lvl w:ilvl="0">
      <w:start w:val="2"/>
      <w:numFmt w:val="decimal"/>
      <w:lvlText w:val="%1."/>
      <w:lvlJc w:val="left"/>
      <w:pPr>
        <w:ind w:left="360" w:hanging="360"/>
      </w:pPr>
      <w:rPr>
        <w:rFonts w:hint="default"/>
        <w:b/>
      </w:rPr>
    </w:lvl>
    <w:lvl w:ilvl="1">
      <w:start w:val="9"/>
      <w:numFmt w:val="decimal"/>
      <w:lvlText w:val="%1.%2."/>
      <w:lvlJc w:val="left"/>
      <w:pPr>
        <w:ind w:left="1380" w:hanging="360"/>
      </w:pPr>
      <w:rPr>
        <w:rFonts w:hint="default"/>
        <w:b w:val="0"/>
        <w:bCs w:val="0"/>
      </w:rPr>
    </w:lvl>
    <w:lvl w:ilvl="2">
      <w:start w:val="1"/>
      <w:numFmt w:val="decimal"/>
      <w:lvlText w:val="%1.%2.%3."/>
      <w:lvlJc w:val="left"/>
      <w:pPr>
        <w:ind w:left="2760" w:hanging="720"/>
      </w:pPr>
      <w:rPr>
        <w:rFonts w:hint="default"/>
        <w:b/>
      </w:rPr>
    </w:lvl>
    <w:lvl w:ilvl="3">
      <w:start w:val="1"/>
      <w:numFmt w:val="decimal"/>
      <w:lvlText w:val="%1.%2.%3.%4."/>
      <w:lvlJc w:val="left"/>
      <w:pPr>
        <w:ind w:left="3780" w:hanging="720"/>
      </w:pPr>
      <w:rPr>
        <w:rFonts w:hint="default"/>
        <w:b/>
      </w:rPr>
    </w:lvl>
    <w:lvl w:ilvl="4">
      <w:start w:val="1"/>
      <w:numFmt w:val="decimal"/>
      <w:lvlText w:val="%1.%2.%3.%4.%5."/>
      <w:lvlJc w:val="left"/>
      <w:pPr>
        <w:ind w:left="5160" w:hanging="1080"/>
      </w:pPr>
      <w:rPr>
        <w:rFonts w:hint="default"/>
        <w:b/>
      </w:rPr>
    </w:lvl>
    <w:lvl w:ilvl="5">
      <w:start w:val="1"/>
      <w:numFmt w:val="decimal"/>
      <w:lvlText w:val="%1.%2.%3.%4.%5.%6."/>
      <w:lvlJc w:val="left"/>
      <w:pPr>
        <w:ind w:left="6180" w:hanging="1080"/>
      </w:pPr>
      <w:rPr>
        <w:rFonts w:hint="default"/>
        <w:b/>
      </w:rPr>
    </w:lvl>
    <w:lvl w:ilvl="6">
      <w:start w:val="1"/>
      <w:numFmt w:val="decimal"/>
      <w:lvlText w:val="%1.%2.%3.%4.%5.%6.%7."/>
      <w:lvlJc w:val="left"/>
      <w:pPr>
        <w:ind w:left="7560" w:hanging="1440"/>
      </w:pPr>
      <w:rPr>
        <w:rFonts w:hint="default"/>
        <w:b/>
      </w:rPr>
    </w:lvl>
    <w:lvl w:ilvl="7">
      <w:start w:val="1"/>
      <w:numFmt w:val="decimal"/>
      <w:lvlText w:val="%1.%2.%3.%4.%5.%6.%7.%8."/>
      <w:lvlJc w:val="left"/>
      <w:pPr>
        <w:ind w:left="8580" w:hanging="1440"/>
      </w:pPr>
      <w:rPr>
        <w:rFonts w:hint="default"/>
        <w:b/>
      </w:rPr>
    </w:lvl>
    <w:lvl w:ilvl="8">
      <w:start w:val="1"/>
      <w:numFmt w:val="decimal"/>
      <w:lvlText w:val="%1.%2.%3.%4.%5.%6.%7.%8.%9."/>
      <w:lvlJc w:val="left"/>
      <w:pPr>
        <w:ind w:left="9960" w:hanging="1800"/>
      </w:pPr>
      <w:rPr>
        <w:rFonts w:hint="default"/>
        <w:b/>
      </w:rPr>
    </w:lvl>
  </w:abstractNum>
  <w:abstractNum w:abstractNumId="13" w15:restartNumberingAfterBreak="0">
    <w:nsid w:val="15F20F81"/>
    <w:multiLevelType w:val="multilevel"/>
    <w:tmpl w:val="15F20F8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810290"/>
    <w:multiLevelType w:val="multilevel"/>
    <w:tmpl w:val="1681029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6836772"/>
    <w:multiLevelType w:val="multilevel"/>
    <w:tmpl w:val="1683677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8CF6EB7"/>
    <w:multiLevelType w:val="multilevel"/>
    <w:tmpl w:val="18CF6EB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A6E2A38"/>
    <w:multiLevelType w:val="multilevel"/>
    <w:tmpl w:val="1A6E2A38"/>
    <w:lvl w:ilvl="0">
      <w:start w:val="1"/>
      <w:numFmt w:val="lowerLetter"/>
      <w:lvlText w:val="%1)"/>
      <w:lvlJc w:val="left"/>
      <w:pPr>
        <w:ind w:left="1506" w:hanging="360"/>
      </w:pPr>
      <w:rPr>
        <w:rFonts w:hint="default"/>
        <w:b w:val="0"/>
      </w:r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18" w15:restartNumberingAfterBreak="0">
    <w:nsid w:val="1B571282"/>
    <w:multiLevelType w:val="multilevel"/>
    <w:tmpl w:val="1B571282"/>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9" w15:restartNumberingAfterBreak="0">
    <w:nsid w:val="1C6577C9"/>
    <w:multiLevelType w:val="multilevel"/>
    <w:tmpl w:val="1C6577C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D2A1793"/>
    <w:multiLevelType w:val="multilevel"/>
    <w:tmpl w:val="1D2A179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D7A0C62"/>
    <w:multiLevelType w:val="multilevel"/>
    <w:tmpl w:val="1D7A0C62"/>
    <w:lvl w:ilvl="0">
      <w:start w:val="1"/>
      <w:numFmt w:val="decimal"/>
      <w:lvlText w:val="%1."/>
      <w:lvlJc w:val="left"/>
      <w:pPr>
        <w:ind w:left="720" w:hanging="360"/>
      </w:pPr>
      <w:rPr>
        <w:rFonts w:ascii="Times New Roman" w:hAnsi="Times New Roman"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2794768"/>
    <w:multiLevelType w:val="multilevel"/>
    <w:tmpl w:val="2279476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4B74204"/>
    <w:multiLevelType w:val="multilevel"/>
    <w:tmpl w:val="24B74204"/>
    <w:lvl w:ilvl="0">
      <w:start w:val="1"/>
      <w:numFmt w:val="decimal"/>
      <w:lvlText w:val="%1)"/>
      <w:lvlJc w:val="left"/>
      <w:pPr>
        <w:ind w:left="1146" w:hanging="360"/>
      </w:pPr>
      <w:rPr>
        <w:b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4" w15:restartNumberingAfterBreak="0">
    <w:nsid w:val="26762C56"/>
    <w:multiLevelType w:val="multilevel"/>
    <w:tmpl w:val="26762C56"/>
    <w:lvl w:ilvl="0">
      <w:start w:val="1"/>
      <w:numFmt w:val="decimal"/>
      <w:lvlText w:val="%1."/>
      <w:lvlJc w:val="left"/>
      <w:pPr>
        <w:ind w:left="720" w:hanging="360"/>
      </w:pPr>
      <w:rPr>
        <w:rFonts w:ascii="Times New Roman" w:hAnsi="Times New Roman" w:hint="default"/>
        <w:b/>
        <w:bCs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71B6C57"/>
    <w:multiLevelType w:val="multilevel"/>
    <w:tmpl w:val="271B6C5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9D7501F"/>
    <w:multiLevelType w:val="multilevel"/>
    <w:tmpl w:val="29D7501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E5B24FA"/>
    <w:multiLevelType w:val="multilevel"/>
    <w:tmpl w:val="2E5B24FA"/>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F7E39D5"/>
    <w:multiLevelType w:val="multilevel"/>
    <w:tmpl w:val="1683677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F8117D8"/>
    <w:multiLevelType w:val="multilevel"/>
    <w:tmpl w:val="2F8117D8"/>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0" w15:restartNumberingAfterBreak="0">
    <w:nsid w:val="3209469E"/>
    <w:multiLevelType w:val="multilevel"/>
    <w:tmpl w:val="7BBA6C3E"/>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3CB2DC0"/>
    <w:multiLevelType w:val="multilevel"/>
    <w:tmpl w:val="33CB2DC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41A0DEC"/>
    <w:multiLevelType w:val="multilevel"/>
    <w:tmpl w:val="341A0DEC"/>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7737A84"/>
    <w:multiLevelType w:val="multilevel"/>
    <w:tmpl w:val="37737A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A324E2E"/>
    <w:multiLevelType w:val="multilevel"/>
    <w:tmpl w:val="3A324E2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AC85604"/>
    <w:multiLevelType w:val="multilevel"/>
    <w:tmpl w:val="3AC85604"/>
    <w:lvl w:ilvl="0">
      <w:start w:val="1"/>
      <w:numFmt w:val="decimal"/>
      <w:lvlText w:val="%1."/>
      <w:lvlJc w:val="left"/>
      <w:pPr>
        <w:ind w:left="720" w:hanging="360"/>
      </w:pPr>
      <w:rPr>
        <w:rFonts w:ascii="Times New Roman" w:hAnsi="Times New Roman" w:hint="default"/>
        <w:sz w:val="24"/>
      </w:rPr>
    </w:lvl>
    <w:lvl w:ilvl="1">
      <w:start w:val="1"/>
      <w:numFmt w:val="decimal"/>
      <w:isLgl/>
      <w:lvlText w:val="%1.%2."/>
      <w:lvlJc w:val="left"/>
      <w:pPr>
        <w:ind w:left="1020" w:hanging="360"/>
      </w:pPr>
      <w:rPr>
        <w:rFonts w:hint="default"/>
        <w:b w:val="0"/>
        <w:bCs w:val="0"/>
        <w:color w:val="000000" w:themeColor="text1"/>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6" w15:restartNumberingAfterBreak="0">
    <w:nsid w:val="3BDE007A"/>
    <w:multiLevelType w:val="multilevel"/>
    <w:tmpl w:val="3BDE007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C2E6BD0"/>
    <w:multiLevelType w:val="multilevel"/>
    <w:tmpl w:val="3C2E6BD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3CE30E91"/>
    <w:multiLevelType w:val="multilevel"/>
    <w:tmpl w:val="3CE30E91"/>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DD4382F"/>
    <w:multiLevelType w:val="multilevel"/>
    <w:tmpl w:val="3DD4382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F5C60C3"/>
    <w:multiLevelType w:val="multilevel"/>
    <w:tmpl w:val="3F5C60C3"/>
    <w:lvl w:ilvl="0">
      <w:start w:val="1"/>
      <w:numFmt w:val="lowerLetter"/>
      <w:lvlText w:val="%1)"/>
      <w:lvlJc w:val="left"/>
      <w:pPr>
        <w:ind w:left="1866" w:hanging="360"/>
      </w:pPr>
    </w:lvl>
    <w:lvl w:ilvl="1">
      <w:start w:val="1"/>
      <w:numFmt w:val="lowerLetter"/>
      <w:lvlText w:val="%2."/>
      <w:lvlJc w:val="left"/>
      <w:pPr>
        <w:ind w:left="2586" w:hanging="360"/>
      </w:pPr>
    </w:lvl>
    <w:lvl w:ilvl="2">
      <w:start w:val="1"/>
      <w:numFmt w:val="lowerRoman"/>
      <w:lvlText w:val="%3."/>
      <w:lvlJc w:val="right"/>
      <w:pPr>
        <w:ind w:left="3306" w:hanging="180"/>
      </w:pPr>
    </w:lvl>
    <w:lvl w:ilvl="3">
      <w:start w:val="1"/>
      <w:numFmt w:val="decimal"/>
      <w:lvlText w:val="%4."/>
      <w:lvlJc w:val="left"/>
      <w:pPr>
        <w:ind w:left="4026" w:hanging="360"/>
      </w:pPr>
    </w:lvl>
    <w:lvl w:ilvl="4">
      <w:start w:val="1"/>
      <w:numFmt w:val="lowerLetter"/>
      <w:lvlText w:val="%5."/>
      <w:lvlJc w:val="left"/>
      <w:pPr>
        <w:ind w:left="4746" w:hanging="360"/>
      </w:pPr>
    </w:lvl>
    <w:lvl w:ilvl="5">
      <w:start w:val="1"/>
      <w:numFmt w:val="lowerRoman"/>
      <w:lvlText w:val="%6."/>
      <w:lvlJc w:val="right"/>
      <w:pPr>
        <w:ind w:left="5466" w:hanging="180"/>
      </w:pPr>
    </w:lvl>
    <w:lvl w:ilvl="6">
      <w:start w:val="1"/>
      <w:numFmt w:val="decimal"/>
      <w:lvlText w:val="%7."/>
      <w:lvlJc w:val="left"/>
      <w:pPr>
        <w:ind w:left="6186" w:hanging="360"/>
      </w:pPr>
    </w:lvl>
    <w:lvl w:ilvl="7">
      <w:start w:val="1"/>
      <w:numFmt w:val="lowerLetter"/>
      <w:lvlText w:val="%8."/>
      <w:lvlJc w:val="left"/>
      <w:pPr>
        <w:ind w:left="6906" w:hanging="360"/>
      </w:pPr>
    </w:lvl>
    <w:lvl w:ilvl="8">
      <w:start w:val="1"/>
      <w:numFmt w:val="lowerRoman"/>
      <w:lvlText w:val="%9."/>
      <w:lvlJc w:val="right"/>
      <w:pPr>
        <w:ind w:left="7626" w:hanging="180"/>
      </w:pPr>
    </w:lvl>
  </w:abstractNum>
  <w:abstractNum w:abstractNumId="41" w15:restartNumberingAfterBreak="0">
    <w:nsid w:val="40826DFF"/>
    <w:multiLevelType w:val="multilevel"/>
    <w:tmpl w:val="40826DFF"/>
    <w:lvl w:ilvl="0">
      <w:start w:val="1"/>
      <w:numFmt w:val="decimal"/>
      <w:lvlText w:val="%1."/>
      <w:lvlJc w:val="left"/>
      <w:pPr>
        <w:ind w:left="720" w:hanging="360"/>
      </w:pPr>
      <w:rPr>
        <w:rFonts w:ascii="Times New Roman" w:hAnsi="Times New Roman" w:cs="Times New Roman"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1C314F8"/>
    <w:multiLevelType w:val="multilevel"/>
    <w:tmpl w:val="41C314F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23B243E"/>
    <w:multiLevelType w:val="multilevel"/>
    <w:tmpl w:val="423B243E"/>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36D6F70"/>
    <w:multiLevelType w:val="multilevel"/>
    <w:tmpl w:val="7CB876C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48036D8"/>
    <w:multiLevelType w:val="multilevel"/>
    <w:tmpl w:val="448036D8"/>
    <w:lvl w:ilvl="0">
      <w:start w:val="1"/>
      <w:numFmt w:val="upperRoman"/>
      <w:lvlText w:val="%1."/>
      <w:lvlJc w:val="right"/>
      <w:pPr>
        <w:ind w:left="720" w:hanging="360"/>
      </w:pPr>
      <w:rPr>
        <w:b/>
        <w:color w:val="auto"/>
      </w:rPr>
    </w:lvl>
    <w:lvl w:ilvl="1">
      <w:start w:val="1"/>
      <w:numFmt w:val="decimal"/>
      <w:lvlText w:val="%2."/>
      <w:lvlJc w:val="left"/>
      <w:pPr>
        <w:ind w:left="1080" w:hanging="360"/>
      </w:pPr>
      <w:rPr>
        <w:rFonts w:ascii="Times New Roman" w:eastAsia="Times New Roman" w:hAnsi="Times New Roman" w:cs="Times New Roman"/>
        <w:b w:val="0"/>
        <w:bCs w:val="0"/>
        <w:i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46474A09"/>
    <w:multiLevelType w:val="multilevel"/>
    <w:tmpl w:val="46474A09"/>
    <w:lvl w:ilvl="0">
      <w:start w:val="2"/>
      <w:numFmt w:val="decimal"/>
      <w:lvlText w:val="%1."/>
      <w:lvlJc w:val="left"/>
      <w:pPr>
        <w:ind w:left="480" w:hanging="480"/>
      </w:pPr>
      <w:rPr>
        <w:rFonts w:hint="default"/>
        <w:b/>
      </w:rPr>
    </w:lvl>
    <w:lvl w:ilvl="1">
      <w:start w:val="14"/>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7" w15:restartNumberingAfterBreak="0">
    <w:nsid w:val="473338E0"/>
    <w:multiLevelType w:val="multilevel"/>
    <w:tmpl w:val="473338E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473E49EE"/>
    <w:multiLevelType w:val="multilevel"/>
    <w:tmpl w:val="473E49E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73FD314"/>
    <w:multiLevelType w:val="multilevel"/>
    <w:tmpl w:val="473FD31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77F09E9"/>
    <w:multiLevelType w:val="multilevel"/>
    <w:tmpl w:val="477F09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49D24A50"/>
    <w:multiLevelType w:val="multilevel"/>
    <w:tmpl w:val="49D24A5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A6F432F"/>
    <w:multiLevelType w:val="multilevel"/>
    <w:tmpl w:val="4A6F432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B2644A2"/>
    <w:multiLevelType w:val="multilevel"/>
    <w:tmpl w:val="4B2644A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4D1202ED"/>
    <w:multiLevelType w:val="multilevel"/>
    <w:tmpl w:val="4D1202ED"/>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EC528AA"/>
    <w:multiLevelType w:val="multilevel"/>
    <w:tmpl w:val="4EC528AA"/>
    <w:lvl w:ilvl="0">
      <w:start w:val="1"/>
      <w:numFmt w:val="decimal"/>
      <w:lvlText w:val="%1."/>
      <w:lvlJc w:val="left"/>
      <w:pPr>
        <w:ind w:left="720" w:hanging="360"/>
      </w:pPr>
      <w:rPr>
        <w:rFonts w:cs="Times New Roman" w:hint="default"/>
        <w:b w:val="0"/>
        <w:sz w:val="24"/>
      </w:rPr>
    </w:lvl>
    <w:lvl w:ilvl="1">
      <w:start w:val="1"/>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6" w15:restartNumberingAfterBreak="0">
    <w:nsid w:val="4EE72CC3"/>
    <w:multiLevelType w:val="multilevel"/>
    <w:tmpl w:val="4EE72CC3"/>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upperLetter"/>
      <w:lvlText w:val="%3)"/>
      <w:lvlJc w:val="left"/>
      <w:pPr>
        <w:ind w:left="2340" w:hanging="360"/>
      </w:pPr>
      <w:rPr>
        <w:rFonts w:eastAsia="Times New Roman"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FB7622F"/>
    <w:multiLevelType w:val="multilevel"/>
    <w:tmpl w:val="1683677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725755F"/>
    <w:multiLevelType w:val="multilevel"/>
    <w:tmpl w:val="5725755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7B34891"/>
    <w:multiLevelType w:val="multilevel"/>
    <w:tmpl w:val="57B3489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9903031"/>
    <w:multiLevelType w:val="multilevel"/>
    <w:tmpl w:val="599030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59C35351"/>
    <w:multiLevelType w:val="multilevel"/>
    <w:tmpl w:val="59C35351"/>
    <w:lvl w:ilvl="0">
      <w:start w:val="1"/>
      <w:numFmt w:val="decimal"/>
      <w:lvlText w:val="%1)"/>
      <w:lvlJc w:val="left"/>
      <w:pPr>
        <w:ind w:left="1440" w:hanging="360"/>
      </w:pPr>
      <w:rPr>
        <w:rFonts w:hint="default"/>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2" w15:restartNumberingAfterBreak="0">
    <w:nsid w:val="5A1E7D0B"/>
    <w:multiLevelType w:val="multilevel"/>
    <w:tmpl w:val="5A1E7D0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AA35A17"/>
    <w:multiLevelType w:val="multilevel"/>
    <w:tmpl w:val="5AA35A17"/>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B3D048B"/>
    <w:multiLevelType w:val="multilevel"/>
    <w:tmpl w:val="5B3D048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5B784336"/>
    <w:multiLevelType w:val="multilevel"/>
    <w:tmpl w:val="5B784336"/>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5E413087"/>
    <w:multiLevelType w:val="multilevel"/>
    <w:tmpl w:val="5E41308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F550D6A"/>
    <w:multiLevelType w:val="multilevel"/>
    <w:tmpl w:val="5F550D6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12803F1"/>
    <w:multiLevelType w:val="multilevel"/>
    <w:tmpl w:val="612803F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1E13975"/>
    <w:multiLevelType w:val="multilevel"/>
    <w:tmpl w:val="61E1397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63A87F26"/>
    <w:multiLevelType w:val="multilevel"/>
    <w:tmpl w:val="63A87F26"/>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4F55272"/>
    <w:multiLevelType w:val="multilevel"/>
    <w:tmpl w:val="64F55272"/>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2" w15:restartNumberingAfterBreak="0">
    <w:nsid w:val="650413EB"/>
    <w:multiLevelType w:val="multilevel"/>
    <w:tmpl w:val="7BBA6C3E"/>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66A2A4E"/>
    <w:multiLevelType w:val="multilevel"/>
    <w:tmpl w:val="666A2A4E"/>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66A10015"/>
    <w:multiLevelType w:val="multilevel"/>
    <w:tmpl w:val="66A10015"/>
    <w:lvl w:ilvl="0">
      <w:start w:val="1"/>
      <w:numFmt w:val="decimal"/>
      <w:lvlText w:val="%1."/>
      <w:lvlJc w:val="left"/>
      <w:pPr>
        <w:ind w:left="360" w:hanging="360"/>
      </w:pPr>
      <w:rPr>
        <w:rFonts w:ascii="Times New Roman" w:eastAsia="Calibri"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73A6DCC"/>
    <w:multiLevelType w:val="multilevel"/>
    <w:tmpl w:val="673A6DC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AF452CF"/>
    <w:multiLevelType w:val="multilevel"/>
    <w:tmpl w:val="6AF452C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6E3377D7"/>
    <w:multiLevelType w:val="multilevel"/>
    <w:tmpl w:val="6E3377D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6EE34F8D"/>
    <w:multiLevelType w:val="multilevel"/>
    <w:tmpl w:val="6EE34F8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72EC07A8"/>
    <w:multiLevelType w:val="multilevel"/>
    <w:tmpl w:val="72EC07A8"/>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73362800"/>
    <w:multiLevelType w:val="hybridMultilevel"/>
    <w:tmpl w:val="8ADA3F5E"/>
    <w:lvl w:ilvl="0" w:tplc="6A1E72DE">
      <w:start w:val="16"/>
      <w:numFmt w:val="decimal"/>
      <w:lvlText w:val="%1."/>
      <w:lvlJc w:val="left"/>
      <w:pPr>
        <w:ind w:left="502" w:hanging="360"/>
      </w:pPr>
      <w:rPr>
        <w:rFonts w:hint="default"/>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1" w15:restartNumberingAfterBreak="0">
    <w:nsid w:val="75063390"/>
    <w:multiLevelType w:val="multilevel"/>
    <w:tmpl w:val="75063390"/>
    <w:lvl w:ilvl="0">
      <w:start w:val="1"/>
      <w:numFmt w:val="decimal"/>
      <w:lvlText w:val="%1)"/>
      <w:lvlJc w:val="left"/>
      <w:pPr>
        <w:ind w:left="1920" w:hanging="360"/>
      </w:pPr>
      <w:rPr>
        <w:b w:val="0"/>
      </w:r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82" w15:restartNumberingAfterBreak="0">
    <w:nsid w:val="76835399"/>
    <w:multiLevelType w:val="multilevel"/>
    <w:tmpl w:val="49D24A5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81F0450"/>
    <w:multiLevelType w:val="multilevel"/>
    <w:tmpl w:val="781F045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793E126C"/>
    <w:multiLevelType w:val="multilevel"/>
    <w:tmpl w:val="793E12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9562FFF"/>
    <w:multiLevelType w:val="multilevel"/>
    <w:tmpl w:val="79562FFF"/>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79824E03"/>
    <w:multiLevelType w:val="multilevel"/>
    <w:tmpl w:val="79824E0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7BBA6C3E"/>
    <w:multiLevelType w:val="multilevel"/>
    <w:tmpl w:val="7BBA6C3E"/>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7C4D5B7E"/>
    <w:multiLevelType w:val="multilevel"/>
    <w:tmpl w:val="7C4D5B7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CB876C6"/>
    <w:multiLevelType w:val="multilevel"/>
    <w:tmpl w:val="7CB876C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FF649B1"/>
    <w:multiLevelType w:val="multilevel"/>
    <w:tmpl w:val="7FF649B1"/>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1433624922">
    <w:abstractNumId w:val="45"/>
  </w:num>
  <w:num w:numId="2" w16cid:durableId="632755781">
    <w:abstractNumId w:val="74"/>
  </w:num>
  <w:num w:numId="3" w16cid:durableId="1284730780">
    <w:abstractNumId w:val="39"/>
  </w:num>
  <w:num w:numId="4" w16cid:durableId="941571725">
    <w:abstractNumId w:val="71"/>
  </w:num>
  <w:num w:numId="5" w16cid:durableId="1262566763">
    <w:abstractNumId w:val="16"/>
  </w:num>
  <w:num w:numId="6" w16cid:durableId="1575698763">
    <w:abstractNumId w:val="18"/>
  </w:num>
  <w:num w:numId="7" w16cid:durableId="1258253221">
    <w:abstractNumId w:val="41"/>
  </w:num>
  <w:num w:numId="8" w16cid:durableId="2010864955">
    <w:abstractNumId w:val="64"/>
  </w:num>
  <w:num w:numId="9" w16cid:durableId="1568762176">
    <w:abstractNumId w:val="55"/>
  </w:num>
  <w:num w:numId="10" w16cid:durableId="639113937">
    <w:abstractNumId w:val="90"/>
  </w:num>
  <w:num w:numId="11" w16cid:durableId="272321406">
    <w:abstractNumId w:val="29"/>
  </w:num>
  <w:num w:numId="12" w16cid:durableId="344014289">
    <w:abstractNumId w:val="17"/>
  </w:num>
  <w:num w:numId="13" w16cid:durableId="125678992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71480067">
    <w:abstractNumId w:val="9"/>
  </w:num>
  <w:num w:numId="15" w16cid:durableId="1003967526">
    <w:abstractNumId w:val="14"/>
  </w:num>
  <w:num w:numId="16" w16cid:durableId="2010713928">
    <w:abstractNumId w:val="19"/>
  </w:num>
  <w:num w:numId="17" w16cid:durableId="1445618430">
    <w:abstractNumId w:val="66"/>
  </w:num>
  <w:num w:numId="18" w16cid:durableId="1811091012">
    <w:abstractNumId w:val="58"/>
  </w:num>
  <w:num w:numId="19" w16cid:durableId="434785893">
    <w:abstractNumId w:val="67"/>
  </w:num>
  <w:num w:numId="20" w16cid:durableId="1480536369">
    <w:abstractNumId w:val="4"/>
  </w:num>
  <w:num w:numId="21" w16cid:durableId="735670586">
    <w:abstractNumId w:val="15"/>
  </w:num>
  <w:num w:numId="22" w16cid:durableId="475073412">
    <w:abstractNumId w:val="31"/>
  </w:num>
  <w:num w:numId="23" w16cid:durableId="476337053">
    <w:abstractNumId w:val="83"/>
  </w:num>
  <w:num w:numId="24" w16cid:durableId="2105493548">
    <w:abstractNumId w:val="34"/>
  </w:num>
  <w:num w:numId="25" w16cid:durableId="1320036357">
    <w:abstractNumId w:val="59"/>
  </w:num>
  <w:num w:numId="26" w16cid:durableId="362487736">
    <w:abstractNumId w:val="36"/>
  </w:num>
  <w:num w:numId="27" w16cid:durableId="1698117951">
    <w:abstractNumId w:val="47"/>
  </w:num>
  <w:num w:numId="28" w16cid:durableId="1535649964">
    <w:abstractNumId w:val="49"/>
  </w:num>
  <w:num w:numId="29" w16cid:durableId="446042887">
    <w:abstractNumId w:val="53"/>
  </w:num>
  <w:num w:numId="30" w16cid:durableId="728573690">
    <w:abstractNumId w:val="77"/>
  </w:num>
  <w:num w:numId="31" w16cid:durableId="2137596980">
    <w:abstractNumId w:val="7"/>
  </w:num>
  <w:num w:numId="32" w16cid:durableId="814445343">
    <w:abstractNumId w:val="0"/>
  </w:num>
  <w:num w:numId="33" w16cid:durableId="1719890816">
    <w:abstractNumId w:val="8"/>
  </w:num>
  <w:num w:numId="34" w16cid:durableId="417017641">
    <w:abstractNumId w:val="50"/>
  </w:num>
  <w:num w:numId="35" w16cid:durableId="164825624">
    <w:abstractNumId w:val="24"/>
  </w:num>
  <w:num w:numId="36" w16cid:durableId="16542972">
    <w:abstractNumId w:val="10"/>
  </w:num>
  <w:num w:numId="37" w16cid:durableId="2013944404">
    <w:abstractNumId w:val="86"/>
  </w:num>
  <w:num w:numId="38" w16cid:durableId="2054377307">
    <w:abstractNumId w:val="21"/>
  </w:num>
  <w:num w:numId="39" w16cid:durableId="641543425">
    <w:abstractNumId w:val="61"/>
  </w:num>
  <w:num w:numId="40" w16cid:durableId="872889594">
    <w:abstractNumId w:val="78"/>
  </w:num>
  <w:num w:numId="41" w16cid:durableId="1253591383">
    <w:abstractNumId w:val="33"/>
  </w:num>
  <w:num w:numId="42" w16cid:durableId="2131510382">
    <w:abstractNumId w:val="26"/>
  </w:num>
  <w:num w:numId="43" w16cid:durableId="1532451542">
    <w:abstractNumId w:val="60"/>
  </w:num>
  <w:num w:numId="44" w16cid:durableId="1601327653">
    <w:abstractNumId w:val="25"/>
  </w:num>
  <w:num w:numId="45" w16cid:durableId="451218594">
    <w:abstractNumId w:val="84"/>
  </w:num>
  <w:num w:numId="46" w16cid:durableId="1291352916">
    <w:abstractNumId w:val="62"/>
  </w:num>
  <w:num w:numId="47" w16cid:durableId="1745251614">
    <w:abstractNumId w:val="76"/>
  </w:num>
  <w:num w:numId="48" w16cid:durableId="714742844">
    <w:abstractNumId w:val="42"/>
  </w:num>
  <w:num w:numId="49" w16cid:durableId="1322541922">
    <w:abstractNumId w:val="56"/>
  </w:num>
  <w:num w:numId="50" w16cid:durableId="1483502571">
    <w:abstractNumId w:val="6"/>
  </w:num>
  <w:num w:numId="51" w16cid:durableId="2022003029">
    <w:abstractNumId w:val="89"/>
  </w:num>
  <w:num w:numId="52" w16cid:durableId="367948631">
    <w:abstractNumId w:val="22"/>
  </w:num>
  <w:num w:numId="53" w16cid:durableId="762798679">
    <w:abstractNumId w:val="13"/>
  </w:num>
  <w:num w:numId="54" w16cid:durableId="2054230453">
    <w:abstractNumId w:val="52"/>
  </w:num>
  <w:num w:numId="55" w16cid:durableId="1839153670">
    <w:abstractNumId w:val="20"/>
  </w:num>
  <w:num w:numId="56" w16cid:durableId="1291284731">
    <w:abstractNumId w:val="88"/>
  </w:num>
  <w:num w:numId="57" w16cid:durableId="1134954358">
    <w:abstractNumId w:val="3"/>
  </w:num>
  <w:num w:numId="58" w16cid:durableId="1407533895">
    <w:abstractNumId w:val="75"/>
  </w:num>
  <w:num w:numId="59" w16cid:durableId="540098371">
    <w:abstractNumId w:val="11"/>
  </w:num>
  <w:num w:numId="60" w16cid:durableId="1667709338">
    <w:abstractNumId w:val="48"/>
  </w:num>
  <w:num w:numId="61" w16cid:durableId="868683575">
    <w:abstractNumId w:val="69"/>
  </w:num>
  <w:num w:numId="62" w16cid:durableId="1363821884">
    <w:abstractNumId w:val="51"/>
  </w:num>
  <w:num w:numId="63" w16cid:durableId="1569001389">
    <w:abstractNumId w:val="35"/>
  </w:num>
  <w:num w:numId="64" w16cid:durableId="647168787">
    <w:abstractNumId w:val="37"/>
  </w:num>
  <w:num w:numId="65" w16cid:durableId="1604000521">
    <w:abstractNumId w:val="63"/>
  </w:num>
  <w:num w:numId="66" w16cid:durableId="1419865827">
    <w:abstractNumId w:val="5"/>
  </w:num>
  <w:num w:numId="67" w16cid:durableId="368998403">
    <w:abstractNumId w:val="43"/>
  </w:num>
  <w:num w:numId="68" w16cid:durableId="968241736">
    <w:abstractNumId w:val="65"/>
  </w:num>
  <w:num w:numId="69" w16cid:durableId="976110023">
    <w:abstractNumId w:val="73"/>
  </w:num>
  <w:num w:numId="70" w16cid:durableId="395396921">
    <w:abstractNumId w:val="54"/>
  </w:num>
  <w:num w:numId="71" w16cid:durableId="662507427">
    <w:abstractNumId w:val="38"/>
  </w:num>
  <w:num w:numId="72" w16cid:durableId="960378519">
    <w:abstractNumId w:val="27"/>
  </w:num>
  <w:num w:numId="73" w16cid:durableId="1435714168">
    <w:abstractNumId w:val="1"/>
  </w:num>
  <w:num w:numId="74" w16cid:durableId="888423793">
    <w:abstractNumId w:val="32"/>
  </w:num>
  <w:num w:numId="75" w16cid:durableId="445386868">
    <w:abstractNumId w:val="85"/>
  </w:num>
  <w:num w:numId="76" w16cid:durableId="1715034392">
    <w:abstractNumId w:val="2"/>
  </w:num>
  <w:num w:numId="77" w16cid:durableId="1431199617">
    <w:abstractNumId w:val="46"/>
  </w:num>
  <w:num w:numId="78" w16cid:durableId="1451433056">
    <w:abstractNumId w:val="70"/>
  </w:num>
  <w:num w:numId="79" w16cid:durableId="746995599">
    <w:abstractNumId w:val="79"/>
  </w:num>
  <w:num w:numId="80" w16cid:durableId="1449544897">
    <w:abstractNumId w:val="87"/>
  </w:num>
  <w:num w:numId="81" w16cid:durableId="1167598408">
    <w:abstractNumId w:val="81"/>
  </w:num>
  <w:num w:numId="82" w16cid:durableId="1380016412">
    <w:abstractNumId w:val="23"/>
  </w:num>
  <w:num w:numId="83" w16cid:durableId="560598094">
    <w:abstractNumId w:val="40"/>
  </w:num>
  <w:num w:numId="84" w16cid:durableId="1776435796">
    <w:abstractNumId w:val="68"/>
  </w:num>
  <w:num w:numId="85" w16cid:durableId="1507593573">
    <w:abstractNumId w:val="82"/>
  </w:num>
  <w:num w:numId="86" w16cid:durableId="1512986777">
    <w:abstractNumId w:val="30"/>
  </w:num>
  <w:num w:numId="87" w16cid:durableId="1610117739">
    <w:abstractNumId w:val="72"/>
  </w:num>
  <w:num w:numId="88" w16cid:durableId="1689411424">
    <w:abstractNumId w:val="57"/>
  </w:num>
  <w:num w:numId="89" w16cid:durableId="1392119472">
    <w:abstractNumId w:val="28"/>
  </w:num>
  <w:num w:numId="90" w16cid:durableId="1362852876">
    <w:abstractNumId w:val="80"/>
  </w:num>
  <w:num w:numId="91" w16cid:durableId="1516723915">
    <w:abstractNumId w:val="44"/>
  </w:num>
  <w:num w:numId="92" w16cid:durableId="1423645169">
    <w:abstractNumId w:val="12"/>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66A"/>
    <w:rsid w:val="000001F5"/>
    <w:rsid w:val="00000A96"/>
    <w:rsid w:val="00002BBA"/>
    <w:rsid w:val="0001303C"/>
    <w:rsid w:val="000145DD"/>
    <w:rsid w:val="00023442"/>
    <w:rsid w:val="00024F51"/>
    <w:rsid w:val="00025DB4"/>
    <w:rsid w:val="00030309"/>
    <w:rsid w:val="000321D9"/>
    <w:rsid w:val="00033E76"/>
    <w:rsid w:val="00035BA4"/>
    <w:rsid w:val="00035C4B"/>
    <w:rsid w:val="000451C6"/>
    <w:rsid w:val="00050F09"/>
    <w:rsid w:val="000529BA"/>
    <w:rsid w:val="00054555"/>
    <w:rsid w:val="00055938"/>
    <w:rsid w:val="00055F7C"/>
    <w:rsid w:val="00060CE3"/>
    <w:rsid w:val="00061306"/>
    <w:rsid w:val="00061819"/>
    <w:rsid w:val="00061CB2"/>
    <w:rsid w:val="000632D0"/>
    <w:rsid w:val="000665D4"/>
    <w:rsid w:val="00067AF0"/>
    <w:rsid w:val="00073761"/>
    <w:rsid w:val="000826A1"/>
    <w:rsid w:val="00083B8F"/>
    <w:rsid w:val="00086A47"/>
    <w:rsid w:val="00086A6C"/>
    <w:rsid w:val="00090776"/>
    <w:rsid w:val="00093FA1"/>
    <w:rsid w:val="000A0396"/>
    <w:rsid w:val="000A267B"/>
    <w:rsid w:val="000B1F7A"/>
    <w:rsid w:val="000B2FE9"/>
    <w:rsid w:val="000C0331"/>
    <w:rsid w:val="000C2A4D"/>
    <w:rsid w:val="000C3A12"/>
    <w:rsid w:val="000C3EC5"/>
    <w:rsid w:val="000D3F98"/>
    <w:rsid w:val="000D55A2"/>
    <w:rsid w:val="000D758E"/>
    <w:rsid w:val="000F01FC"/>
    <w:rsid w:val="000F5331"/>
    <w:rsid w:val="000F5AC9"/>
    <w:rsid w:val="00100AC1"/>
    <w:rsid w:val="00106E3B"/>
    <w:rsid w:val="001163B2"/>
    <w:rsid w:val="00117164"/>
    <w:rsid w:val="00124643"/>
    <w:rsid w:val="001252B4"/>
    <w:rsid w:val="00134478"/>
    <w:rsid w:val="00146729"/>
    <w:rsid w:val="001503FC"/>
    <w:rsid w:val="00150E57"/>
    <w:rsid w:val="00160027"/>
    <w:rsid w:val="0016447B"/>
    <w:rsid w:val="00165C86"/>
    <w:rsid w:val="00165E85"/>
    <w:rsid w:val="00172DE9"/>
    <w:rsid w:val="001733C3"/>
    <w:rsid w:val="00173613"/>
    <w:rsid w:val="00176DCB"/>
    <w:rsid w:val="00180409"/>
    <w:rsid w:val="00182C5C"/>
    <w:rsid w:val="00183D38"/>
    <w:rsid w:val="00183FE8"/>
    <w:rsid w:val="00185651"/>
    <w:rsid w:val="00190C4C"/>
    <w:rsid w:val="0019202A"/>
    <w:rsid w:val="00192078"/>
    <w:rsid w:val="00193E93"/>
    <w:rsid w:val="001A4361"/>
    <w:rsid w:val="001B0BB3"/>
    <w:rsid w:val="001C0D86"/>
    <w:rsid w:val="001C20F0"/>
    <w:rsid w:val="001C48B1"/>
    <w:rsid w:val="001C55F3"/>
    <w:rsid w:val="001C614F"/>
    <w:rsid w:val="001D3D8A"/>
    <w:rsid w:val="001D6254"/>
    <w:rsid w:val="001E2F24"/>
    <w:rsid w:val="001E6009"/>
    <w:rsid w:val="001F69C9"/>
    <w:rsid w:val="001F76C1"/>
    <w:rsid w:val="00201BED"/>
    <w:rsid w:val="00201C31"/>
    <w:rsid w:val="00210B8E"/>
    <w:rsid w:val="0021115E"/>
    <w:rsid w:val="002116F8"/>
    <w:rsid w:val="00212163"/>
    <w:rsid w:val="0021430C"/>
    <w:rsid w:val="00214396"/>
    <w:rsid w:val="00214ABF"/>
    <w:rsid w:val="00224DBF"/>
    <w:rsid w:val="0022630A"/>
    <w:rsid w:val="0022767D"/>
    <w:rsid w:val="00231E4E"/>
    <w:rsid w:val="00232B45"/>
    <w:rsid w:val="002338EC"/>
    <w:rsid w:val="00236394"/>
    <w:rsid w:val="00236B1C"/>
    <w:rsid w:val="00244748"/>
    <w:rsid w:val="00244CB2"/>
    <w:rsid w:val="00246F77"/>
    <w:rsid w:val="00250196"/>
    <w:rsid w:val="002537AA"/>
    <w:rsid w:val="00254C85"/>
    <w:rsid w:val="002606D1"/>
    <w:rsid w:val="002609A8"/>
    <w:rsid w:val="002609B2"/>
    <w:rsid w:val="00261013"/>
    <w:rsid w:val="00261470"/>
    <w:rsid w:val="00267318"/>
    <w:rsid w:val="00271AF0"/>
    <w:rsid w:val="00271E67"/>
    <w:rsid w:val="00274E3D"/>
    <w:rsid w:val="0027797E"/>
    <w:rsid w:val="00282B12"/>
    <w:rsid w:val="00290DE5"/>
    <w:rsid w:val="002976A5"/>
    <w:rsid w:val="002A7E4B"/>
    <w:rsid w:val="002B61BD"/>
    <w:rsid w:val="002B6916"/>
    <w:rsid w:val="002C300D"/>
    <w:rsid w:val="002C3463"/>
    <w:rsid w:val="002C56F6"/>
    <w:rsid w:val="002C58B9"/>
    <w:rsid w:val="002D2030"/>
    <w:rsid w:val="002D5397"/>
    <w:rsid w:val="002D6BAC"/>
    <w:rsid w:val="002E2AC1"/>
    <w:rsid w:val="002E4479"/>
    <w:rsid w:val="002E5FB0"/>
    <w:rsid w:val="002E781D"/>
    <w:rsid w:val="002F06D1"/>
    <w:rsid w:val="002F328B"/>
    <w:rsid w:val="002F344C"/>
    <w:rsid w:val="002F488E"/>
    <w:rsid w:val="003008F9"/>
    <w:rsid w:val="003013D1"/>
    <w:rsid w:val="00305D07"/>
    <w:rsid w:val="0030638E"/>
    <w:rsid w:val="003118E0"/>
    <w:rsid w:val="00314296"/>
    <w:rsid w:val="00317FB3"/>
    <w:rsid w:val="00327FEC"/>
    <w:rsid w:val="00333F48"/>
    <w:rsid w:val="0033505B"/>
    <w:rsid w:val="00342C0C"/>
    <w:rsid w:val="00346924"/>
    <w:rsid w:val="00347392"/>
    <w:rsid w:val="00353D74"/>
    <w:rsid w:val="00354661"/>
    <w:rsid w:val="00360FA2"/>
    <w:rsid w:val="00367973"/>
    <w:rsid w:val="00370C37"/>
    <w:rsid w:val="00373041"/>
    <w:rsid w:val="0037607C"/>
    <w:rsid w:val="003778F1"/>
    <w:rsid w:val="003848C2"/>
    <w:rsid w:val="00386770"/>
    <w:rsid w:val="003877E6"/>
    <w:rsid w:val="003915DD"/>
    <w:rsid w:val="003918C9"/>
    <w:rsid w:val="00393080"/>
    <w:rsid w:val="00393942"/>
    <w:rsid w:val="003944BF"/>
    <w:rsid w:val="00394DB5"/>
    <w:rsid w:val="00397F64"/>
    <w:rsid w:val="003A02E1"/>
    <w:rsid w:val="003A2F4C"/>
    <w:rsid w:val="003A32ED"/>
    <w:rsid w:val="003A4077"/>
    <w:rsid w:val="003A45A2"/>
    <w:rsid w:val="003A470F"/>
    <w:rsid w:val="003C0825"/>
    <w:rsid w:val="003C10A0"/>
    <w:rsid w:val="003D2E1F"/>
    <w:rsid w:val="003E1A5D"/>
    <w:rsid w:val="003E6CE0"/>
    <w:rsid w:val="003F0893"/>
    <w:rsid w:val="003F3857"/>
    <w:rsid w:val="003F6339"/>
    <w:rsid w:val="003F7134"/>
    <w:rsid w:val="00400D2A"/>
    <w:rsid w:val="004014AD"/>
    <w:rsid w:val="00402D63"/>
    <w:rsid w:val="00405DC7"/>
    <w:rsid w:val="00412827"/>
    <w:rsid w:val="004160E8"/>
    <w:rsid w:val="00424576"/>
    <w:rsid w:val="0043115F"/>
    <w:rsid w:val="00431AE1"/>
    <w:rsid w:val="00440308"/>
    <w:rsid w:val="00441BF0"/>
    <w:rsid w:val="004450D5"/>
    <w:rsid w:val="0044709A"/>
    <w:rsid w:val="00450565"/>
    <w:rsid w:val="00452187"/>
    <w:rsid w:val="00456142"/>
    <w:rsid w:val="00464F27"/>
    <w:rsid w:val="00467838"/>
    <w:rsid w:val="00471432"/>
    <w:rsid w:val="00473203"/>
    <w:rsid w:val="00473F0D"/>
    <w:rsid w:val="00477677"/>
    <w:rsid w:val="00484185"/>
    <w:rsid w:val="004918F7"/>
    <w:rsid w:val="00492FED"/>
    <w:rsid w:val="004A1352"/>
    <w:rsid w:val="004B2FE0"/>
    <w:rsid w:val="004B415A"/>
    <w:rsid w:val="004B6C82"/>
    <w:rsid w:val="004C1864"/>
    <w:rsid w:val="004C3BD8"/>
    <w:rsid w:val="004C4451"/>
    <w:rsid w:val="004D1785"/>
    <w:rsid w:val="004D2F9E"/>
    <w:rsid w:val="004D6F73"/>
    <w:rsid w:val="004E1283"/>
    <w:rsid w:val="004E30FE"/>
    <w:rsid w:val="004E3BB5"/>
    <w:rsid w:val="004E6E68"/>
    <w:rsid w:val="004F0594"/>
    <w:rsid w:val="004F361F"/>
    <w:rsid w:val="004F3C83"/>
    <w:rsid w:val="004F607F"/>
    <w:rsid w:val="0050115E"/>
    <w:rsid w:val="00502F8D"/>
    <w:rsid w:val="00507CDD"/>
    <w:rsid w:val="00511FB1"/>
    <w:rsid w:val="00516437"/>
    <w:rsid w:val="00521FE1"/>
    <w:rsid w:val="00522FE1"/>
    <w:rsid w:val="005244AE"/>
    <w:rsid w:val="0052466A"/>
    <w:rsid w:val="00524F89"/>
    <w:rsid w:val="00530DBB"/>
    <w:rsid w:val="00531CD1"/>
    <w:rsid w:val="0053705F"/>
    <w:rsid w:val="00542B94"/>
    <w:rsid w:val="00557971"/>
    <w:rsid w:val="00562B1A"/>
    <w:rsid w:val="00563AF8"/>
    <w:rsid w:val="005642F7"/>
    <w:rsid w:val="005645E4"/>
    <w:rsid w:val="0057134E"/>
    <w:rsid w:val="00572DB6"/>
    <w:rsid w:val="005758DA"/>
    <w:rsid w:val="0058333A"/>
    <w:rsid w:val="005851F8"/>
    <w:rsid w:val="0058546C"/>
    <w:rsid w:val="005875B9"/>
    <w:rsid w:val="00590868"/>
    <w:rsid w:val="005A7066"/>
    <w:rsid w:val="005A72C6"/>
    <w:rsid w:val="005B121E"/>
    <w:rsid w:val="005C4C3A"/>
    <w:rsid w:val="005C6E83"/>
    <w:rsid w:val="005E08DA"/>
    <w:rsid w:val="005E24D4"/>
    <w:rsid w:val="006012D6"/>
    <w:rsid w:val="00601416"/>
    <w:rsid w:val="00603316"/>
    <w:rsid w:val="006046D1"/>
    <w:rsid w:val="00606AB8"/>
    <w:rsid w:val="00606E50"/>
    <w:rsid w:val="006216B1"/>
    <w:rsid w:val="00635E4D"/>
    <w:rsid w:val="00637481"/>
    <w:rsid w:val="00640666"/>
    <w:rsid w:val="00640B14"/>
    <w:rsid w:val="00641991"/>
    <w:rsid w:val="00642044"/>
    <w:rsid w:val="006431B3"/>
    <w:rsid w:val="0064441A"/>
    <w:rsid w:val="006511AC"/>
    <w:rsid w:val="00651256"/>
    <w:rsid w:val="00651387"/>
    <w:rsid w:val="00651EF0"/>
    <w:rsid w:val="00654D7F"/>
    <w:rsid w:val="00654ED8"/>
    <w:rsid w:val="00660023"/>
    <w:rsid w:val="006645A8"/>
    <w:rsid w:val="00666766"/>
    <w:rsid w:val="00667391"/>
    <w:rsid w:val="006676D5"/>
    <w:rsid w:val="00667E7F"/>
    <w:rsid w:val="00680223"/>
    <w:rsid w:val="0068283F"/>
    <w:rsid w:val="006870D7"/>
    <w:rsid w:val="006960A5"/>
    <w:rsid w:val="006967AF"/>
    <w:rsid w:val="006A5DD3"/>
    <w:rsid w:val="006A66CB"/>
    <w:rsid w:val="006A6EB9"/>
    <w:rsid w:val="006B412F"/>
    <w:rsid w:val="006B5B6A"/>
    <w:rsid w:val="006B7FE4"/>
    <w:rsid w:val="006C6044"/>
    <w:rsid w:val="006D5707"/>
    <w:rsid w:val="006E3160"/>
    <w:rsid w:val="006E3FAD"/>
    <w:rsid w:val="006E7ABC"/>
    <w:rsid w:val="0070117E"/>
    <w:rsid w:val="00701B5B"/>
    <w:rsid w:val="007044BA"/>
    <w:rsid w:val="007049BE"/>
    <w:rsid w:val="00705659"/>
    <w:rsid w:val="00705E0B"/>
    <w:rsid w:val="00706E35"/>
    <w:rsid w:val="00711590"/>
    <w:rsid w:val="00722605"/>
    <w:rsid w:val="007243B2"/>
    <w:rsid w:val="0072612D"/>
    <w:rsid w:val="0073105E"/>
    <w:rsid w:val="00732D93"/>
    <w:rsid w:val="007435A1"/>
    <w:rsid w:val="00745984"/>
    <w:rsid w:val="00746B2A"/>
    <w:rsid w:val="00747636"/>
    <w:rsid w:val="00747CD0"/>
    <w:rsid w:val="00747F4A"/>
    <w:rsid w:val="00763028"/>
    <w:rsid w:val="007631BC"/>
    <w:rsid w:val="00770821"/>
    <w:rsid w:val="00770B79"/>
    <w:rsid w:val="00775505"/>
    <w:rsid w:val="007755B3"/>
    <w:rsid w:val="00776CFF"/>
    <w:rsid w:val="00782EFF"/>
    <w:rsid w:val="00787E97"/>
    <w:rsid w:val="00787ECF"/>
    <w:rsid w:val="007A2EA7"/>
    <w:rsid w:val="007B0CF9"/>
    <w:rsid w:val="007B756D"/>
    <w:rsid w:val="007C4724"/>
    <w:rsid w:val="007C59A4"/>
    <w:rsid w:val="007D4F0B"/>
    <w:rsid w:val="007D5C9C"/>
    <w:rsid w:val="007D6F14"/>
    <w:rsid w:val="007D6F8C"/>
    <w:rsid w:val="007E4B34"/>
    <w:rsid w:val="007F09F2"/>
    <w:rsid w:val="007F743A"/>
    <w:rsid w:val="00801DE6"/>
    <w:rsid w:val="0080250D"/>
    <w:rsid w:val="00802E4C"/>
    <w:rsid w:val="00805E56"/>
    <w:rsid w:val="008246F0"/>
    <w:rsid w:val="00826076"/>
    <w:rsid w:val="00830093"/>
    <w:rsid w:val="0083331B"/>
    <w:rsid w:val="0083456E"/>
    <w:rsid w:val="00836D9B"/>
    <w:rsid w:val="00841286"/>
    <w:rsid w:val="00864B61"/>
    <w:rsid w:val="00867DE3"/>
    <w:rsid w:val="00871D82"/>
    <w:rsid w:val="008754D4"/>
    <w:rsid w:val="00877218"/>
    <w:rsid w:val="00880411"/>
    <w:rsid w:val="008829BE"/>
    <w:rsid w:val="00885F2F"/>
    <w:rsid w:val="00886369"/>
    <w:rsid w:val="00892E35"/>
    <w:rsid w:val="008931C1"/>
    <w:rsid w:val="008936FB"/>
    <w:rsid w:val="00894163"/>
    <w:rsid w:val="008977EC"/>
    <w:rsid w:val="00897CCE"/>
    <w:rsid w:val="008B4618"/>
    <w:rsid w:val="008B53B4"/>
    <w:rsid w:val="008C17CA"/>
    <w:rsid w:val="008C3ADC"/>
    <w:rsid w:val="008C63B7"/>
    <w:rsid w:val="008C6A1D"/>
    <w:rsid w:val="008D4254"/>
    <w:rsid w:val="008E6C7F"/>
    <w:rsid w:val="008E6D8C"/>
    <w:rsid w:val="008E7051"/>
    <w:rsid w:val="008F11B7"/>
    <w:rsid w:val="00900876"/>
    <w:rsid w:val="0090208A"/>
    <w:rsid w:val="00903188"/>
    <w:rsid w:val="0090442B"/>
    <w:rsid w:val="00904C2E"/>
    <w:rsid w:val="00904D20"/>
    <w:rsid w:val="00912C3A"/>
    <w:rsid w:val="00915824"/>
    <w:rsid w:val="009164ED"/>
    <w:rsid w:val="00922405"/>
    <w:rsid w:val="00925C17"/>
    <w:rsid w:val="0094038F"/>
    <w:rsid w:val="00943253"/>
    <w:rsid w:val="00943657"/>
    <w:rsid w:val="00950F15"/>
    <w:rsid w:val="0095590A"/>
    <w:rsid w:val="00961E3A"/>
    <w:rsid w:val="009625A9"/>
    <w:rsid w:val="00964A7D"/>
    <w:rsid w:val="00965D89"/>
    <w:rsid w:val="00977542"/>
    <w:rsid w:val="00977A4C"/>
    <w:rsid w:val="00981B61"/>
    <w:rsid w:val="00982037"/>
    <w:rsid w:val="00983C39"/>
    <w:rsid w:val="00996E62"/>
    <w:rsid w:val="009971F1"/>
    <w:rsid w:val="009A20BC"/>
    <w:rsid w:val="009B3F02"/>
    <w:rsid w:val="009B4B0F"/>
    <w:rsid w:val="009C0778"/>
    <w:rsid w:val="009D4525"/>
    <w:rsid w:val="009D5D50"/>
    <w:rsid w:val="009D7795"/>
    <w:rsid w:val="009E5197"/>
    <w:rsid w:val="009F313A"/>
    <w:rsid w:val="00A00E59"/>
    <w:rsid w:val="00A01DF9"/>
    <w:rsid w:val="00A04E60"/>
    <w:rsid w:val="00A05B36"/>
    <w:rsid w:val="00A20AB0"/>
    <w:rsid w:val="00A21F12"/>
    <w:rsid w:val="00A224EF"/>
    <w:rsid w:val="00A2412B"/>
    <w:rsid w:val="00A31E84"/>
    <w:rsid w:val="00A3433B"/>
    <w:rsid w:val="00A351EF"/>
    <w:rsid w:val="00A40A19"/>
    <w:rsid w:val="00A40AF4"/>
    <w:rsid w:val="00A43338"/>
    <w:rsid w:val="00A46EC0"/>
    <w:rsid w:val="00A625A7"/>
    <w:rsid w:val="00A672B7"/>
    <w:rsid w:val="00A67C00"/>
    <w:rsid w:val="00A703A2"/>
    <w:rsid w:val="00A821B5"/>
    <w:rsid w:val="00A85FB2"/>
    <w:rsid w:val="00A8788E"/>
    <w:rsid w:val="00A91C89"/>
    <w:rsid w:val="00A9278E"/>
    <w:rsid w:val="00AB366B"/>
    <w:rsid w:val="00AB5210"/>
    <w:rsid w:val="00AE30A6"/>
    <w:rsid w:val="00AF3807"/>
    <w:rsid w:val="00AF6D5F"/>
    <w:rsid w:val="00AF7730"/>
    <w:rsid w:val="00AF7ED8"/>
    <w:rsid w:val="00B0290D"/>
    <w:rsid w:val="00B05692"/>
    <w:rsid w:val="00B14EF6"/>
    <w:rsid w:val="00B15197"/>
    <w:rsid w:val="00B20AF1"/>
    <w:rsid w:val="00B2198A"/>
    <w:rsid w:val="00B21BE3"/>
    <w:rsid w:val="00B23139"/>
    <w:rsid w:val="00B244D5"/>
    <w:rsid w:val="00B24920"/>
    <w:rsid w:val="00B35E01"/>
    <w:rsid w:val="00B378BD"/>
    <w:rsid w:val="00B400A4"/>
    <w:rsid w:val="00B47D6A"/>
    <w:rsid w:val="00B51A6E"/>
    <w:rsid w:val="00B52B3F"/>
    <w:rsid w:val="00B52B53"/>
    <w:rsid w:val="00B53840"/>
    <w:rsid w:val="00B54E49"/>
    <w:rsid w:val="00B57C71"/>
    <w:rsid w:val="00B6447E"/>
    <w:rsid w:val="00B645CB"/>
    <w:rsid w:val="00B65C60"/>
    <w:rsid w:val="00B709F7"/>
    <w:rsid w:val="00B8087E"/>
    <w:rsid w:val="00B8259F"/>
    <w:rsid w:val="00B941B6"/>
    <w:rsid w:val="00BB01BE"/>
    <w:rsid w:val="00BC6633"/>
    <w:rsid w:val="00BD2F38"/>
    <w:rsid w:val="00BD4600"/>
    <w:rsid w:val="00BD77C2"/>
    <w:rsid w:val="00BE4807"/>
    <w:rsid w:val="00BE6903"/>
    <w:rsid w:val="00BE7DDD"/>
    <w:rsid w:val="00BF09CC"/>
    <w:rsid w:val="00BF111F"/>
    <w:rsid w:val="00BF3A3B"/>
    <w:rsid w:val="00BF55EE"/>
    <w:rsid w:val="00C02CDC"/>
    <w:rsid w:val="00C04168"/>
    <w:rsid w:val="00C0704D"/>
    <w:rsid w:val="00C071E0"/>
    <w:rsid w:val="00C137FE"/>
    <w:rsid w:val="00C1700D"/>
    <w:rsid w:val="00C224B0"/>
    <w:rsid w:val="00C22B84"/>
    <w:rsid w:val="00C3091B"/>
    <w:rsid w:val="00C339FE"/>
    <w:rsid w:val="00C40EA9"/>
    <w:rsid w:val="00C42E69"/>
    <w:rsid w:val="00C43F19"/>
    <w:rsid w:val="00C44FCB"/>
    <w:rsid w:val="00C46FB6"/>
    <w:rsid w:val="00C479B7"/>
    <w:rsid w:val="00C51B4B"/>
    <w:rsid w:val="00C5547E"/>
    <w:rsid w:val="00C665D9"/>
    <w:rsid w:val="00C70F31"/>
    <w:rsid w:val="00C73573"/>
    <w:rsid w:val="00C74E39"/>
    <w:rsid w:val="00C83AE8"/>
    <w:rsid w:val="00C846C2"/>
    <w:rsid w:val="00C84EAC"/>
    <w:rsid w:val="00C850AB"/>
    <w:rsid w:val="00C85D31"/>
    <w:rsid w:val="00C917B2"/>
    <w:rsid w:val="00C97D86"/>
    <w:rsid w:val="00CA00D7"/>
    <w:rsid w:val="00CB35A9"/>
    <w:rsid w:val="00CB509F"/>
    <w:rsid w:val="00CC0027"/>
    <w:rsid w:val="00CD06DF"/>
    <w:rsid w:val="00CD0B06"/>
    <w:rsid w:val="00CD1BD6"/>
    <w:rsid w:val="00CD3DD9"/>
    <w:rsid w:val="00CE0118"/>
    <w:rsid w:val="00CE290A"/>
    <w:rsid w:val="00CE3D10"/>
    <w:rsid w:val="00CE4031"/>
    <w:rsid w:val="00CF1B43"/>
    <w:rsid w:val="00CF7587"/>
    <w:rsid w:val="00D04FCA"/>
    <w:rsid w:val="00D112C3"/>
    <w:rsid w:val="00D127CD"/>
    <w:rsid w:val="00D2329E"/>
    <w:rsid w:val="00D263E1"/>
    <w:rsid w:val="00D35C13"/>
    <w:rsid w:val="00D475E9"/>
    <w:rsid w:val="00D507A9"/>
    <w:rsid w:val="00D54B64"/>
    <w:rsid w:val="00D6189E"/>
    <w:rsid w:val="00D75336"/>
    <w:rsid w:val="00D77A19"/>
    <w:rsid w:val="00D85355"/>
    <w:rsid w:val="00D86215"/>
    <w:rsid w:val="00D874DE"/>
    <w:rsid w:val="00D97EC4"/>
    <w:rsid w:val="00DA69E2"/>
    <w:rsid w:val="00DB08AE"/>
    <w:rsid w:val="00DB2727"/>
    <w:rsid w:val="00DB51E0"/>
    <w:rsid w:val="00DC221E"/>
    <w:rsid w:val="00DC5CDA"/>
    <w:rsid w:val="00DE3269"/>
    <w:rsid w:val="00DE50AA"/>
    <w:rsid w:val="00DE7FD4"/>
    <w:rsid w:val="00DF07AE"/>
    <w:rsid w:val="00DF5D73"/>
    <w:rsid w:val="00E00B94"/>
    <w:rsid w:val="00E04815"/>
    <w:rsid w:val="00E12068"/>
    <w:rsid w:val="00E251FF"/>
    <w:rsid w:val="00E32A05"/>
    <w:rsid w:val="00E40357"/>
    <w:rsid w:val="00E63FF8"/>
    <w:rsid w:val="00E65ED9"/>
    <w:rsid w:val="00E71151"/>
    <w:rsid w:val="00E73FA9"/>
    <w:rsid w:val="00E742D7"/>
    <w:rsid w:val="00E74D85"/>
    <w:rsid w:val="00E80673"/>
    <w:rsid w:val="00E83C97"/>
    <w:rsid w:val="00E845D6"/>
    <w:rsid w:val="00E86D1B"/>
    <w:rsid w:val="00E87EAA"/>
    <w:rsid w:val="00E90626"/>
    <w:rsid w:val="00E927F2"/>
    <w:rsid w:val="00E92920"/>
    <w:rsid w:val="00EA16F7"/>
    <w:rsid w:val="00EA197C"/>
    <w:rsid w:val="00EA1C2A"/>
    <w:rsid w:val="00EA3A0E"/>
    <w:rsid w:val="00EA55E3"/>
    <w:rsid w:val="00EB1B0F"/>
    <w:rsid w:val="00EC3C9A"/>
    <w:rsid w:val="00ED4534"/>
    <w:rsid w:val="00ED7141"/>
    <w:rsid w:val="00ED7C3A"/>
    <w:rsid w:val="00EE08F6"/>
    <w:rsid w:val="00EE5D2C"/>
    <w:rsid w:val="00EE702D"/>
    <w:rsid w:val="00EF2707"/>
    <w:rsid w:val="00EF4D0D"/>
    <w:rsid w:val="00EF5016"/>
    <w:rsid w:val="00EF662F"/>
    <w:rsid w:val="00F02A03"/>
    <w:rsid w:val="00F068F0"/>
    <w:rsid w:val="00F07741"/>
    <w:rsid w:val="00F163C1"/>
    <w:rsid w:val="00F31882"/>
    <w:rsid w:val="00F32A2D"/>
    <w:rsid w:val="00F36773"/>
    <w:rsid w:val="00F36B33"/>
    <w:rsid w:val="00F433CA"/>
    <w:rsid w:val="00F47793"/>
    <w:rsid w:val="00F52C0A"/>
    <w:rsid w:val="00F60EDB"/>
    <w:rsid w:val="00F64DC7"/>
    <w:rsid w:val="00F67C53"/>
    <w:rsid w:val="00F7275F"/>
    <w:rsid w:val="00F7282E"/>
    <w:rsid w:val="00F92C62"/>
    <w:rsid w:val="00F93230"/>
    <w:rsid w:val="00FA1F24"/>
    <w:rsid w:val="00FA2655"/>
    <w:rsid w:val="00FA4050"/>
    <w:rsid w:val="00FA4755"/>
    <w:rsid w:val="00FA5196"/>
    <w:rsid w:val="00FA7B01"/>
    <w:rsid w:val="00FB0CAB"/>
    <w:rsid w:val="00FB2134"/>
    <w:rsid w:val="00FB2609"/>
    <w:rsid w:val="00FB36CC"/>
    <w:rsid w:val="00FB395D"/>
    <w:rsid w:val="00FB4DAB"/>
    <w:rsid w:val="00FB515D"/>
    <w:rsid w:val="00FB69FC"/>
    <w:rsid w:val="00FC1600"/>
    <w:rsid w:val="00FC1E5D"/>
    <w:rsid w:val="00FC21F3"/>
    <w:rsid w:val="00FD05D7"/>
    <w:rsid w:val="00FD0BFB"/>
    <w:rsid w:val="00FD4D97"/>
    <w:rsid w:val="00FE1BDB"/>
    <w:rsid w:val="00FE3A2E"/>
    <w:rsid w:val="00FE3D3B"/>
    <w:rsid w:val="00FF0BB1"/>
    <w:rsid w:val="00FF2DD1"/>
    <w:rsid w:val="2BAB384E"/>
    <w:rsid w:val="696D29D0"/>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1F22CEE"/>
  <w15:docId w15:val="{D3B26ED2-9B7A-455D-B25B-ABF961FFF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paragraph" w:styleId="Nagwek3">
    <w:name w:val="heading 3"/>
    <w:basedOn w:val="Normalny"/>
    <w:next w:val="Normalny"/>
    <w:link w:val="Nagwek3Znak"/>
    <w:semiHidden/>
    <w:unhideWhenUsed/>
    <w:qFormat/>
    <w:pPr>
      <w:keepNext/>
      <w:spacing w:after="0" w:line="240" w:lineRule="auto"/>
      <w:ind w:firstLine="4536"/>
      <w:outlineLvl w:val="2"/>
    </w:pPr>
    <w:rPr>
      <w:rFonts w:ascii="Times New Roman" w:eastAsia="Times New Roman" w:hAnsi="Times New Roman" w:cs="Times New Roman"/>
      <w:b/>
      <w:i/>
      <w:kern w:val="2"/>
      <w:sz w:val="26"/>
      <w:szCs w:val="20"/>
      <w:lang w:eastAsia="ar-SA"/>
    </w:rPr>
  </w:style>
  <w:style w:type="paragraph" w:styleId="Nagwek5">
    <w:name w:val="heading 5"/>
    <w:basedOn w:val="Normalny"/>
    <w:next w:val="Normalny"/>
    <w:link w:val="Nagwek5Znak"/>
    <w:uiPriority w:val="9"/>
    <w:semiHidden/>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paragraph" w:styleId="Nagwek7">
    <w:name w:val="heading 7"/>
    <w:basedOn w:val="Normalny"/>
    <w:next w:val="Normalny"/>
    <w:link w:val="Nagwek7Znak"/>
    <w:uiPriority w:val="9"/>
    <w:semiHidden/>
    <w:unhideWhenUsed/>
    <w:qFormat/>
    <w:pPr>
      <w:keepNext/>
      <w:keepLines/>
      <w:spacing w:before="40" w:after="0"/>
      <w:outlineLvl w:val="6"/>
    </w:pPr>
    <w:rPr>
      <w:rFonts w:asciiTheme="majorHAnsi" w:eastAsiaTheme="majorEastAsia" w:hAnsiTheme="majorHAnsi" w:cstheme="majorBidi"/>
      <w:i/>
      <w:iCs/>
      <w:color w:val="1F4E79" w:themeColor="accent1" w:themeShade="8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Segoe UI" w:hAnsi="Segoe UI" w:cs="Segoe UI"/>
      <w:sz w:val="18"/>
      <w:szCs w:val="18"/>
    </w:rPr>
  </w:style>
  <w:style w:type="paragraph" w:styleId="Tekstpodstawowy">
    <w:name w:val="Body Text"/>
    <w:basedOn w:val="Normalny"/>
    <w:link w:val="TekstpodstawowyZnak"/>
    <w:uiPriority w:val="99"/>
    <w:unhideWhenUsed/>
    <w:qFormat/>
    <w:pPr>
      <w:suppressAutoHyphens/>
      <w:spacing w:after="120" w:line="240" w:lineRule="auto"/>
    </w:pPr>
    <w:rPr>
      <w:rFonts w:ascii="Times New Roman" w:eastAsia="Times New Roman" w:hAnsi="Times New Roman" w:cs="Times New Roman"/>
      <w:kern w:val="2"/>
      <w:sz w:val="24"/>
      <w:szCs w:val="20"/>
      <w:lang w:eastAsia="ar-SA"/>
    </w:rPr>
  </w:style>
  <w:style w:type="paragraph" w:styleId="Tekstpodstawowywcity">
    <w:name w:val="Body Text Indent"/>
    <w:basedOn w:val="Normalny"/>
    <w:link w:val="TekstpodstawowywcityZnak"/>
    <w:uiPriority w:val="99"/>
    <w:unhideWhenUsed/>
    <w:qFormat/>
    <w:pPr>
      <w:spacing w:after="120"/>
      <w:ind w:left="283"/>
    </w:pPr>
  </w:style>
  <w:style w:type="character" w:styleId="Odwoaniedokomentarza">
    <w:name w:val="annotation reference"/>
    <w:basedOn w:val="Domylnaczcionkaakapitu"/>
    <w:uiPriority w:val="99"/>
    <w:semiHidden/>
    <w:unhideWhenUsed/>
    <w:rPr>
      <w:sz w:val="16"/>
      <w:szCs w:val="16"/>
    </w:rPr>
  </w:style>
  <w:style w:type="paragraph" w:styleId="Tekstkomentarza">
    <w:name w:val="annotation text"/>
    <w:basedOn w:val="Normalny"/>
    <w:link w:val="TekstkomentarzaZnak"/>
    <w:uiPriority w:val="99"/>
    <w:semiHidden/>
    <w:unhideWhenUsed/>
    <w:qFormat/>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Pr>
      <w:b/>
      <w:bCs/>
    </w:rPr>
  </w:style>
  <w:style w:type="character" w:styleId="Uwydatnienie">
    <w:name w:val="Emphasis"/>
    <w:basedOn w:val="Domylnaczcionkaakapitu"/>
    <w:qFormat/>
    <w:rPr>
      <w:i/>
      <w:iCs/>
    </w:rPr>
  </w:style>
  <w:style w:type="character" w:styleId="Odwoanieprzypisukocowego">
    <w:name w:val="endnote reference"/>
    <w:basedOn w:val="Domylnaczcionkaakapitu"/>
    <w:uiPriority w:val="99"/>
    <w:semiHidden/>
    <w:unhideWhenUsed/>
    <w:qFormat/>
    <w:rPr>
      <w:vertAlign w:val="superscript"/>
    </w:rPr>
  </w:style>
  <w:style w:type="paragraph" w:styleId="Tekstprzypisukocowego">
    <w:name w:val="endnote text"/>
    <w:basedOn w:val="Normalny"/>
    <w:link w:val="TekstprzypisukocowegoZnak"/>
    <w:uiPriority w:val="99"/>
    <w:semiHidden/>
    <w:unhideWhenUsed/>
    <w:qFormat/>
    <w:pPr>
      <w:spacing w:after="0" w:line="240" w:lineRule="auto"/>
    </w:pPr>
    <w:rPr>
      <w:sz w:val="20"/>
      <w:szCs w:val="20"/>
    </w:rPr>
  </w:style>
  <w:style w:type="character" w:styleId="UyteHipercze">
    <w:name w:val="FollowedHyperlink"/>
    <w:basedOn w:val="Domylnaczcionkaakapitu"/>
    <w:uiPriority w:val="99"/>
    <w:semiHidden/>
    <w:unhideWhenUsed/>
    <w:rPr>
      <w:color w:val="954F72" w:themeColor="followedHyperlink"/>
      <w:u w:val="single"/>
    </w:rPr>
  </w:style>
  <w:style w:type="paragraph" w:styleId="Stopka">
    <w:name w:val="footer"/>
    <w:basedOn w:val="Normalny"/>
    <w:link w:val="StopkaZnak"/>
    <w:uiPriority w:val="99"/>
    <w:unhideWhenUsed/>
    <w:pPr>
      <w:tabs>
        <w:tab w:val="center" w:pos="4536"/>
        <w:tab w:val="right" w:pos="9072"/>
      </w:tabs>
      <w:suppressAutoHyphens/>
      <w:spacing w:after="0" w:line="240" w:lineRule="auto"/>
    </w:pPr>
    <w:rPr>
      <w:kern w:val="2"/>
      <w:sz w:val="24"/>
      <w:lang w:eastAsia="ar-SA"/>
    </w:rPr>
  </w:style>
  <w:style w:type="paragraph" w:styleId="Nagwek">
    <w:name w:val="header"/>
    <w:basedOn w:val="Normalny"/>
    <w:link w:val="NagwekZnak"/>
    <w:uiPriority w:val="99"/>
    <w:unhideWhenUsed/>
    <w:pPr>
      <w:tabs>
        <w:tab w:val="center" w:pos="4536"/>
        <w:tab w:val="right" w:pos="9072"/>
      </w:tabs>
      <w:spacing w:after="0" w:line="240" w:lineRule="auto"/>
    </w:pPr>
  </w:style>
  <w:style w:type="character" w:styleId="Hipercze">
    <w:name w:val="Hyperlink"/>
    <w:qFormat/>
    <w:rPr>
      <w:color w:val="0000FF"/>
      <w:u w:val="single"/>
    </w:rPr>
  </w:style>
  <w:style w:type="paragraph" w:styleId="NormalnyWeb">
    <w:name w:val="Normal (Web)"/>
    <w:basedOn w:val="Normalny"/>
    <w:uiPriority w:val="99"/>
    <w:semiHidden/>
    <w:unhideWhenUsed/>
    <w:qFormat/>
    <w:pPr>
      <w:spacing w:before="100" w:after="100" w:line="240" w:lineRule="auto"/>
    </w:pPr>
    <w:rPr>
      <w:rFonts w:ascii="Arial Unicode MS" w:eastAsia="Arial Unicode MS" w:hAnsi="Arial Unicode MS" w:cs="Arial Unicode MS"/>
      <w:kern w:val="2"/>
      <w:sz w:val="24"/>
      <w:szCs w:val="24"/>
      <w:lang w:eastAsia="ar-SA"/>
    </w:rPr>
  </w:style>
  <w:style w:type="character" w:styleId="Pogrubienie">
    <w:name w:val="Strong"/>
    <w:basedOn w:val="Domylnaczcionkaakapitu"/>
    <w:uiPriority w:val="22"/>
    <w:qFormat/>
    <w:rPr>
      <w:b/>
      <w:bCs/>
    </w:rPr>
  </w:style>
  <w:style w:type="character" w:customStyle="1" w:styleId="Nagwek3Znak">
    <w:name w:val="Nagłówek 3 Znak"/>
    <w:basedOn w:val="Domylnaczcionkaakapitu"/>
    <w:link w:val="Nagwek3"/>
    <w:semiHidden/>
    <w:qFormat/>
    <w:rPr>
      <w:rFonts w:ascii="Times New Roman" w:eastAsia="Times New Roman" w:hAnsi="Times New Roman" w:cs="Times New Roman"/>
      <w:b/>
      <w:i/>
      <w:kern w:val="2"/>
      <w:sz w:val="26"/>
      <w:szCs w:val="20"/>
      <w:lang w:eastAsia="ar-SA"/>
    </w:rPr>
  </w:style>
  <w:style w:type="character" w:customStyle="1" w:styleId="Nagwek5Znak">
    <w:name w:val="Nagłówek 5 Znak"/>
    <w:basedOn w:val="Domylnaczcionkaakapitu"/>
    <w:link w:val="Nagwek5"/>
    <w:uiPriority w:val="9"/>
    <w:semiHidden/>
    <w:rPr>
      <w:rFonts w:asciiTheme="majorHAnsi" w:eastAsiaTheme="majorEastAsia" w:hAnsiTheme="majorHAnsi" w:cstheme="majorBidi"/>
      <w:color w:val="2E74B5" w:themeColor="accent1" w:themeShade="BF"/>
    </w:rPr>
  </w:style>
  <w:style w:type="character" w:customStyle="1" w:styleId="Nagwek7Znak">
    <w:name w:val="Nagłówek 7 Znak"/>
    <w:basedOn w:val="Domylnaczcionkaakapitu"/>
    <w:link w:val="Nagwek7"/>
    <w:uiPriority w:val="9"/>
    <w:semiHidden/>
    <w:rPr>
      <w:rFonts w:asciiTheme="majorHAnsi" w:eastAsiaTheme="majorEastAsia" w:hAnsiTheme="majorHAnsi" w:cstheme="majorBidi"/>
      <w:i/>
      <w:iCs/>
      <w:color w:val="1F4E79" w:themeColor="accent1" w:themeShade="80"/>
    </w:rPr>
  </w:style>
  <w:style w:type="character" w:customStyle="1" w:styleId="object">
    <w:name w:val="object"/>
    <w:basedOn w:val="Domylnaczcionkaakapitu"/>
  </w:style>
  <w:style w:type="paragraph" w:customStyle="1" w:styleId="1">
    <w:name w:val="1."/>
    <w:basedOn w:val="Normalny"/>
    <w:pPr>
      <w:suppressAutoHyphens/>
      <w:snapToGrid w:val="0"/>
      <w:spacing w:after="0" w:line="258" w:lineRule="atLeast"/>
      <w:ind w:left="227" w:hanging="227"/>
      <w:jc w:val="both"/>
    </w:pPr>
    <w:rPr>
      <w:rFonts w:ascii="FrankfurtGothic" w:eastAsia="Times New Roman" w:hAnsi="FrankfurtGothic" w:cs="Times New Roman"/>
      <w:color w:val="000000"/>
      <w:kern w:val="1"/>
      <w:sz w:val="19"/>
      <w:szCs w:val="20"/>
      <w:lang w:eastAsia="ar-SA"/>
    </w:rPr>
  </w:style>
  <w:style w:type="paragraph" w:customStyle="1" w:styleId="Akapitzlist1">
    <w:name w:val="Akapit z listą1"/>
    <w:basedOn w:val="Normalny"/>
    <w:link w:val="AkapitzlistZnak"/>
    <w:qFormat/>
    <w:pPr>
      <w:spacing w:after="120" w:line="276" w:lineRule="auto"/>
      <w:ind w:left="357"/>
    </w:pPr>
    <w:rPr>
      <w:rFonts w:ascii="Arial" w:eastAsia="Calibri" w:hAnsi="Arial" w:cs="Times New Roman"/>
      <w:kern w:val="1"/>
      <w:sz w:val="20"/>
      <w:lang w:eastAsia="ar-SA"/>
    </w:rPr>
  </w:style>
  <w:style w:type="character" w:customStyle="1" w:styleId="AkapitzlistZnak">
    <w:name w:val="Akapit z listą Znak"/>
    <w:link w:val="Akapitzlist1"/>
    <w:uiPriority w:val="34"/>
    <w:qFormat/>
    <w:locked/>
    <w:rPr>
      <w:rFonts w:ascii="Arial" w:eastAsia="Calibri" w:hAnsi="Arial" w:cs="Times New Roman"/>
      <w:kern w:val="1"/>
      <w:sz w:val="20"/>
      <w:lang w:eastAsia="ar-SA"/>
    </w:rPr>
  </w:style>
  <w:style w:type="paragraph" w:styleId="Akapitzlist">
    <w:name w:val="List Paragraph"/>
    <w:basedOn w:val="Normalny"/>
    <w:uiPriority w:val="34"/>
    <w:qFormat/>
    <w:pPr>
      <w:ind w:left="720"/>
      <w:contextualSpacing/>
    </w:pPr>
  </w:style>
  <w:style w:type="character" w:customStyle="1" w:styleId="StopkaZnak">
    <w:name w:val="Stopka Znak"/>
    <w:basedOn w:val="Domylnaczcionkaakapitu"/>
    <w:link w:val="Stopka"/>
    <w:uiPriority w:val="99"/>
    <w:qFormat/>
    <w:locked/>
    <w:rPr>
      <w:kern w:val="2"/>
      <w:sz w:val="24"/>
      <w:lang w:eastAsia="ar-SA"/>
    </w:rPr>
  </w:style>
  <w:style w:type="character" w:customStyle="1" w:styleId="StopkaZnak1">
    <w:name w:val="Stopka Znak1"/>
    <w:basedOn w:val="Domylnaczcionkaakapitu"/>
    <w:semiHidden/>
  </w:style>
  <w:style w:type="character" w:customStyle="1" w:styleId="TekstpodstawowyZnak">
    <w:name w:val="Tekst podstawowy Znak"/>
    <w:basedOn w:val="Domylnaczcionkaakapitu"/>
    <w:link w:val="Tekstpodstawowy"/>
    <w:uiPriority w:val="99"/>
    <w:qFormat/>
    <w:rPr>
      <w:rFonts w:ascii="Times New Roman" w:eastAsia="Times New Roman" w:hAnsi="Times New Roman" w:cs="Times New Roman"/>
      <w:kern w:val="2"/>
      <w:sz w:val="24"/>
      <w:szCs w:val="20"/>
      <w:lang w:eastAsia="ar-SA"/>
    </w:rPr>
  </w:style>
  <w:style w:type="paragraph" w:customStyle="1" w:styleId="glowny">
    <w:name w:val="glowny"/>
    <w:basedOn w:val="Stopka"/>
    <w:next w:val="Stopka"/>
    <w:qFormat/>
    <w:pPr>
      <w:snapToGrid w:val="0"/>
      <w:spacing w:line="258" w:lineRule="atLeast"/>
      <w:jc w:val="both"/>
    </w:pPr>
    <w:rPr>
      <w:rFonts w:ascii="FrankfurtGothic" w:hAnsi="FrankfurtGothic"/>
      <w:color w:val="000000"/>
      <w:sz w:val="19"/>
    </w:rPr>
  </w:style>
  <w:style w:type="paragraph" w:customStyle="1" w:styleId="Tekstpodstawowywcity33">
    <w:name w:val="Tekst podstawowy wcięty 33"/>
    <w:basedOn w:val="Normalny"/>
    <w:uiPriority w:val="99"/>
    <w:qFormat/>
    <w:pPr>
      <w:tabs>
        <w:tab w:val="left" w:pos="-23705"/>
      </w:tabs>
      <w:suppressAutoHyphens/>
      <w:spacing w:after="0" w:line="240" w:lineRule="auto"/>
      <w:ind w:left="709" w:hanging="709"/>
      <w:jc w:val="both"/>
    </w:pPr>
    <w:rPr>
      <w:rFonts w:ascii="Verdana" w:eastAsia="Times New Roman" w:hAnsi="Verdana" w:cs="Times New Roman"/>
      <w:b/>
      <w:kern w:val="2"/>
      <w:szCs w:val="20"/>
      <w:lang w:eastAsia="ar-SA"/>
    </w:rPr>
  </w:style>
  <w:style w:type="paragraph" w:customStyle="1" w:styleId="awciety">
    <w:name w:val="a) wciety"/>
    <w:basedOn w:val="Normalny"/>
    <w:pPr>
      <w:suppressAutoHyphens/>
      <w:snapToGrid w:val="0"/>
      <w:spacing w:after="0" w:line="258" w:lineRule="atLeast"/>
      <w:ind w:left="567" w:hanging="238"/>
      <w:jc w:val="both"/>
    </w:pPr>
    <w:rPr>
      <w:rFonts w:ascii="FrankfurtGothic" w:eastAsia="Times New Roman" w:hAnsi="FrankfurtGothic" w:cs="Times New Roman"/>
      <w:color w:val="000000"/>
      <w:kern w:val="2"/>
      <w:sz w:val="19"/>
      <w:szCs w:val="20"/>
      <w:lang w:eastAsia="ar-SA"/>
    </w:rPr>
  </w:style>
  <w:style w:type="paragraph" w:customStyle="1" w:styleId="WW-Tekstpodstawowywcity2">
    <w:name w:val="WW-Tekst podstawowy wcięty 2"/>
    <w:basedOn w:val="Normalny"/>
    <w:uiPriority w:val="99"/>
    <w:pPr>
      <w:suppressAutoHyphens/>
      <w:spacing w:after="0" w:line="240" w:lineRule="auto"/>
      <w:ind w:left="284" w:hanging="284"/>
      <w:jc w:val="both"/>
    </w:pPr>
    <w:rPr>
      <w:rFonts w:ascii="Times New Roman" w:eastAsia="Times New Roman" w:hAnsi="Times New Roman" w:cs="Times New Roman"/>
      <w:kern w:val="2"/>
      <w:sz w:val="24"/>
      <w:szCs w:val="20"/>
      <w:lang w:eastAsia="ar-SA"/>
    </w:rPr>
  </w:style>
  <w:style w:type="paragraph" w:customStyle="1" w:styleId="WW-Tekstpodstawowywcity3">
    <w:name w:val="WW-Tekst podstawowy wcięty 3"/>
    <w:basedOn w:val="Normalny"/>
    <w:uiPriority w:val="99"/>
    <w:qFormat/>
    <w:pPr>
      <w:tabs>
        <w:tab w:val="left" w:pos="16756"/>
      </w:tabs>
      <w:suppressAutoHyphens/>
      <w:spacing w:after="0" w:line="240" w:lineRule="auto"/>
      <w:ind w:left="284"/>
      <w:jc w:val="both"/>
    </w:pPr>
    <w:rPr>
      <w:rFonts w:ascii="Times New Roman" w:eastAsia="Times New Roman" w:hAnsi="Times New Roman" w:cs="Times New Roman"/>
      <w:kern w:val="2"/>
      <w:sz w:val="24"/>
      <w:szCs w:val="20"/>
      <w:lang w:eastAsia="ar-SA"/>
    </w:rPr>
  </w:style>
  <w:style w:type="paragraph" w:customStyle="1" w:styleId="WW-Tekstpodstawowywcity31">
    <w:name w:val="WW-Tekst podstawowy wcięty 31"/>
    <w:basedOn w:val="Normalny"/>
    <w:uiPriority w:val="99"/>
    <w:qFormat/>
    <w:pPr>
      <w:suppressAutoHyphens/>
      <w:spacing w:after="0" w:line="240" w:lineRule="auto"/>
      <w:ind w:left="-11"/>
    </w:pPr>
    <w:rPr>
      <w:rFonts w:ascii="Times New Roman" w:eastAsia="Times New Roman" w:hAnsi="Times New Roman" w:cs="Times New Roman"/>
      <w:kern w:val="2"/>
      <w:sz w:val="24"/>
      <w:szCs w:val="20"/>
      <w:lang w:eastAsia="ar-SA"/>
    </w:rPr>
  </w:style>
  <w:style w:type="paragraph" w:customStyle="1" w:styleId="western">
    <w:name w:val="western"/>
    <w:basedOn w:val="Normalny"/>
    <w:uiPriority w:val="99"/>
    <w:qFormat/>
    <w:pPr>
      <w:suppressAutoHyphens/>
      <w:spacing w:before="280" w:after="280" w:line="240" w:lineRule="auto"/>
      <w:jc w:val="both"/>
    </w:pPr>
    <w:rPr>
      <w:rFonts w:ascii="Times New Roman" w:eastAsia="Times New Roman" w:hAnsi="Times New Roman" w:cs="Times New Roman"/>
      <w:kern w:val="2"/>
      <w:sz w:val="24"/>
      <w:szCs w:val="24"/>
      <w:lang w:eastAsia="ar-SA"/>
    </w:rPr>
  </w:style>
  <w:style w:type="paragraph" w:customStyle="1" w:styleId="Tekstpodstawowywcity34">
    <w:name w:val="Tekst podstawowy wcięty 34"/>
    <w:basedOn w:val="Normalny"/>
    <w:uiPriority w:val="99"/>
    <w:qFormat/>
    <w:pPr>
      <w:tabs>
        <w:tab w:val="left" w:pos="-21578"/>
      </w:tabs>
      <w:suppressAutoHyphens/>
      <w:spacing w:after="0" w:line="240" w:lineRule="auto"/>
      <w:ind w:left="709" w:hanging="425"/>
      <w:jc w:val="both"/>
    </w:pPr>
    <w:rPr>
      <w:rFonts w:ascii="Verdana" w:eastAsia="Times New Roman" w:hAnsi="Verdana" w:cs="Times New Roman"/>
      <w:kern w:val="2"/>
      <w:szCs w:val="24"/>
      <w:lang w:eastAsia="ar-SA"/>
    </w:rPr>
  </w:style>
  <w:style w:type="paragraph" w:customStyle="1" w:styleId="Akapitzlist2">
    <w:name w:val="Akapit z listą2"/>
    <w:basedOn w:val="Normalny"/>
    <w:uiPriority w:val="99"/>
    <w:pPr>
      <w:suppressAutoHyphens/>
      <w:spacing w:after="0" w:line="240" w:lineRule="auto"/>
    </w:pPr>
    <w:rPr>
      <w:rFonts w:ascii="Times New Roman" w:eastAsia="Times New Roman" w:hAnsi="Times New Roman" w:cs="Times New Roman"/>
      <w:kern w:val="2"/>
      <w:sz w:val="24"/>
      <w:szCs w:val="20"/>
      <w:lang w:eastAsia="ar-SA"/>
    </w:rPr>
  </w:style>
  <w:style w:type="paragraph" w:customStyle="1" w:styleId="44-">
    <w:name w:val="44-"/>
    <w:basedOn w:val="awciety"/>
    <w:next w:val="awciety"/>
    <w:uiPriority w:val="99"/>
    <w:qFormat/>
    <w:pPr>
      <w:ind w:left="680" w:hanging="227"/>
    </w:pPr>
    <w:rPr>
      <w:rFonts w:cs="FrankfurtGothic"/>
    </w:rPr>
  </w:style>
  <w:style w:type="paragraph" w:customStyle="1" w:styleId="10">
    <w:name w:val="1"/>
    <w:basedOn w:val="Normalny"/>
    <w:uiPriority w:val="99"/>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FontStyle47">
    <w:name w:val="Font Style47"/>
    <w:rPr>
      <w:rFonts w:ascii="Tahoma" w:hAnsi="Tahoma" w:cs="Tahoma" w:hint="default"/>
      <w:sz w:val="18"/>
      <w:szCs w:val="18"/>
    </w:rPr>
  </w:style>
  <w:style w:type="character" w:customStyle="1" w:styleId="TekstpodstawowywcityZnak">
    <w:name w:val="Tekst podstawowy wcięty Znak"/>
    <w:basedOn w:val="Domylnaczcionkaakapitu"/>
    <w:link w:val="Tekstpodstawowywcity"/>
    <w:uiPriority w:val="99"/>
  </w:style>
  <w:style w:type="paragraph" w:customStyle="1" w:styleId="WW-Listanumerowana">
    <w:name w:val="WW-Lista numerowana"/>
    <w:basedOn w:val="Normalny"/>
    <w:uiPriority w:val="99"/>
    <w:qFormat/>
    <w:pPr>
      <w:suppressAutoHyphens/>
      <w:spacing w:after="120" w:line="240" w:lineRule="auto"/>
      <w:ind w:left="284" w:hanging="284"/>
      <w:jc w:val="both"/>
    </w:pPr>
    <w:rPr>
      <w:rFonts w:ascii="Times New Roman" w:eastAsia="Times New Roman" w:hAnsi="Times New Roman" w:cs="Times New Roman"/>
      <w:kern w:val="2"/>
      <w:sz w:val="24"/>
      <w:szCs w:val="20"/>
      <w:lang w:eastAsia="ar-SA"/>
    </w:rPr>
  </w:style>
  <w:style w:type="paragraph" w:customStyle="1" w:styleId="WW-Wysunicietekstu1111111111111111111111111111111111111111111111111111111111111111">
    <w:name w:val="WW-Wysunięcie tekstu1111111111111111111111111111111111111111111111111111111111111111"/>
    <w:basedOn w:val="Tekstpodstawowy"/>
    <w:uiPriority w:val="99"/>
    <w:qFormat/>
    <w:pPr>
      <w:ind w:left="284" w:hanging="284"/>
      <w:jc w:val="both"/>
    </w:pPr>
    <w:rPr>
      <w:lang w:val="zh-CN"/>
    </w:rPr>
  </w:style>
  <w:style w:type="paragraph" w:customStyle="1" w:styleId="Tekstpodstawowy33">
    <w:name w:val="Tekst podstawowy 33"/>
    <w:basedOn w:val="Normalny"/>
    <w:pPr>
      <w:spacing w:after="120" w:line="240" w:lineRule="auto"/>
    </w:pPr>
    <w:rPr>
      <w:rFonts w:ascii="Times New Roman" w:eastAsia="Times New Roman" w:hAnsi="Times New Roman" w:cs="Times New Roman"/>
      <w:kern w:val="2"/>
      <w:sz w:val="16"/>
      <w:szCs w:val="16"/>
      <w:lang w:val="en-US" w:eastAsia="ar-SA"/>
    </w:rPr>
  </w:style>
  <w:style w:type="paragraph" w:customStyle="1" w:styleId="Default1">
    <w:name w:val="Default1"/>
    <w:basedOn w:val="Normalny"/>
    <w:qFormat/>
    <w:pPr>
      <w:widowControl w:val="0"/>
      <w:suppressAutoHyphens/>
      <w:autoSpaceDE w:val="0"/>
      <w:spacing w:after="0" w:line="240" w:lineRule="auto"/>
    </w:pPr>
    <w:rPr>
      <w:rFonts w:ascii="Times New Roman" w:eastAsia="Times New Roman" w:hAnsi="Times New Roman" w:cs="Times New Roman"/>
      <w:color w:val="000000"/>
      <w:kern w:val="1"/>
      <w:sz w:val="24"/>
      <w:szCs w:val="24"/>
      <w:lang w:eastAsia="hi-IN" w:bidi="hi-IN"/>
    </w:rPr>
  </w:style>
  <w:style w:type="character" w:customStyle="1" w:styleId="NagwekZnak">
    <w:name w:val="Nagłówek Znak"/>
    <w:basedOn w:val="Domylnaczcionkaakapitu"/>
    <w:link w:val="Nagwek"/>
    <w:uiPriority w:val="99"/>
    <w:qFormat/>
  </w:style>
  <w:style w:type="character" w:customStyle="1" w:styleId="TekstkomentarzaZnak">
    <w:name w:val="Tekst komentarza Znak"/>
    <w:basedOn w:val="Domylnaczcionkaakapitu"/>
    <w:link w:val="Tekstkomentarza"/>
    <w:uiPriority w:val="99"/>
    <w:semiHidden/>
    <w:qFormat/>
    <w:rPr>
      <w:sz w:val="20"/>
      <w:szCs w:val="20"/>
    </w:rPr>
  </w:style>
  <w:style w:type="character" w:customStyle="1" w:styleId="TematkomentarzaZnak">
    <w:name w:val="Temat komentarza Znak"/>
    <w:basedOn w:val="TekstkomentarzaZnak"/>
    <w:link w:val="Tematkomentarza"/>
    <w:uiPriority w:val="99"/>
    <w:semiHidden/>
    <w:qFormat/>
    <w:rPr>
      <w:b/>
      <w:bCs/>
      <w:sz w:val="20"/>
      <w:szCs w:val="20"/>
    </w:rPr>
  </w:style>
  <w:style w:type="character" w:customStyle="1" w:styleId="TekstdymkaZnak">
    <w:name w:val="Tekst dymka Znak"/>
    <w:basedOn w:val="Domylnaczcionkaakapitu"/>
    <w:link w:val="Tekstdymka"/>
    <w:uiPriority w:val="99"/>
    <w:semiHidden/>
    <w:rPr>
      <w:rFonts w:ascii="Segoe UI" w:hAnsi="Segoe UI" w:cs="Segoe UI"/>
      <w:sz w:val="18"/>
      <w:szCs w:val="18"/>
    </w:rPr>
  </w:style>
  <w:style w:type="paragraph" w:customStyle="1" w:styleId="Zawartotabeli">
    <w:name w:val="Zawartość tabeli"/>
    <w:basedOn w:val="Tekstpodstawowy"/>
    <w:qFormat/>
    <w:pPr>
      <w:suppressLineNumbers/>
      <w:ind w:left="284" w:hanging="284"/>
      <w:jc w:val="both"/>
    </w:pPr>
    <w:rPr>
      <w:kern w:val="1"/>
      <w:lang w:val="zh-CN"/>
    </w:rPr>
  </w:style>
  <w:style w:type="character" w:customStyle="1" w:styleId="TekstprzypisukocowegoZnak">
    <w:name w:val="Tekst przypisu końcowego Znak"/>
    <w:basedOn w:val="Domylnaczcionkaakapitu"/>
    <w:link w:val="Tekstprzypisukocowego"/>
    <w:uiPriority w:val="99"/>
    <w:semiHidden/>
    <w:rPr>
      <w:sz w:val="20"/>
      <w:szCs w:val="20"/>
    </w:rPr>
  </w:style>
  <w:style w:type="character" w:styleId="Tekstzastpczy">
    <w:name w:val="Placeholder Text"/>
    <w:basedOn w:val="Domylnaczcionkaakapitu"/>
    <w:uiPriority w:val="99"/>
    <w:semiHidden/>
    <w:qFormat/>
    <w:rPr>
      <w:color w:val="808080"/>
    </w:rPr>
  </w:style>
  <w:style w:type="paragraph" w:styleId="Bezodstpw">
    <w:name w:val="No Spacing"/>
    <w:uiPriority w:val="1"/>
    <w:qFormat/>
    <w:rPr>
      <w:sz w:val="22"/>
      <w:szCs w:val="22"/>
      <w:lang w:eastAsia="en-US"/>
    </w:rPr>
  </w:style>
  <w:style w:type="character" w:customStyle="1" w:styleId="Nierozpoznanawzmianka1">
    <w:name w:val="Nierozpoznana wzmianka1"/>
    <w:basedOn w:val="Domylnaczcionkaakapitu"/>
    <w:uiPriority w:val="99"/>
    <w:semiHidden/>
    <w:unhideWhenUsed/>
    <w:qFormat/>
    <w:rPr>
      <w:color w:val="605E5C"/>
      <w:shd w:val="clear" w:color="auto" w:fill="E1DFDD"/>
    </w:rPr>
  </w:style>
  <w:style w:type="paragraph" w:customStyle="1" w:styleId="Poprawka1">
    <w:name w:val="Poprawka1"/>
    <w:hidden/>
    <w:uiPriority w:val="99"/>
    <w:semiHidden/>
    <w:qFormat/>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bigos@bulkowo.pl" TargetMode="External"/><Relationship Id="rId18" Type="http://schemas.openxmlformats.org/officeDocument/2006/relationships/hyperlink" Target="mailto:iod@czestochowa.um.gov.pl"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s://www.uzp.gov.pl/strona-glowna/slider-aktualnosci/jak-nalezy-podpisac-oferte-w-postaci-elektronicznej/jak-nalezy-podpisac-oferte-w-postaci-elektronicznej" TargetMode="External"/><Relationship Id="rId2" Type="http://schemas.openxmlformats.org/officeDocument/2006/relationships/customXml" Target="../customXml/item2.xml"/><Relationship Id="rId16" Type="http://schemas.openxmlformats.org/officeDocument/2006/relationships/hyperlink" Target="mailto:e.bigos@bulkowo.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hyperlink" Target="mailto:p.kazmierowski@bulkowo.pl" TargetMode="External"/><Relationship Id="rId10" Type="http://schemas.openxmlformats.org/officeDocument/2006/relationships/hyperlink" Target="https://ezamowienia.gov.pl"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gmina@bulkowo.pl" TargetMode="External"/><Relationship Id="rId14" Type="http://schemas.openxmlformats.org/officeDocument/2006/relationships/hyperlink" Target="mailto:gmina@bulkowo.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7680EB-D305-49B5-828A-142865352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85</Pages>
  <Words>30245</Words>
  <Characters>181474</Characters>
  <Application>Microsoft Office Word</Application>
  <DocSecurity>0</DocSecurity>
  <Lines>1512</Lines>
  <Paragraphs>422</Paragraphs>
  <ScaleCrop>false</ScaleCrop>
  <Company/>
  <LinksUpToDate>false</LinksUpToDate>
  <CharactersWithSpaces>211297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Urząd Gminy Bulkowo</cp:lastModifiedBy>
  <cp:revision>124</cp:revision>
  <cp:lastPrinted>2026-10-29T15:05:00Z</cp:lastPrinted>
  <dcterms:created xsi:type="dcterms:W3CDTF">2022-10-25T10:46:00Z</dcterms:created>
  <dcterms:modified xsi:type="dcterms:W3CDTF">2026-10-29T15:31:00Z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eyJoZGlkIjoiMTI1YjdhZWFhNmYxNTQ0MTFjYjNhZTFhMjQ4ZjM3ZTQiLCJ1c2VySWQiOiIzMDQxMzYxODM0MzQxIn0=</vt:lpwstr>
  </property>
  <property fmtid="{D5CDD505-2E9C-101B-9397-08002B2CF9AE}" pid="3" name="KSOProductBuildVer">
    <vt:lpwstr>1045-12.1.0.29162</vt:lpwstr>
  </property>
  <property fmtid="{D5CDD505-2E9C-101B-9397-08002B2CF9AE}" pid="4" name="ICV">
    <vt:lpwstr>DC3C72375D0B421AB4197B7FF5F91341_12</vt:lpwstr>
  </property>
</Properties>
</file>