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C3E6A" w14:textId="3907E0A9" w:rsidR="00DC60E3" w:rsidRPr="00DC60E3" w:rsidRDefault="009F73CD" w:rsidP="00DC60E3">
      <w:pPr>
        <w:spacing w:after="120"/>
        <w:jc w:val="center"/>
        <w:rPr>
          <w:rFonts w:ascii="Arial" w:hAnsi="Arial" w:cs="Arial"/>
          <w:b/>
          <w:bCs/>
          <w:sz w:val="16"/>
          <w:szCs w:val="18"/>
          <w:u w:val="single"/>
        </w:rPr>
      </w:pPr>
      <w:r w:rsidRPr="0077333A">
        <w:rPr>
          <w:rFonts w:ascii="Arial" w:hAnsi="Arial" w:cs="Arial"/>
          <w:b/>
          <w:bCs/>
          <w:sz w:val="18"/>
          <w:szCs w:val="18"/>
          <w:u w:val="single"/>
        </w:rPr>
        <w:t>DT</w:t>
      </w:r>
      <w:r w:rsidR="00AF604D" w:rsidRPr="0077333A">
        <w:rPr>
          <w:rFonts w:ascii="Arial" w:hAnsi="Arial" w:cs="Arial"/>
          <w:b/>
          <w:bCs/>
          <w:sz w:val="18"/>
          <w:szCs w:val="18"/>
          <w:u w:val="single"/>
        </w:rPr>
        <w:t>/</w:t>
      </w:r>
      <w:r w:rsidR="00236495" w:rsidRPr="0077333A">
        <w:rPr>
          <w:rFonts w:ascii="Arial" w:hAnsi="Arial" w:cs="Arial"/>
          <w:b/>
          <w:bCs/>
          <w:sz w:val="18"/>
          <w:szCs w:val="18"/>
          <w:u w:val="single"/>
        </w:rPr>
        <w:t>DM/</w:t>
      </w:r>
      <w:r w:rsidR="00E3409A">
        <w:rPr>
          <w:rFonts w:ascii="Arial" w:hAnsi="Arial" w:cs="Arial"/>
          <w:b/>
          <w:bCs/>
          <w:sz w:val="18"/>
          <w:szCs w:val="18"/>
          <w:u w:val="single"/>
        </w:rPr>
        <w:t>10</w:t>
      </w:r>
      <w:r w:rsidRPr="0077333A">
        <w:rPr>
          <w:rFonts w:ascii="Arial" w:hAnsi="Arial" w:cs="Arial"/>
          <w:b/>
          <w:bCs/>
          <w:sz w:val="18"/>
          <w:szCs w:val="18"/>
          <w:u w:val="single"/>
        </w:rPr>
        <w:t>/202</w:t>
      </w:r>
      <w:r w:rsidR="009F41BD" w:rsidRPr="0077333A">
        <w:rPr>
          <w:rFonts w:ascii="Arial" w:hAnsi="Arial" w:cs="Arial"/>
          <w:b/>
          <w:bCs/>
          <w:sz w:val="18"/>
          <w:szCs w:val="18"/>
          <w:u w:val="single"/>
        </w:rPr>
        <w:t>6</w:t>
      </w:r>
      <w:r w:rsidR="00DC60E3" w:rsidRPr="00DC60E3">
        <w:rPr>
          <w:rFonts w:ascii="Arial" w:hAnsi="Arial" w:cs="Arial"/>
          <w:b/>
          <w:bCs/>
          <w:sz w:val="16"/>
          <w:szCs w:val="18"/>
          <w:u w:val="single"/>
        </w:rPr>
        <w:tab/>
      </w:r>
      <w:r w:rsidR="00DC60E3" w:rsidRPr="00DC60E3">
        <w:rPr>
          <w:rFonts w:ascii="Arial" w:hAnsi="Arial" w:cs="Arial"/>
          <w:b/>
          <w:bCs/>
          <w:sz w:val="16"/>
          <w:szCs w:val="18"/>
          <w:u w:val="single"/>
        </w:rPr>
        <w:tab/>
      </w:r>
      <w:r w:rsidR="00DC60E3" w:rsidRPr="00DC60E3">
        <w:rPr>
          <w:rFonts w:ascii="Arial" w:hAnsi="Arial" w:cs="Arial"/>
          <w:b/>
          <w:bCs/>
          <w:sz w:val="16"/>
          <w:szCs w:val="18"/>
          <w:u w:val="single"/>
        </w:rPr>
        <w:tab/>
        <w:t xml:space="preserve">                            </w:t>
      </w:r>
      <w:r w:rsidR="00DC60E3" w:rsidRPr="00DC60E3">
        <w:rPr>
          <w:rFonts w:ascii="Arial" w:hAnsi="Arial" w:cs="Arial"/>
          <w:b/>
          <w:bCs/>
          <w:sz w:val="16"/>
          <w:szCs w:val="18"/>
          <w:u w:val="single"/>
        </w:rPr>
        <w:tab/>
      </w:r>
      <w:r w:rsidR="00DC60E3" w:rsidRPr="00DC60E3">
        <w:rPr>
          <w:rFonts w:ascii="Arial" w:hAnsi="Arial" w:cs="Arial"/>
          <w:b/>
          <w:bCs/>
          <w:sz w:val="16"/>
          <w:szCs w:val="18"/>
          <w:u w:val="single"/>
        </w:rPr>
        <w:tab/>
        <w:t xml:space="preserve">   </w:t>
      </w:r>
      <w:r w:rsidR="00DC60E3" w:rsidRPr="00DC60E3">
        <w:rPr>
          <w:rFonts w:ascii="Arial" w:hAnsi="Arial" w:cs="Arial"/>
          <w:b/>
          <w:bCs/>
          <w:sz w:val="16"/>
          <w:szCs w:val="18"/>
          <w:u w:val="single"/>
        </w:rPr>
        <w:tab/>
      </w:r>
      <w:r w:rsidR="00DC60E3" w:rsidRPr="00DC60E3">
        <w:rPr>
          <w:rFonts w:ascii="Arial" w:hAnsi="Arial" w:cs="Arial"/>
          <w:b/>
          <w:bCs/>
          <w:sz w:val="16"/>
          <w:szCs w:val="18"/>
          <w:u w:val="single"/>
        </w:rPr>
        <w:tab/>
        <w:t xml:space="preserve">     </w:t>
      </w:r>
      <w:r w:rsidR="00DC60E3" w:rsidRPr="007072C3">
        <w:rPr>
          <w:rFonts w:ascii="Arial" w:hAnsi="Arial" w:cs="Arial"/>
          <w:b/>
          <w:bCs/>
          <w:sz w:val="16"/>
          <w:szCs w:val="18"/>
          <w:u w:val="single"/>
        </w:rPr>
        <w:t xml:space="preserve">Załącznik nr </w:t>
      </w:r>
      <w:r w:rsidR="007072C3" w:rsidRPr="007072C3">
        <w:rPr>
          <w:rFonts w:ascii="Arial" w:hAnsi="Arial" w:cs="Arial"/>
          <w:b/>
          <w:bCs/>
          <w:sz w:val="16"/>
          <w:szCs w:val="18"/>
          <w:u w:val="single"/>
        </w:rPr>
        <w:t>5</w:t>
      </w:r>
      <w:r w:rsidR="00DC60E3" w:rsidRPr="007072C3">
        <w:rPr>
          <w:rFonts w:ascii="Arial" w:hAnsi="Arial" w:cs="Arial"/>
          <w:b/>
          <w:bCs/>
          <w:sz w:val="16"/>
          <w:szCs w:val="18"/>
          <w:u w:val="single"/>
        </w:rPr>
        <w:t xml:space="preserve"> do SWZ</w:t>
      </w:r>
    </w:p>
    <w:p w14:paraId="70F31ADB" w14:textId="77777777" w:rsidR="00DC60E3" w:rsidRDefault="00DC60E3" w:rsidP="001C4ECE">
      <w:pPr>
        <w:suppressAutoHyphens w:val="0"/>
        <w:jc w:val="right"/>
        <w:rPr>
          <w:rFonts w:ascii="Arial" w:hAnsi="Arial" w:cs="Arial"/>
          <w:i/>
          <w:sz w:val="16"/>
          <w:szCs w:val="16"/>
        </w:rPr>
      </w:pPr>
    </w:p>
    <w:p w14:paraId="395A4629" w14:textId="77777777" w:rsidR="001C4ECE" w:rsidRDefault="001C4ECE" w:rsidP="001C4ECE">
      <w:pPr>
        <w:suppressAutoHyphens w:val="0"/>
        <w:jc w:val="right"/>
        <w:rPr>
          <w:rFonts w:ascii="Arial" w:hAnsi="Arial" w:cs="Arial"/>
          <w:b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60E3" w14:paraId="5FFF5E23" w14:textId="77777777" w:rsidTr="00DC60E3">
        <w:trPr>
          <w:trHeight w:val="1101"/>
        </w:trPr>
        <w:tc>
          <w:tcPr>
            <w:tcW w:w="9062" w:type="dxa"/>
          </w:tcPr>
          <w:p w14:paraId="57425D72" w14:textId="77777777" w:rsidR="00DC60E3" w:rsidRDefault="00DC60E3" w:rsidP="001C4ECE">
            <w:pPr>
              <w:pStyle w:val="Zwykytekst1"/>
              <w:tabs>
                <w:tab w:val="left" w:leader="dot" w:pos="9360"/>
              </w:tabs>
              <w:jc w:val="both"/>
              <w:rPr>
                <w:rFonts w:ascii="Arial" w:hAnsi="Arial" w:cs="Arial"/>
                <w:b/>
              </w:rPr>
            </w:pPr>
          </w:p>
          <w:p w14:paraId="2807D45A" w14:textId="77777777" w:rsidR="006B605C" w:rsidRPr="006B605C" w:rsidRDefault="006B605C" w:rsidP="006B605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u w:val="single"/>
                <w:lang w:eastAsia="pl-PL"/>
              </w:rPr>
            </w:pPr>
            <w:r w:rsidRPr="006B605C">
              <w:rPr>
                <w:rFonts w:ascii="Arial" w:hAnsi="Arial" w:cs="Arial"/>
                <w:b/>
                <w:bCs/>
                <w:u w:val="single"/>
                <w:lang w:eastAsia="pl-PL"/>
              </w:rPr>
              <w:t>OŚWIADCZENIE WYKONAWCY</w:t>
            </w:r>
            <w:r w:rsidRPr="006B605C">
              <w:rPr>
                <w:rFonts w:ascii="Arial" w:hAnsi="Arial" w:cs="Arial"/>
                <w:b/>
                <w:bCs/>
                <w:color w:val="000000"/>
                <w:u w:val="single"/>
                <w:lang w:eastAsia="pl-PL"/>
              </w:rPr>
              <w:t xml:space="preserve"> O AKTUALNOŚCI INFORMACJI </w:t>
            </w:r>
          </w:p>
          <w:p w14:paraId="4F6A56CA" w14:textId="77777777" w:rsidR="006B605C" w:rsidRPr="006B605C" w:rsidRDefault="006B605C" w:rsidP="006B605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B605C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zawartych w oświadczeniu, o którym mowa w art. 125 ust. 1</w:t>
            </w:r>
            <w:r w:rsidRPr="006B605C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B605C">
              <w:rPr>
                <w:rFonts w:ascii="Arial" w:hAnsi="Arial" w:cs="Arial"/>
                <w:sz w:val="20"/>
                <w:szCs w:val="20"/>
                <w:lang w:eastAsia="pl-PL"/>
              </w:rPr>
              <w:t xml:space="preserve"> ustawy z dnia 11 września 2019 r. </w:t>
            </w:r>
          </w:p>
          <w:p w14:paraId="3D9051E8" w14:textId="48F6C9E7" w:rsidR="006B605C" w:rsidRPr="006B605C" w:rsidRDefault="006B605C" w:rsidP="006B605C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B605C">
              <w:rPr>
                <w:rFonts w:ascii="Arial" w:hAnsi="Arial" w:cs="Arial"/>
                <w:sz w:val="20"/>
                <w:szCs w:val="20"/>
                <w:lang w:eastAsia="pl-PL"/>
              </w:rPr>
              <w:t xml:space="preserve"> Prawo zamówień publicznych </w:t>
            </w:r>
            <w:r w:rsidR="00DD2978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DD2978">
              <w:t xml:space="preserve"> </w:t>
            </w:r>
            <w:r w:rsidR="00DD2978" w:rsidRPr="00DD2978">
              <w:rPr>
                <w:rFonts w:ascii="Arial" w:hAnsi="Arial" w:cs="Arial"/>
                <w:sz w:val="20"/>
                <w:szCs w:val="20"/>
                <w:lang w:eastAsia="pl-PL"/>
              </w:rPr>
              <w:t>(t.j. Dz. U. z 202</w:t>
            </w:r>
            <w:r w:rsidR="0034187D">
              <w:rPr>
                <w:rFonts w:ascii="Arial" w:hAnsi="Arial" w:cs="Arial"/>
                <w:sz w:val="20"/>
                <w:szCs w:val="20"/>
                <w:lang w:eastAsia="pl-PL"/>
              </w:rPr>
              <w:t>6</w:t>
            </w:r>
            <w:r w:rsidR="00DD2978" w:rsidRPr="00DD2978">
              <w:rPr>
                <w:rFonts w:ascii="Arial" w:hAnsi="Arial" w:cs="Arial"/>
                <w:sz w:val="20"/>
                <w:szCs w:val="20"/>
                <w:lang w:eastAsia="pl-PL"/>
              </w:rPr>
              <w:t xml:space="preserve"> r., poz. </w:t>
            </w:r>
            <w:r w:rsidR="0034187D">
              <w:rPr>
                <w:rFonts w:ascii="Arial" w:hAnsi="Arial" w:cs="Arial"/>
                <w:sz w:val="20"/>
                <w:szCs w:val="20"/>
                <w:lang w:eastAsia="pl-PL"/>
              </w:rPr>
              <w:t>793)</w:t>
            </w:r>
            <w:r w:rsidR="00DD2978" w:rsidRPr="00DD2978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64A318E8" w14:textId="77777777" w:rsidR="00DC60E3" w:rsidRDefault="00DC60E3" w:rsidP="001C4ECE">
            <w:pPr>
              <w:pStyle w:val="Zwykytekst1"/>
              <w:tabs>
                <w:tab w:val="left" w:leader="dot" w:pos="9360"/>
              </w:tabs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2CB4718" w14:textId="77777777" w:rsidR="00DC60E3" w:rsidRDefault="00DC60E3" w:rsidP="001C4ECE">
      <w:pPr>
        <w:pStyle w:val="Zwykytekst1"/>
        <w:tabs>
          <w:tab w:val="left" w:leader="dot" w:pos="9360"/>
        </w:tabs>
        <w:jc w:val="both"/>
        <w:rPr>
          <w:rFonts w:ascii="Arial" w:hAnsi="Arial" w:cs="Arial"/>
          <w:b/>
        </w:rPr>
      </w:pPr>
    </w:p>
    <w:p w14:paraId="2B735084" w14:textId="77777777" w:rsidR="00DC60E3" w:rsidRPr="0030370A" w:rsidRDefault="00DC60E3" w:rsidP="00DC60E3">
      <w:pPr>
        <w:spacing w:before="120"/>
        <w:rPr>
          <w:rFonts w:ascii="Arial" w:hAnsi="Arial" w:cs="Arial"/>
          <w:sz w:val="18"/>
          <w:szCs w:val="18"/>
        </w:rPr>
      </w:pPr>
      <w:bookmarkStart w:id="0" w:name="_Hlk127460173"/>
      <w:r w:rsidRPr="0030370A">
        <w:rPr>
          <w:rFonts w:ascii="Arial" w:hAnsi="Arial" w:cs="Arial"/>
          <w:sz w:val="18"/>
          <w:szCs w:val="18"/>
        </w:rPr>
        <w:t>Wykonawca</w:t>
      </w:r>
    </w:p>
    <w:p w14:paraId="01E4A7E8" w14:textId="77777777" w:rsidR="00DC60E3" w:rsidRPr="0030370A" w:rsidRDefault="00DC60E3" w:rsidP="00DC60E3">
      <w:pPr>
        <w:rPr>
          <w:rFonts w:ascii="Calibri" w:hAnsi="Calibri" w:cs="Arial"/>
          <w:sz w:val="18"/>
          <w:szCs w:val="18"/>
        </w:rPr>
      </w:pPr>
      <w:r w:rsidRPr="0030370A">
        <w:rPr>
          <w:rFonts w:ascii="Calibri" w:hAnsi="Calibri" w:cs="Arial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…....................................................................................................................................................................................................</w:t>
      </w:r>
    </w:p>
    <w:p w14:paraId="3C0A1B7D" w14:textId="77777777" w:rsidR="00DC60E3" w:rsidRPr="0030370A" w:rsidRDefault="00DC60E3" w:rsidP="00DC60E3">
      <w:pPr>
        <w:jc w:val="center"/>
        <w:rPr>
          <w:rFonts w:ascii="Arial" w:hAnsi="Arial" w:cs="Arial"/>
          <w:bCs/>
          <w:i/>
          <w:sz w:val="18"/>
          <w:szCs w:val="18"/>
        </w:rPr>
      </w:pPr>
      <w:r w:rsidRPr="0030370A">
        <w:rPr>
          <w:rFonts w:ascii="Arial" w:hAnsi="Arial" w:cs="Arial"/>
          <w:bCs/>
          <w:i/>
          <w:sz w:val="18"/>
          <w:szCs w:val="18"/>
        </w:rPr>
        <w:t>(Pełna nazwa/firma, adres, w zależności od podmiotu: NIP, KRS/CeiDG)</w:t>
      </w:r>
    </w:p>
    <w:p w14:paraId="6ACD6AB1" w14:textId="77777777" w:rsidR="00DC60E3" w:rsidRPr="0030370A" w:rsidRDefault="00DC60E3" w:rsidP="00DC60E3">
      <w:pPr>
        <w:jc w:val="center"/>
        <w:rPr>
          <w:rFonts w:ascii="Arial" w:hAnsi="Arial" w:cs="Arial"/>
          <w:b/>
          <w:i/>
          <w:sz w:val="18"/>
          <w:szCs w:val="18"/>
        </w:rPr>
      </w:pPr>
    </w:p>
    <w:p w14:paraId="658308CD" w14:textId="77777777" w:rsidR="00DC60E3" w:rsidRPr="0030370A" w:rsidRDefault="00DC60E3" w:rsidP="00DC60E3">
      <w:pPr>
        <w:rPr>
          <w:rFonts w:ascii="Arial" w:hAnsi="Arial" w:cs="Arial"/>
          <w:bCs/>
          <w:iCs/>
          <w:sz w:val="18"/>
          <w:szCs w:val="18"/>
        </w:rPr>
      </w:pPr>
      <w:r w:rsidRPr="0030370A">
        <w:rPr>
          <w:rFonts w:ascii="Arial" w:hAnsi="Arial" w:cs="Arial"/>
          <w:bCs/>
          <w:iCs/>
          <w:sz w:val="18"/>
          <w:szCs w:val="18"/>
        </w:rPr>
        <w:t>reprezentowany przez:</w:t>
      </w:r>
    </w:p>
    <w:p w14:paraId="6EF58E17" w14:textId="77777777" w:rsidR="00DC60E3" w:rsidRPr="0030370A" w:rsidRDefault="00DC60E3" w:rsidP="00DC60E3">
      <w:pPr>
        <w:spacing w:before="120"/>
        <w:rPr>
          <w:rFonts w:ascii="Calibri" w:hAnsi="Calibri" w:cs="Arial"/>
          <w:bCs/>
          <w:iCs/>
          <w:sz w:val="18"/>
          <w:szCs w:val="18"/>
        </w:rPr>
      </w:pPr>
      <w:r w:rsidRPr="0030370A">
        <w:rPr>
          <w:rFonts w:ascii="Calibri" w:hAnsi="Calibri" w:cs="Arial"/>
          <w:bCs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p w14:paraId="5D58FE97" w14:textId="77777777" w:rsidR="00DC60E3" w:rsidRPr="0030370A" w:rsidRDefault="00DC60E3" w:rsidP="00DC60E3">
      <w:pPr>
        <w:jc w:val="center"/>
        <w:rPr>
          <w:rFonts w:ascii="Arial" w:hAnsi="Arial" w:cs="Arial"/>
          <w:iCs/>
          <w:sz w:val="18"/>
          <w:szCs w:val="18"/>
        </w:rPr>
      </w:pPr>
      <w:r w:rsidRPr="0030370A">
        <w:rPr>
          <w:rFonts w:ascii="Arial" w:hAnsi="Arial" w:cs="Arial"/>
          <w:iCs/>
          <w:sz w:val="18"/>
          <w:szCs w:val="18"/>
        </w:rPr>
        <w:t>(Imię, nazwisko, stanowisko/podstawa do reprezentacji)</w:t>
      </w:r>
    </w:p>
    <w:bookmarkEnd w:id="0"/>
    <w:p w14:paraId="3A2BD8F9" w14:textId="77777777" w:rsidR="00DC60E3" w:rsidRPr="0030370A" w:rsidRDefault="00DC60E3" w:rsidP="00DC60E3">
      <w:pPr>
        <w:jc w:val="center"/>
        <w:rPr>
          <w:rFonts w:ascii="Calibri" w:hAnsi="Calibri" w:cs="Arial"/>
          <w:b/>
          <w:i/>
          <w:sz w:val="18"/>
          <w:szCs w:val="18"/>
        </w:rPr>
      </w:pPr>
    </w:p>
    <w:p w14:paraId="1F5E4735" w14:textId="0B17FF22" w:rsidR="00DC60E3" w:rsidRPr="00B9321B" w:rsidRDefault="00DC60E3" w:rsidP="009F73CD">
      <w:pPr>
        <w:jc w:val="both"/>
        <w:rPr>
          <w:rFonts w:ascii="Arial" w:hAnsi="Arial" w:cs="Arial"/>
          <w:sz w:val="20"/>
          <w:szCs w:val="20"/>
        </w:rPr>
      </w:pPr>
      <w:r w:rsidRPr="00B9321B">
        <w:rPr>
          <w:rFonts w:ascii="Arial" w:hAnsi="Arial" w:cs="Arial"/>
          <w:sz w:val="20"/>
          <w:szCs w:val="20"/>
        </w:rPr>
        <w:t>Na potrzeby postępowania o udzielenie zamówienia publicznego na zadanie pn</w:t>
      </w:r>
      <w:r w:rsidR="00205DF3">
        <w:rPr>
          <w:rFonts w:ascii="Arial" w:hAnsi="Arial" w:cs="Arial"/>
          <w:sz w:val="20"/>
          <w:szCs w:val="20"/>
        </w:rPr>
        <w:t>.:</w:t>
      </w:r>
      <w:r w:rsidR="00B129AA" w:rsidRPr="00B129AA">
        <w:t xml:space="preserve"> </w:t>
      </w:r>
      <w:bookmarkStart w:id="1" w:name="_Hlk181091768"/>
      <w:r w:rsidR="0034187D">
        <w:t>„</w:t>
      </w:r>
      <w:bookmarkEnd w:id="1"/>
      <w:r w:rsidR="00E3409A" w:rsidRPr="00E3409A">
        <w:rPr>
          <w:rFonts w:ascii="Arial" w:hAnsi="Arial" w:cs="Arial"/>
          <w:b/>
          <w:bCs/>
          <w:sz w:val="20"/>
          <w:szCs w:val="20"/>
        </w:rPr>
        <w:t>Dostawa sprzętu medycznego dla zespołów ratownictwa medycznego OCRM w ramach programu Ochrony Ludności  i Obrony Cywilnej w latach 2025-2026 obszaru 2 Zabezpieczenie logistyczne i zapewnienie ciągłości dostaw”- 2 zadania</w:t>
      </w:r>
      <w:r w:rsidR="00DB0586" w:rsidRPr="00DB0586">
        <w:rPr>
          <w:rFonts w:ascii="Arial" w:hAnsi="Arial" w:cs="Arial"/>
          <w:b/>
          <w:bCs/>
          <w:sz w:val="20"/>
          <w:szCs w:val="20"/>
        </w:rPr>
        <w:t>”</w:t>
      </w:r>
      <w:r w:rsidR="00B129AA" w:rsidRPr="00B129AA">
        <w:rPr>
          <w:rFonts w:ascii="Arial" w:hAnsi="Arial" w:cs="Arial"/>
          <w:b/>
          <w:bCs/>
          <w:sz w:val="20"/>
          <w:szCs w:val="20"/>
        </w:rPr>
        <w:t xml:space="preserve"> </w:t>
      </w:r>
      <w:r w:rsidR="00F221FC" w:rsidRPr="00F221FC">
        <w:rPr>
          <w:rFonts w:ascii="Arial" w:hAnsi="Arial" w:cs="Arial"/>
          <w:sz w:val="20"/>
          <w:szCs w:val="20"/>
        </w:rPr>
        <w:t xml:space="preserve">Znak/Sygnatura sprawy: </w:t>
      </w:r>
      <w:r w:rsidR="00F221FC" w:rsidRPr="0077333A">
        <w:rPr>
          <w:rFonts w:ascii="Arial" w:hAnsi="Arial" w:cs="Arial"/>
          <w:sz w:val="20"/>
          <w:szCs w:val="20"/>
        </w:rPr>
        <w:t>DT</w:t>
      </w:r>
      <w:r w:rsidR="00D05087" w:rsidRPr="0077333A">
        <w:rPr>
          <w:rFonts w:ascii="Arial" w:hAnsi="Arial" w:cs="Arial"/>
          <w:sz w:val="20"/>
          <w:szCs w:val="20"/>
        </w:rPr>
        <w:t>/</w:t>
      </w:r>
      <w:r w:rsidR="00236495" w:rsidRPr="0077333A">
        <w:rPr>
          <w:rFonts w:ascii="Arial" w:hAnsi="Arial" w:cs="Arial"/>
          <w:sz w:val="20"/>
          <w:szCs w:val="20"/>
        </w:rPr>
        <w:t>DM/</w:t>
      </w:r>
      <w:r w:rsidR="00E3409A">
        <w:rPr>
          <w:rFonts w:ascii="Arial" w:hAnsi="Arial" w:cs="Arial"/>
          <w:sz w:val="20"/>
          <w:szCs w:val="20"/>
        </w:rPr>
        <w:t>10</w:t>
      </w:r>
      <w:r w:rsidR="00F221FC" w:rsidRPr="0077333A">
        <w:rPr>
          <w:rFonts w:ascii="Arial" w:hAnsi="Arial" w:cs="Arial"/>
          <w:sz w:val="20"/>
          <w:szCs w:val="20"/>
        </w:rPr>
        <w:t>/202</w:t>
      </w:r>
      <w:r w:rsidR="00397895" w:rsidRPr="0077333A">
        <w:rPr>
          <w:rFonts w:ascii="Arial" w:hAnsi="Arial" w:cs="Arial"/>
          <w:sz w:val="20"/>
          <w:szCs w:val="20"/>
        </w:rPr>
        <w:t>6</w:t>
      </w:r>
      <w:r w:rsidR="00F221FC" w:rsidRPr="00F221FC">
        <w:rPr>
          <w:rFonts w:ascii="Arial" w:hAnsi="Arial" w:cs="Arial"/>
          <w:sz w:val="20"/>
          <w:szCs w:val="20"/>
        </w:rPr>
        <w:t xml:space="preserve"> prowadzonego przez OCRM w Opolu oświadczam, co następuje:</w:t>
      </w:r>
    </w:p>
    <w:p w14:paraId="7EDE90C5" w14:textId="77777777" w:rsidR="00653AA4" w:rsidRPr="001F5843" w:rsidRDefault="00653AA4" w:rsidP="001C4ECE">
      <w:pPr>
        <w:suppressAutoHyphens w:val="0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3B64D193" w14:textId="12E259E4" w:rsidR="00653AA4" w:rsidRDefault="00653AA4" w:rsidP="00653AA4">
      <w:pPr>
        <w:tabs>
          <w:tab w:val="left" w:pos="426"/>
          <w:tab w:val="left" w:leader="dot" w:pos="9072"/>
        </w:tabs>
        <w:suppressAutoHyphens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bCs/>
          <w:sz w:val="20"/>
          <w:szCs w:val="20"/>
          <w:lang w:eastAsia="pl-PL"/>
        </w:rPr>
        <w:t>1.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b/>
          <w:sz w:val="20"/>
          <w:szCs w:val="20"/>
          <w:lang w:eastAsia="pl-PL"/>
        </w:rPr>
        <w:tab/>
        <w:t xml:space="preserve">Oświadczamy </w:t>
      </w:r>
      <w:r>
        <w:rPr>
          <w:rFonts w:ascii="Arial" w:hAnsi="Arial" w:cs="Arial"/>
          <w:bCs/>
          <w:sz w:val="20"/>
          <w:szCs w:val="20"/>
          <w:lang w:eastAsia="pl-PL"/>
        </w:rPr>
        <w:t>o</w:t>
      </w:r>
      <w:r>
        <w:rPr>
          <w:rFonts w:ascii="Arial" w:hAnsi="Arial" w:cs="Arial"/>
          <w:bCs/>
          <w:sz w:val="20"/>
          <w:szCs w:val="20"/>
        </w:rPr>
        <w:t xml:space="preserve"> aktualności informacji zawartych w oświadczeniu, o którym mowa w art. 125 </w:t>
      </w:r>
      <w:r>
        <w:rPr>
          <w:rFonts w:ascii="Arial" w:hAnsi="Arial" w:cs="Arial"/>
          <w:bCs/>
          <w:sz w:val="20"/>
          <w:szCs w:val="20"/>
        </w:rPr>
        <w:br/>
        <w:t xml:space="preserve">ust. 1 ustawy z dnia 11 września 2019 r. </w:t>
      </w:r>
      <w:r w:rsidR="00F0345E">
        <w:rPr>
          <w:rFonts w:ascii="Arial" w:hAnsi="Arial" w:cs="Arial"/>
          <w:bCs/>
          <w:sz w:val="20"/>
          <w:szCs w:val="20"/>
        </w:rPr>
        <w:t xml:space="preserve">(t.j. </w:t>
      </w:r>
      <w:r w:rsidR="00F0345E" w:rsidRPr="00FA0F8D">
        <w:rPr>
          <w:rFonts w:ascii="Arial" w:hAnsi="Arial" w:cs="Arial"/>
          <w:bCs/>
          <w:sz w:val="20"/>
          <w:szCs w:val="20"/>
        </w:rPr>
        <w:t>Dz. U. z 202</w:t>
      </w:r>
      <w:r w:rsidR="0034187D">
        <w:rPr>
          <w:rFonts w:ascii="Arial" w:hAnsi="Arial" w:cs="Arial"/>
          <w:bCs/>
          <w:sz w:val="20"/>
          <w:szCs w:val="20"/>
        </w:rPr>
        <w:t>6</w:t>
      </w:r>
      <w:r w:rsidR="00F0345E" w:rsidRPr="00FA0F8D">
        <w:rPr>
          <w:rFonts w:ascii="Arial" w:hAnsi="Arial" w:cs="Arial"/>
          <w:bCs/>
          <w:sz w:val="20"/>
          <w:szCs w:val="20"/>
        </w:rPr>
        <w:t xml:space="preserve"> r., </w:t>
      </w:r>
      <w:r w:rsidR="0034187D">
        <w:rPr>
          <w:rFonts w:ascii="Arial" w:hAnsi="Arial" w:cs="Arial"/>
          <w:bCs/>
          <w:sz w:val="20"/>
          <w:szCs w:val="20"/>
        </w:rPr>
        <w:t>poz. 793</w:t>
      </w:r>
      <w:r w:rsidR="00F0345E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 – zwanej dalej „Ustawą” w zakresie niepodlegania wykluczeniu z postępowania na podstawie art. 108 ust. 1 Ustawy oraz art. 109 ust. 1 </w:t>
      </w:r>
      <w:r w:rsidR="00F0345E" w:rsidRPr="00F0345E">
        <w:rPr>
          <w:rFonts w:ascii="Arial" w:hAnsi="Arial" w:cs="Arial"/>
          <w:bCs/>
          <w:sz w:val="20"/>
          <w:szCs w:val="20"/>
        </w:rPr>
        <w:t>pkt 4</w:t>
      </w:r>
      <w:r w:rsidR="00F0345E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Ustawy.</w:t>
      </w:r>
      <w:r>
        <w:rPr>
          <w:rFonts w:ascii="Arial" w:hAnsi="Arial" w:cs="Arial"/>
          <w:color w:val="000000"/>
          <w:sz w:val="20"/>
          <w:szCs w:val="20"/>
          <w:lang w:eastAsia="pl-PL"/>
        </w:rPr>
        <w:t>*</w:t>
      </w:r>
    </w:p>
    <w:p w14:paraId="21698B8C" w14:textId="172D90EB" w:rsidR="00653AA4" w:rsidRDefault="00653AA4" w:rsidP="003B175D">
      <w:pPr>
        <w:tabs>
          <w:tab w:val="left" w:pos="426"/>
          <w:tab w:val="left" w:leader="dot" w:pos="9072"/>
        </w:tabs>
        <w:suppressAutoHyphens w:val="0"/>
        <w:spacing w:before="120"/>
        <w:ind w:left="284" w:hanging="284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ab/>
        <w:t>oraz</w:t>
      </w:r>
    </w:p>
    <w:p w14:paraId="65E472DB" w14:textId="77777777" w:rsidR="006807A9" w:rsidRDefault="00653AA4" w:rsidP="003B175D">
      <w:pPr>
        <w:tabs>
          <w:tab w:val="left" w:pos="426"/>
          <w:tab w:val="left" w:leader="dot" w:pos="9072"/>
        </w:tabs>
        <w:suppressAutoHyphens w:val="0"/>
        <w:spacing w:before="120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2. </w:t>
      </w:r>
      <w:r>
        <w:rPr>
          <w:rFonts w:ascii="Arial" w:hAnsi="Arial" w:cs="Arial"/>
          <w:b/>
          <w:sz w:val="20"/>
          <w:szCs w:val="20"/>
        </w:rPr>
        <w:t>Oświadczamy</w:t>
      </w:r>
      <w:r>
        <w:rPr>
          <w:rFonts w:ascii="Arial" w:hAnsi="Arial" w:cs="Arial"/>
          <w:bCs/>
          <w:sz w:val="20"/>
          <w:szCs w:val="20"/>
        </w:rPr>
        <w:t xml:space="preserve"> o </w:t>
      </w:r>
      <w:bookmarkStart w:id="2" w:name="_Hlk158991296"/>
      <w:r>
        <w:rPr>
          <w:rFonts w:ascii="Arial" w:hAnsi="Arial" w:cs="Arial"/>
          <w:bCs/>
          <w:sz w:val="20"/>
          <w:szCs w:val="20"/>
        </w:rPr>
        <w:t>aktualności informacji zawartych w oświadczeniu</w:t>
      </w:r>
      <w:r w:rsidR="006807A9">
        <w:rPr>
          <w:rFonts w:ascii="Arial" w:hAnsi="Arial" w:cs="Arial"/>
          <w:bCs/>
          <w:sz w:val="20"/>
          <w:szCs w:val="20"/>
        </w:rPr>
        <w:t>:</w:t>
      </w:r>
    </w:p>
    <w:p w14:paraId="5D378669" w14:textId="23EBFA9B" w:rsidR="006807A9" w:rsidRDefault="00653AA4" w:rsidP="003B175D">
      <w:pPr>
        <w:tabs>
          <w:tab w:val="left" w:pos="426"/>
          <w:tab w:val="left" w:leader="dot" w:pos="9072"/>
        </w:tabs>
        <w:suppressAutoHyphens w:val="0"/>
        <w:spacing w:before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 w:rsidR="006807A9">
        <w:rPr>
          <w:rFonts w:ascii="Arial" w:hAnsi="Arial" w:cs="Arial"/>
          <w:bCs/>
          <w:sz w:val="20"/>
          <w:szCs w:val="20"/>
        </w:rPr>
        <w:t xml:space="preserve">a). o których mowa w </w:t>
      </w:r>
      <w:r>
        <w:rPr>
          <w:rFonts w:ascii="Arial" w:hAnsi="Arial" w:cs="Arial"/>
          <w:sz w:val="20"/>
          <w:szCs w:val="20"/>
        </w:rPr>
        <w:t>art. 7 ust. 1 ustawy z dnia</w:t>
      </w:r>
      <w:r w:rsidR="006572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13 kwietnia 2022 r. o szczególnych rozwiązaniach w zakresie przeciwdziałania wspieraniu agresji na Ukrainę oraz służących ochronie bezpieczeństwa narodowego (</w:t>
      </w:r>
      <w:r w:rsidR="007C0B5B" w:rsidRPr="007C0B5B">
        <w:rPr>
          <w:rFonts w:ascii="Arial" w:hAnsi="Arial" w:cs="Arial"/>
          <w:sz w:val="20"/>
          <w:szCs w:val="20"/>
        </w:rPr>
        <w:t>Dz. U. z 202</w:t>
      </w:r>
      <w:r w:rsidR="00657252">
        <w:rPr>
          <w:rFonts w:ascii="Arial" w:hAnsi="Arial" w:cs="Arial"/>
          <w:sz w:val="20"/>
          <w:szCs w:val="20"/>
        </w:rPr>
        <w:t>5</w:t>
      </w:r>
      <w:r w:rsidR="007C0B5B" w:rsidRPr="007C0B5B">
        <w:rPr>
          <w:rFonts w:ascii="Arial" w:hAnsi="Arial" w:cs="Arial"/>
          <w:sz w:val="20"/>
          <w:szCs w:val="20"/>
        </w:rPr>
        <w:t xml:space="preserve"> r. poz. </w:t>
      </w:r>
      <w:r w:rsidR="003D0611">
        <w:rPr>
          <w:rFonts w:ascii="Arial" w:hAnsi="Arial" w:cs="Arial"/>
          <w:sz w:val="20"/>
          <w:szCs w:val="20"/>
        </w:rPr>
        <w:t>514</w:t>
      </w:r>
      <w:r w:rsidR="00AF0A6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)</w:t>
      </w:r>
      <w:r w:rsidR="00DA6CBF">
        <w:rPr>
          <w:rFonts w:ascii="Arial" w:hAnsi="Arial" w:cs="Arial"/>
          <w:sz w:val="20"/>
          <w:szCs w:val="20"/>
        </w:rPr>
        <w:t>*</w:t>
      </w:r>
    </w:p>
    <w:p w14:paraId="67DABCFD" w14:textId="442B68B8" w:rsidR="00653AA4" w:rsidRPr="006807A9" w:rsidRDefault="006807A9" w:rsidP="006807A9">
      <w:pPr>
        <w:tabs>
          <w:tab w:val="left" w:pos="426"/>
          <w:tab w:val="left" w:leader="dot" w:pos="9072"/>
        </w:tabs>
        <w:suppressAutoHyphens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 xml:space="preserve"> b). na podstawie ar</w:t>
      </w:r>
      <w:r w:rsidRPr="006807A9">
        <w:rPr>
          <w:rFonts w:ascii="Arial" w:hAnsi="Arial" w:cs="Arial"/>
          <w:sz w:val="20"/>
          <w:szCs w:val="20"/>
        </w:rPr>
        <w:t xml:space="preserve">t. 5k wprowadzonego Rozporządzeniem Rady UE 2022/576 z dnia 8 kwietnia </w:t>
      </w:r>
      <w:r>
        <w:rPr>
          <w:rFonts w:ascii="Arial" w:hAnsi="Arial" w:cs="Arial"/>
          <w:sz w:val="20"/>
          <w:szCs w:val="20"/>
        </w:rPr>
        <w:br/>
      </w:r>
      <w:r w:rsidRPr="006807A9">
        <w:rPr>
          <w:rFonts w:ascii="Arial" w:hAnsi="Arial" w:cs="Arial"/>
          <w:sz w:val="20"/>
          <w:szCs w:val="20"/>
        </w:rPr>
        <w:t>2022 r. w sprawie zmiany rozporządzenia (UE) nr 833/2014 dotyczącego środków ograniczających w związku z działaniami Rosji destabilizującymi sytuację na Ukrainie*</w:t>
      </w:r>
    </w:p>
    <w:bookmarkEnd w:id="2"/>
    <w:p w14:paraId="4D9132BD" w14:textId="5F224B99" w:rsidR="00653AA4" w:rsidRDefault="00653AA4" w:rsidP="003B175D">
      <w:pPr>
        <w:tabs>
          <w:tab w:val="left" w:pos="426"/>
          <w:tab w:val="left" w:leader="dot" w:pos="9072"/>
        </w:tabs>
        <w:suppressAutoHyphens w:val="0"/>
        <w:spacing w:before="120"/>
        <w:ind w:left="284" w:hanging="284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ab/>
        <w:t>albo</w:t>
      </w:r>
    </w:p>
    <w:p w14:paraId="000DD591" w14:textId="77777777" w:rsidR="00653AA4" w:rsidRDefault="00653AA4" w:rsidP="003B175D">
      <w:pPr>
        <w:tabs>
          <w:tab w:val="left" w:pos="426"/>
          <w:tab w:val="left" w:leader="dot" w:pos="9072"/>
        </w:tabs>
        <w:suppressAutoHyphens w:val="0"/>
        <w:spacing w:before="120"/>
        <w:ind w:left="284" w:hanging="284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>3.</w:t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Oświadczamy</w:t>
      </w: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 o braku </w:t>
      </w:r>
      <w:r>
        <w:rPr>
          <w:rFonts w:ascii="Arial" w:hAnsi="Arial" w:cs="Arial"/>
          <w:bCs/>
          <w:sz w:val="20"/>
          <w:szCs w:val="20"/>
        </w:rPr>
        <w:t xml:space="preserve">aktualności informacji zawartych w oświadczeniu, o którym mowa w art. 125 ust. 1 Ustawy w zakresie niepodlegania wykluczeniu z postępowania na podstawie art. 108 ust. 1 Ustawy oraz art. 109 ust. 1 Ustawy w zakresie dotyczącym przesłanki wykluczenia </w:t>
      </w:r>
      <w:r>
        <w:rPr>
          <w:rFonts w:ascii="Arial" w:hAnsi="Arial" w:cs="Arial"/>
          <w:bCs/>
          <w:sz w:val="20"/>
          <w:szCs w:val="20"/>
        </w:rPr>
        <w:br/>
        <w:t>z postępowania określonej w art. ______ Ustawy.*</w:t>
      </w:r>
    </w:p>
    <w:p w14:paraId="40814BC5" w14:textId="77777777" w:rsidR="00653AA4" w:rsidRDefault="00653AA4" w:rsidP="003B175D">
      <w:pPr>
        <w:pStyle w:val="Tekstpodstawowy21"/>
        <w:ind w:firstLine="284"/>
        <w:rPr>
          <w:rFonts w:ascii="Arial" w:hAnsi="Arial" w:cs="Arial"/>
          <w:b w:val="0"/>
          <w:bCs w:val="0"/>
          <w:color w:val="000000"/>
          <w:sz w:val="20"/>
          <w:szCs w:val="20"/>
          <w:lang w:eastAsia="pl-PL"/>
        </w:rPr>
      </w:pPr>
      <w:r>
        <w:rPr>
          <w:rFonts w:ascii="Arial" w:hAnsi="Arial" w:cs="Arial"/>
          <w:b w:val="0"/>
          <w:bCs w:val="0"/>
          <w:color w:val="000000"/>
          <w:sz w:val="20"/>
          <w:szCs w:val="20"/>
          <w:lang w:val="pl-PL" w:eastAsia="pl-PL"/>
        </w:rPr>
        <w:t>o</w:t>
      </w:r>
      <w:r>
        <w:rPr>
          <w:rFonts w:ascii="Arial" w:hAnsi="Arial" w:cs="Arial"/>
          <w:b w:val="0"/>
          <w:bCs w:val="0"/>
          <w:color w:val="000000"/>
          <w:sz w:val="20"/>
          <w:szCs w:val="20"/>
          <w:lang w:eastAsia="pl-PL"/>
        </w:rPr>
        <w:t>raz</w:t>
      </w:r>
    </w:p>
    <w:p w14:paraId="62561AC6" w14:textId="77777777" w:rsidR="006807A9" w:rsidRPr="006807A9" w:rsidRDefault="00653AA4" w:rsidP="006807A9">
      <w:pPr>
        <w:pStyle w:val="Tekstpodstawowy21"/>
        <w:ind w:left="284" w:hanging="284"/>
        <w:rPr>
          <w:rFonts w:ascii="Arial" w:hAnsi="Arial" w:cs="Arial"/>
          <w:b w:val="0"/>
          <w:sz w:val="20"/>
          <w:szCs w:val="20"/>
          <w:lang w:val="pl-PL"/>
        </w:rPr>
      </w:pPr>
      <w:r>
        <w:rPr>
          <w:rFonts w:ascii="Arial" w:hAnsi="Arial" w:cs="Arial"/>
          <w:b w:val="0"/>
          <w:sz w:val="18"/>
          <w:szCs w:val="18"/>
          <w:lang w:val="pl-PL"/>
        </w:rPr>
        <w:t xml:space="preserve">4. </w:t>
      </w:r>
      <w:r>
        <w:rPr>
          <w:rFonts w:ascii="Arial" w:hAnsi="Arial" w:cs="Arial"/>
          <w:b w:val="0"/>
          <w:sz w:val="18"/>
          <w:szCs w:val="18"/>
          <w:lang w:val="pl-PL"/>
        </w:rPr>
        <w:tab/>
      </w:r>
      <w:r>
        <w:rPr>
          <w:rFonts w:ascii="Arial" w:hAnsi="Arial" w:cs="Arial"/>
          <w:bCs w:val="0"/>
          <w:sz w:val="20"/>
          <w:szCs w:val="20"/>
        </w:rPr>
        <w:t>Oświadczamy</w:t>
      </w:r>
      <w:r>
        <w:rPr>
          <w:rFonts w:ascii="Arial" w:hAnsi="Arial" w:cs="Arial"/>
          <w:b w:val="0"/>
          <w:sz w:val="20"/>
          <w:szCs w:val="20"/>
          <w:lang w:val="pl-PL"/>
        </w:rPr>
        <w:t xml:space="preserve"> o braku </w:t>
      </w:r>
      <w:r w:rsidR="006807A9" w:rsidRPr="006807A9">
        <w:rPr>
          <w:rFonts w:ascii="Arial" w:hAnsi="Arial" w:cs="Arial"/>
          <w:b w:val="0"/>
          <w:sz w:val="20"/>
          <w:szCs w:val="20"/>
          <w:lang w:val="pl-PL"/>
        </w:rPr>
        <w:t>aktualności informacji zawartych w oświadczeniu:</w:t>
      </w:r>
    </w:p>
    <w:p w14:paraId="1C4E0DE0" w14:textId="280EDD6F" w:rsidR="006807A9" w:rsidRPr="006807A9" w:rsidRDefault="006807A9" w:rsidP="006807A9">
      <w:pPr>
        <w:pStyle w:val="Tekstpodstawowy21"/>
        <w:ind w:left="284" w:hanging="284"/>
        <w:rPr>
          <w:rFonts w:ascii="Arial" w:hAnsi="Arial" w:cs="Arial"/>
          <w:b w:val="0"/>
          <w:sz w:val="20"/>
          <w:szCs w:val="20"/>
          <w:lang w:val="pl-PL"/>
        </w:rPr>
      </w:pPr>
      <w:r w:rsidRPr="006807A9">
        <w:rPr>
          <w:rFonts w:ascii="Arial" w:hAnsi="Arial" w:cs="Arial"/>
          <w:b w:val="0"/>
          <w:sz w:val="20"/>
          <w:szCs w:val="20"/>
          <w:lang w:val="pl-PL"/>
        </w:rPr>
        <w:t xml:space="preserve"> a). o których mowa w art. 7 ust. 1 ustawy z dnia13 kwietnia 2022 r. o szczególnych rozwiązaniach w zakresie przeciwdziałania wspieraniu agresji na Ukrainę oraz służących ochronie bezpieczeństwa narodowego (Dz. U. z 202</w:t>
      </w:r>
      <w:r w:rsidR="00657252">
        <w:rPr>
          <w:rFonts w:ascii="Arial" w:hAnsi="Arial" w:cs="Arial"/>
          <w:b w:val="0"/>
          <w:sz w:val="20"/>
          <w:szCs w:val="20"/>
          <w:lang w:val="pl-PL"/>
        </w:rPr>
        <w:t>5</w:t>
      </w:r>
      <w:r w:rsidRPr="006807A9">
        <w:rPr>
          <w:rFonts w:ascii="Arial" w:hAnsi="Arial" w:cs="Arial"/>
          <w:b w:val="0"/>
          <w:sz w:val="20"/>
          <w:szCs w:val="20"/>
          <w:lang w:val="pl-PL"/>
        </w:rPr>
        <w:t xml:space="preserve"> r. poz.</w:t>
      </w:r>
      <w:r w:rsidR="003D0611">
        <w:rPr>
          <w:rFonts w:ascii="Arial" w:hAnsi="Arial" w:cs="Arial"/>
          <w:b w:val="0"/>
          <w:sz w:val="20"/>
          <w:szCs w:val="20"/>
          <w:lang w:val="pl-PL"/>
        </w:rPr>
        <w:t xml:space="preserve"> 514</w:t>
      </w:r>
      <w:r w:rsidRPr="006807A9">
        <w:rPr>
          <w:rFonts w:ascii="Arial" w:hAnsi="Arial" w:cs="Arial"/>
          <w:b w:val="0"/>
          <w:sz w:val="20"/>
          <w:szCs w:val="20"/>
          <w:lang w:val="pl-PL"/>
        </w:rPr>
        <w:t>.)</w:t>
      </w:r>
      <w:r w:rsidR="00DA6CBF">
        <w:rPr>
          <w:rFonts w:ascii="Arial" w:hAnsi="Arial" w:cs="Arial"/>
          <w:b w:val="0"/>
          <w:sz w:val="20"/>
          <w:szCs w:val="20"/>
          <w:lang w:val="pl-PL"/>
        </w:rPr>
        <w:t>*</w:t>
      </w:r>
      <w:r w:rsidRPr="006807A9">
        <w:rPr>
          <w:rFonts w:ascii="Arial" w:hAnsi="Arial" w:cs="Arial"/>
          <w:b w:val="0"/>
          <w:sz w:val="20"/>
          <w:szCs w:val="20"/>
          <w:lang w:val="pl-PL"/>
        </w:rPr>
        <w:t xml:space="preserve"> </w:t>
      </w:r>
    </w:p>
    <w:p w14:paraId="79770C15" w14:textId="77777777" w:rsidR="006807A9" w:rsidRPr="006807A9" w:rsidRDefault="006807A9" w:rsidP="006807A9">
      <w:pPr>
        <w:pStyle w:val="Tekstpodstawowy21"/>
        <w:ind w:left="284" w:hanging="284"/>
        <w:rPr>
          <w:rFonts w:ascii="Arial" w:hAnsi="Arial" w:cs="Arial"/>
          <w:b w:val="0"/>
          <w:sz w:val="20"/>
          <w:szCs w:val="20"/>
          <w:lang w:val="pl-PL"/>
        </w:rPr>
      </w:pPr>
      <w:r w:rsidRPr="006807A9">
        <w:rPr>
          <w:rFonts w:ascii="Arial" w:hAnsi="Arial" w:cs="Arial"/>
          <w:b w:val="0"/>
          <w:sz w:val="20"/>
          <w:szCs w:val="20"/>
          <w:lang w:val="pl-PL"/>
        </w:rPr>
        <w:t xml:space="preserve"> b). na podstawie art. 5k wprowadzonego Rozporządzeniem Rady UE 2022/576 z dnia 8 kwietnia </w:t>
      </w:r>
    </w:p>
    <w:p w14:paraId="6E5A7358" w14:textId="15AB9DAE" w:rsidR="001C4ECE" w:rsidRDefault="006807A9" w:rsidP="006807A9">
      <w:pPr>
        <w:pStyle w:val="Tekstpodstawowy21"/>
        <w:spacing w:before="0"/>
        <w:ind w:left="284" w:hanging="284"/>
        <w:rPr>
          <w:rFonts w:ascii="Arial" w:hAnsi="Arial" w:cs="Arial"/>
          <w:b w:val="0"/>
          <w:sz w:val="20"/>
          <w:szCs w:val="20"/>
          <w:lang w:val="pl-PL"/>
        </w:rPr>
      </w:pPr>
      <w:r>
        <w:rPr>
          <w:rFonts w:ascii="Arial" w:hAnsi="Arial" w:cs="Arial"/>
          <w:b w:val="0"/>
          <w:sz w:val="20"/>
          <w:szCs w:val="20"/>
          <w:lang w:val="pl-PL"/>
        </w:rPr>
        <w:t xml:space="preserve">      </w:t>
      </w:r>
      <w:r w:rsidRPr="006807A9">
        <w:rPr>
          <w:rFonts w:ascii="Arial" w:hAnsi="Arial" w:cs="Arial"/>
          <w:b w:val="0"/>
          <w:sz w:val="20"/>
          <w:szCs w:val="20"/>
          <w:lang w:val="pl-PL"/>
        </w:rPr>
        <w:t>2022 r. w sprawie zmiany rozporządzenia (UE) nr 833/2014 dotyczącego środków ograniczających w związku z działaniami Rosji destabilizującymi sytuację na Ukrainie*</w:t>
      </w:r>
    </w:p>
    <w:p w14:paraId="16F17A74" w14:textId="77777777" w:rsidR="006807A9" w:rsidRPr="00977ECD" w:rsidRDefault="006807A9" w:rsidP="006807A9">
      <w:pPr>
        <w:pStyle w:val="Tekstpodstawowy21"/>
        <w:spacing w:before="0"/>
        <w:ind w:left="284" w:hanging="284"/>
        <w:rPr>
          <w:rFonts w:ascii="Arial" w:hAnsi="Arial" w:cs="Arial"/>
          <w:sz w:val="20"/>
          <w:szCs w:val="20"/>
          <w:lang w:eastAsia="ar-SA"/>
        </w:rPr>
      </w:pPr>
    </w:p>
    <w:p w14:paraId="1F07E4AB" w14:textId="77777777" w:rsidR="001C4ECE" w:rsidRDefault="001C4ECE" w:rsidP="001C4ECE">
      <w:pPr>
        <w:numPr>
          <w:ilvl w:val="0"/>
          <w:numId w:val="1"/>
        </w:numPr>
        <w:suppressAutoHyphens w:val="0"/>
        <w:ind w:left="426"/>
        <w:jc w:val="both"/>
        <w:rPr>
          <w:rFonts w:ascii="Arial" w:hAnsi="Arial" w:cs="Arial"/>
          <w:i/>
          <w:sz w:val="20"/>
          <w:szCs w:val="20"/>
        </w:rPr>
      </w:pPr>
      <w:r w:rsidRPr="002B2E96">
        <w:rPr>
          <w:rFonts w:ascii="Arial" w:hAnsi="Arial" w:cs="Arial"/>
          <w:i/>
          <w:sz w:val="20"/>
          <w:szCs w:val="20"/>
        </w:rPr>
        <w:t xml:space="preserve">niepotrzebne skreślić  </w:t>
      </w:r>
    </w:p>
    <w:p w14:paraId="37092EB6" w14:textId="77777777" w:rsidR="003B175D" w:rsidRPr="002B2E96" w:rsidRDefault="003B175D" w:rsidP="003B175D">
      <w:pPr>
        <w:suppressAutoHyphens w:val="0"/>
        <w:ind w:left="426"/>
        <w:jc w:val="both"/>
        <w:rPr>
          <w:rFonts w:ascii="Arial" w:hAnsi="Arial" w:cs="Arial"/>
          <w:i/>
          <w:sz w:val="20"/>
          <w:szCs w:val="20"/>
        </w:rPr>
      </w:pPr>
    </w:p>
    <w:p w14:paraId="0CDC249A" w14:textId="77777777" w:rsidR="001C4ECE" w:rsidRDefault="00B37E31" w:rsidP="001C4ECE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                                                                                               __________________________</w:t>
      </w:r>
    </w:p>
    <w:p w14:paraId="7474EF6D" w14:textId="77777777" w:rsidR="00B37E31" w:rsidRDefault="00B37E31" w:rsidP="00B37E31">
      <w:pPr>
        <w:rPr>
          <w:rFonts w:ascii="Arial" w:hAnsi="Arial" w:cs="Arial"/>
          <w:b/>
          <w:bCs/>
          <w:sz w:val="18"/>
          <w:szCs w:val="18"/>
        </w:rPr>
      </w:pPr>
      <w:bookmarkStart w:id="3" w:name="_Hlk131333498"/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</w:t>
      </w:r>
      <w:r w:rsidRPr="00A427EB">
        <w:rPr>
          <w:rFonts w:ascii="Arial" w:hAnsi="Arial" w:cs="Arial"/>
          <w:b/>
          <w:bCs/>
          <w:sz w:val="18"/>
          <w:szCs w:val="18"/>
        </w:rPr>
        <w:t xml:space="preserve">Dokument podpisany kwalifikowanym podpisem elektronicznym/podpisem </w:t>
      </w:r>
      <w:r>
        <w:rPr>
          <w:rFonts w:ascii="Arial" w:hAnsi="Arial" w:cs="Arial"/>
          <w:b/>
          <w:bCs/>
          <w:sz w:val="18"/>
          <w:szCs w:val="18"/>
        </w:rPr>
        <w:t xml:space="preserve">                                 </w:t>
      </w:r>
    </w:p>
    <w:p w14:paraId="45120D60" w14:textId="77777777" w:rsidR="00B37E31" w:rsidRPr="0068480B" w:rsidRDefault="00B37E31" w:rsidP="00B37E3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</w:t>
      </w:r>
      <w:r w:rsidRPr="00A427EB">
        <w:rPr>
          <w:rFonts w:ascii="Arial" w:hAnsi="Arial" w:cs="Arial"/>
          <w:b/>
          <w:bCs/>
          <w:sz w:val="18"/>
          <w:szCs w:val="18"/>
        </w:rPr>
        <w:t>zaufanym lub elektronicznym podpisem osobistym</w:t>
      </w:r>
      <w:r w:rsidRPr="00C3469D">
        <w:t xml:space="preserve"> </w:t>
      </w:r>
      <w:r w:rsidRPr="00C3469D">
        <w:rPr>
          <w:rFonts w:ascii="Arial" w:hAnsi="Arial" w:cs="Arial"/>
          <w:b/>
          <w:bCs/>
          <w:sz w:val="18"/>
          <w:szCs w:val="18"/>
        </w:rPr>
        <w:t>upoważnionych przedstawicieli Wykonawcy</w:t>
      </w:r>
      <w:r w:rsidRPr="00A427EB">
        <w:rPr>
          <w:rFonts w:ascii="Arial" w:hAnsi="Arial" w:cs="Arial"/>
          <w:b/>
          <w:bCs/>
          <w:sz w:val="18"/>
          <w:szCs w:val="18"/>
        </w:rPr>
        <w:t>.</w:t>
      </w:r>
      <w:bookmarkEnd w:id="3"/>
    </w:p>
    <w:p w14:paraId="6098018D" w14:textId="77777777" w:rsidR="0010340B" w:rsidRDefault="0010340B" w:rsidP="00DC60E3">
      <w:pPr>
        <w:ind w:firstLine="4820"/>
        <w:rPr>
          <w:rFonts w:ascii="Arial" w:hAnsi="Arial" w:cs="Arial"/>
          <w:b/>
          <w:sz w:val="16"/>
          <w:szCs w:val="20"/>
        </w:rPr>
      </w:pPr>
    </w:p>
    <w:p w14:paraId="412E352C" w14:textId="77777777" w:rsidR="003B175D" w:rsidRDefault="003B175D" w:rsidP="0010340B">
      <w:pPr>
        <w:spacing w:line="276" w:lineRule="auto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72F1410" w14:textId="77777777" w:rsidR="003B175D" w:rsidRDefault="003B175D" w:rsidP="0010340B">
      <w:pPr>
        <w:spacing w:line="276" w:lineRule="auto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11E395F" w14:textId="77777777" w:rsidR="003B175D" w:rsidRDefault="003B175D" w:rsidP="0010340B">
      <w:pPr>
        <w:spacing w:line="276" w:lineRule="auto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42806AB8" w14:textId="54216B4D" w:rsidR="0010340B" w:rsidRPr="0010340B" w:rsidRDefault="0010340B" w:rsidP="0010340B">
      <w:pPr>
        <w:spacing w:line="276" w:lineRule="auto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10340B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71E57666" w14:textId="35A8E4D7" w:rsidR="00866574" w:rsidRPr="003D6EB1" w:rsidRDefault="0010340B" w:rsidP="003D6EB1">
      <w:pPr>
        <w:spacing w:line="276" w:lineRule="auto"/>
        <w:jc w:val="both"/>
        <w:rPr>
          <w:rFonts w:ascii="Arial" w:hAnsi="Arial" w:cs="Arial"/>
          <w:b/>
          <w:sz w:val="16"/>
          <w:szCs w:val="20"/>
        </w:rPr>
      </w:pPr>
      <w:r w:rsidRPr="0010340B">
        <w:rPr>
          <w:rFonts w:ascii="Arial" w:hAnsi="Arial" w:cs="Arial"/>
          <w:i/>
          <w:sz w:val="18"/>
          <w:szCs w:val="18"/>
        </w:rPr>
        <w:t xml:space="preserve">Do złożenia oświadczenia zostanie wezwany Wykonawca, </w:t>
      </w:r>
      <w:r w:rsidRPr="0010340B">
        <w:rPr>
          <w:rFonts w:ascii="Arial" w:hAnsi="Arial" w:cs="Arial"/>
          <w:i/>
          <w:color w:val="111111"/>
          <w:sz w:val="18"/>
          <w:szCs w:val="18"/>
        </w:rPr>
        <w:t>którego oferta zostanie najwyżej oceniona -</w:t>
      </w:r>
      <w:r w:rsidRPr="0010340B">
        <w:rPr>
          <w:rFonts w:ascii="Arial" w:hAnsi="Arial" w:cs="Arial"/>
          <w:i/>
          <w:sz w:val="18"/>
          <w:szCs w:val="18"/>
        </w:rPr>
        <w:t xml:space="preserve"> oświadczenie niniejsze, Wykonawca składa </w:t>
      </w:r>
      <w:r w:rsidRPr="0010340B">
        <w:rPr>
          <w:rFonts w:ascii="Arial" w:hAnsi="Arial" w:cs="Arial"/>
          <w:b/>
          <w:i/>
          <w:sz w:val="18"/>
          <w:szCs w:val="18"/>
          <w:u w:val="single"/>
        </w:rPr>
        <w:t>wyłącznie na wezwanie</w:t>
      </w:r>
      <w:r w:rsidRPr="0010340B">
        <w:rPr>
          <w:rFonts w:ascii="Arial" w:hAnsi="Arial" w:cs="Arial"/>
          <w:i/>
          <w:sz w:val="18"/>
          <w:szCs w:val="18"/>
        </w:rPr>
        <w:t xml:space="preserve"> Zamawiającego.</w:t>
      </w:r>
    </w:p>
    <w:sectPr w:rsidR="00866574" w:rsidRPr="003D6EB1" w:rsidSect="00FD3687">
      <w:pgSz w:w="11906" w:h="16838"/>
      <w:pgMar w:top="851" w:right="1417" w:bottom="56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DC45" w14:textId="77777777" w:rsidR="00AC157D" w:rsidRDefault="00AC157D" w:rsidP="00DC60E3">
      <w:r>
        <w:separator/>
      </w:r>
    </w:p>
  </w:endnote>
  <w:endnote w:type="continuationSeparator" w:id="0">
    <w:p w14:paraId="4E08955A" w14:textId="77777777" w:rsidR="00AC157D" w:rsidRDefault="00AC157D" w:rsidP="00DC6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50500" w14:textId="77777777" w:rsidR="00AC157D" w:rsidRDefault="00AC157D" w:rsidP="00DC60E3">
      <w:r>
        <w:separator/>
      </w:r>
    </w:p>
  </w:footnote>
  <w:footnote w:type="continuationSeparator" w:id="0">
    <w:p w14:paraId="37C9660C" w14:textId="77777777" w:rsidR="00AC157D" w:rsidRDefault="00AC157D" w:rsidP="00DC6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4DA1"/>
    <w:multiLevelType w:val="hybridMultilevel"/>
    <w:tmpl w:val="662E623E"/>
    <w:lvl w:ilvl="0" w:tplc="172EA110">
      <w:start w:val="1"/>
      <w:numFmt w:val="bullet"/>
      <w:lvlText w:val="*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 w16cid:durableId="1912498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C3"/>
    <w:rsid w:val="00010888"/>
    <w:rsid w:val="0006131F"/>
    <w:rsid w:val="000A43FB"/>
    <w:rsid w:val="000C47CC"/>
    <w:rsid w:val="000F4143"/>
    <w:rsid w:val="0010340B"/>
    <w:rsid w:val="001373B9"/>
    <w:rsid w:val="001425A0"/>
    <w:rsid w:val="00147BA0"/>
    <w:rsid w:val="0015023D"/>
    <w:rsid w:val="001A0B06"/>
    <w:rsid w:val="001A69E2"/>
    <w:rsid w:val="001B0806"/>
    <w:rsid w:val="001C4ECE"/>
    <w:rsid w:val="001C5BB5"/>
    <w:rsid w:val="001F1BE3"/>
    <w:rsid w:val="001F55EF"/>
    <w:rsid w:val="002011F1"/>
    <w:rsid w:val="00205DF3"/>
    <w:rsid w:val="00232DC5"/>
    <w:rsid w:val="00236495"/>
    <w:rsid w:val="00262B89"/>
    <w:rsid w:val="00295C7C"/>
    <w:rsid w:val="002B6294"/>
    <w:rsid w:val="0034187D"/>
    <w:rsid w:val="003624E8"/>
    <w:rsid w:val="00397895"/>
    <w:rsid w:val="003A2E91"/>
    <w:rsid w:val="003B175D"/>
    <w:rsid w:val="003B1AE6"/>
    <w:rsid w:val="003D0611"/>
    <w:rsid w:val="003D6EB1"/>
    <w:rsid w:val="003D6FC2"/>
    <w:rsid w:val="00444227"/>
    <w:rsid w:val="00482BAE"/>
    <w:rsid w:val="004A31A0"/>
    <w:rsid w:val="004A5428"/>
    <w:rsid w:val="004D20C7"/>
    <w:rsid w:val="004F7388"/>
    <w:rsid w:val="0050557A"/>
    <w:rsid w:val="00576FE7"/>
    <w:rsid w:val="005C3995"/>
    <w:rsid w:val="00633C21"/>
    <w:rsid w:val="00653AA4"/>
    <w:rsid w:val="00657252"/>
    <w:rsid w:val="0067115D"/>
    <w:rsid w:val="006807A9"/>
    <w:rsid w:val="00696E61"/>
    <w:rsid w:val="006B605C"/>
    <w:rsid w:val="007046B5"/>
    <w:rsid w:val="007072C3"/>
    <w:rsid w:val="0077333A"/>
    <w:rsid w:val="00795870"/>
    <w:rsid w:val="007C0B5B"/>
    <w:rsid w:val="007C670E"/>
    <w:rsid w:val="007D1F83"/>
    <w:rsid w:val="00833088"/>
    <w:rsid w:val="008450FE"/>
    <w:rsid w:val="00846F94"/>
    <w:rsid w:val="00855535"/>
    <w:rsid w:val="00866574"/>
    <w:rsid w:val="00871841"/>
    <w:rsid w:val="0088708F"/>
    <w:rsid w:val="008B38BD"/>
    <w:rsid w:val="008F79B6"/>
    <w:rsid w:val="00906F42"/>
    <w:rsid w:val="00910C43"/>
    <w:rsid w:val="00912475"/>
    <w:rsid w:val="009A63BE"/>
    <w:rsid w:val="009D2C18"/>
    <w:rsid w:val="009F41BD"/>
    <w:rsid w:val="009F73CD"/>
    <w:rsid w:val="00A16AEB"/>
    <w:rsid w:val="00A332DB"/>
    <w:rsid w:val="00A857B0"/>
    <w:rsid w:val="00AC157D"/>
    <w:rsid w:val="00AE2C8A"/>
    <w:rsid w:val="00AF0A65"/>
    <w:rsid w:val="00AF604D"/>
    <w:rsid w:val="00B129AA"/>
    <w:rsid w:val="00B37E31"/>
    <w:rsid w:val="00B42162"/>
    <w:rsid w:val="00B619B0"/>
    <w:rsid w:val="00B61B75"/>
    <w:rsid w:val="00B73A40"/>
    <w:rsid w:val="00B854F3"/>
    <w:rsid w:val="00B86997"/>
    <w:rsid w:val="00B9321B"/>
    <w:rsid w:val="00B94368"/>
    <w:rsid w:val="00B97037"/>
    <w:rsid w:val="00BB01C3"/>
    <w:rsid w:val="00BB44FE"/>
    <w:rsid w:val="00BD58DA"/>
    <w:rsid w:val="00BE26F2"/>
    <w:rsid w:val="00C26507"/>
    <w:rsid w:val="00C52D2B"/>
    <w:rsid w:val="00C77B9D"/>
    <w:rsid w:val="00CA6F46"/>
    <w:rsid w:val="00CA6FDF"/>
    <w:rsid w:val="00CD30DC"/>
    <w:rsid w:val="00CD6F48"/>
    <w:rsid w:val="00CF6F6E"/>
    <w:rsid w:val="00D05087"/>
    <w:rsid w:val="00D07175"/>
    <w:rsid w:val="00D1653B"/>
    <w:rsid w:val="00D25157"/>
    <w:rsid w:val="00D62BF8"/>
    <w:rsid w:val="00DA6CBF"/>
    <w:rsid w:val="00DB004E"/>
    <w:rsid w:val="00DB0586"/>
    <w:rsid w:val="00DC60E3"/>
    <w:rsid w:val="00DD2978"/>
    <w:rsid w:val="00E14A2C"/>
    <w:rsid w:val="00E30D21"/>
    <w:rsid w:val="00E3409A"/>
    <w:rsid w:val="00E34AC5"/>
    <w:rsid w:val="00E504A0"/>
    <w:rsid w:val="00E50A7C"/>
    <w:rsid w:val="00E532A6"/>
    <w:rsid w:val="00E91257"/>
    <w:rsid w:val="00ED42B4"/>
    <w:rsid w:val="00F0345E"/>
    <w:rsid w:val="00F14538"/>
    <w:rsid w:val="00F221FC"/>
    <w:rsid w:val="00F42FC1"/>
    <w:rsid w:val="00F60E98"/>
    <w:rsid w:val="00F834DB"/>
    <w:rsid w:val="00F94FEF"/>
    <w:rsid w:val="00FA0D6C"/>
    <w:rsid w:val="00FD3687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5861F"/>
  <w15:docId w15:val="{AD1F15E3-4351-4072-BD72-CEBE5C94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ECE"/>
    <w:pPr>
      <w:suppressAutoHyphens/>
      <w:spacing w:after="0" w:line="240" w:lineRule="auto"/>
      <w:jc w:val="left"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4227"/>
    <w:pPr>
      <w:keepNext/>
      <w:ind w:right="-55"/>
      <w:outlineLvl w:val="0"/>
    </w:pPr>
    <w:rPr>
      <w:rFonts w:ascii="Verdana" w:hAnsi="Verdana" w:cs="Verdana"/>
      <w:b/>
      <w:bCs/>
      <w:color w:val="000000"/>
      <w:sz w:val="17"/>
      <w:szCs w:val="1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4227"/>
    <w:rPr>
      <w:rFonts w:ascii="Verdana" w:hAnsi="Verdana" w:cs="Verdana"/>
      <w:b/>
      <w:bCs/>
      <w:color w:val="000000"/>
      <w:sz w:val="17"/>
      <w:szCs w:val="17"/>
    </w:rPr>
  </w:style>
  <w:style w:type="paragraph" w:styleId="Tytu">
    <w:name w:val="Title"/>
    <w:basedOn w:val="Normalny"/>
    <w:next w:val="Normalny"/>
    <w:link w:val="TytuZnak"/>
    <w:qFormat/>
    <w:rsid w:val="0044422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4442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rsid w:val="0044422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rsid w:val="0044422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44227"/>
    <w:rPr>
      <w:b/>
      <w:bCs/>
    </w:rPr>
  </w:style>
  <w:style w:type="paragraph" w:styleId="Akapitzlist">
    <w:name w:val="List Paragraph"/>
    <w:aliases w:val="Akapit z listą BS,List Paragraph,T_SZ_List Paragraph,Akapit normalny,Bullet Number,List Paragraph1,lp1,List Paragraph2,ISCG Numerowanie,lp11,List Paragraph11,Bullet 1,Use Case List Paragraph,Body MS Bullet,Numerowanie,L1,Akapit z listą5"/>
    <w:basedOn w:val="Normalny"/>
    <w:link w:val="AkapitzlistZnak"/>
    <w:uiPriority w:val="34"/>
    <w:qFormat/>
    <w:rsid w:val="00444227"/>
    <w:pPr>
      <w:ind w:left="720"/>
      <w:contextualSpacing/>
    </w:pPr>
  </w:style>
  <w:style w:type="character" w:customStyle="1" w:styleId="AkapitzlistZnak">
    <w:name w:val="Akapit z listą Znak"/>
    <w:aliases w:val="Akapit z listą BS Znak,List Paragraph Znak,T_SZ_List Paragraph Znak,Akapit normalny Znak,Bullet Number Znak,List Paragraph1 Znak,lp1 Znak,List Paragraph2 Znak,ISCG Numerowanie Znak,lp11 Znak,List Paragraph11 Znak,Bullet 1 Znak"/>
    <w:link w:val="Akapitzlist"/>
    <w:uiPriority w:val="34"/>
    <w:qFormat/>
    <w:locked/>
    <w:rsid w:val="00444227"/>
    <w:rPr>
      <w:sz w:val="24"/>
      <w:szCs w:val="24"/>
    </w:rPr>
  </w:style>
  <w:style w:type="paragraph" w:customStyle="1" w:styleId="Tekstpodstawowy21">
    <w:name w:val="Tekst podstawowy 21"/>
    <w:basedOn w:val="Normalny"/>
    <w:rsid w:val="001C4ECE"/>
    <w:pPr>
      <w:spacing w:before="120"/>
      <w:jc w:val="both"/>
    </w:pPr>
    <w:rPr>
      <w:b/>
      <w:bCs/>
      <w:sz w:val="25"/>
      <w:szCs w:val="25"/>
      <w:lang w:val="x-none"/>
    </w:rPr>
  </w:style>
  <w:style w:type="paragraph" w:customStyle="1" w:styleId="Zwykytekst1">
    <w:name w:val="Zwykły tekst1"/>
    <w:basedOn w:val="Normalny"/>
    <w:uiPriority w:val="99"/>
    <w:rsid w:val="001C4ECE"/>
    <w:rPr>
      <w:rFonts w:ascii="Courier New" w:hAnsi="Courier New" w:cs="Courier New"/>
      <w:sz w:val="20"/>
      <w:szCs w:val="20"/>
    </w:rPr>
  </w:style>
  <w:style w:type="paragraph" w:styleId="Tekstpodstawowy3">
    <w:name w:val="Body Text 3"/>
    <w:basedOn w:val="Normalny"/>
    <w:link w:val="Tekstpodstawowy3Znak1"/>
    <w:unhideWhenUsed/>
    <w:rsid w:val="001C4EC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1C4ECE"/>
    <w:rPr>
      <w:sz w:val="16"/>
      <w:szCs w:val="16"/>
      <w:lang w:eastAsia="zh-CN"/>
    </w:rPr>
  </w:style>
  <w:style w:type="character" w:customStyle="1" w:styleId="Tekstpodstawowy3Znak1">
    <w:name w:val="Tekst podstawowy 3 Znak1"/>
    <w:link w:val="Tekstpodstawowy3"/>
    <w:rsid w:val="001C4ECE"/>
    <w:rPr>
      <w:sz w:val="16"/>
      <w:szCs w:val="1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DC6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60E3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DC60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60E3"/>
    <w:rPr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DC6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F579-1EF7-4A1A-944C-A1EF60470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Rozberg Aneta</dc:creator>
  <cp:lastModifiedBy>Pracownik DT</cp:lastModifiedBy>
  <cp:revision>3</cp:revision>
  <cp:lastPrinted>2025-08-21T06:44:00Z</cp:lastPrinted>
  <dcterms:created xsi:type="dcterms:W3CDTF">2026-10-07T06:54:00Z</dcterms:created>
  <dcterms:modified xsi:type="dcterms:W3CDTF">2026-10-07T06:54:00Z</dcterms:modified>
</cp:coreProperties>
</file>